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53389" w14:textId="1909F0C8" w:rsidR="00B61CBF" w:rsidRPr="00B61CBF" w:rsidRDefault="00B61CBF" w:rsidP="00B61CBF">
      <w:pPr>
        <w:pStyle w:val="Title"/>
        <w:jc w:val="center"/>
        <w:rPr>
          <w:rFonts w:ascii="Arial" w:hAnsi="Arial" w:cs="Arial"/>
          <w:sz w:val="40"/>
          <w:szCs w:val="40"/>
        </w:rPr>
      </w:pPr>
      <w:r w:rsidRPr="00B61CBF">
        <w:rPr>
          <w:rFonts w:ascii="Arial" w:hAnsi="Arial" w:cs="Arial"/>
          <w:sz w:val="40"/>
          <w:szCs w:val="40"/>
        </w:rPr>
        <w:t xml:space="preserve">Subject Knowledge Audit - </w:t>
      </w:r>
      <w:r w:rsidRPr="00B61CBF">
        <w:rPr>
          <w:rFonts w:ascii="Arial" w:hAnsi="Arial" w:cs="Arial"/>
          <w:sz w:val="40"/>
          <w:szCs w:val="40"/>
        </w:rPr>
        <w:t>2026/27</w:t>
      </w:r>
    </w:p>
    <w:p w14:paraId="1C34C3DC" w14:textId="6F3186D3" w:rsidR="00F80343" w:rsidRPr="00B61CBF" w:rsidRDefault="00B61CBF" w:rsidP="00B61CBF">
      <w:pPr>
        <w:pStyle w:val="Subtitle"/>
        <w:jc w:val="center"/>
        <w:rPr>
          <w:rFonts w:ascii="Arial" w:hAnsi="Arial" w:cs="Arial"/>
          <w:color w:val="auto"/>
          <w:sz w:val="24"/>
          <w:szCs w:val="24"/>
        </w:rPr>
      </w:pPr>
      <w:r w:rsidRPr="00B61CBF">
        <w:rPr>
          <w:rFonts w:ascii="Arial" w:hAnsi="Arial" w:cs="Arial"/>
          <w:color w:val="auto"/>
          <w:sz w:val="24"/>
          <w:szCs w:val="24"/>
        </w:rPr>
        <w:t>PGCE Business and Economics</w:t>
      </w:r>
      <w:r>
        <w:rPr>
          <w:rFonts w:ascii="Arial" w:hAnsi="Arial" w:cs="Arial"/>
          <w:color w:val="auto"/>
          <w:sz w:val="24"/>
          <w:szCs w:val="24"/>
        </w:rPr>
        <w:t xml:space="preserve"> </w:t>
      </w:r>
      <w:r w:rsidRPr="00B61CBF">
        <w:rPr>
          <w:rFonts w:ascii="Arial" w:hAnsi="Arial" w:cs="Arial"/>
          <w:color w:val="auto"/>
          <w:sz w:val="24"/>
          <w:szCs w:val="24"/>
        </w:rPr>
        <w:t>(for use across pre-course Stages 1,</w:t>
      </w:r>
      <w:r>
        <w:rPr>
          <w:rFonts w:ascii="Arial" w:hAnsi="Arial" w:cs="Arial"/>
          <w:color w:val="auto"/>
          <w:sz w:val="24"/>
          <w:szCs w:val="24"/>
        </w:rPr>
        <w:t xml:space="preserve"> </w:t>
      </w:r>
      <w:r w:rsidRPr="00B61CBF">
        <w:rPr>
          <w:rFonts w:ascii="Arial" w:hAnsi="Arial" w:cs="Arial"/>
          <w:color w:val="auto"/>
          <w:sz w:val="24"/>
          <w:szCs w:val="24"/>
        </w:rPr>
        <w:t>2 &amp; 3)</w:t>
      </w:r>
    </w:p>
    <w:p w14:paraId="59FD6344" w14:textId="77777777" w:rsidR="00F80343" w:rsidRDefault="00F80343" w:rsidP="004A2681">
      <w:pPr>
        <w:rPr>
          <w:rFonts w:eastAsia="SimSun"/>
          <w:szCs w:val="24"/>
          <w:lang w:eastAsia="zh-CN"/>
        </w:rPr>
      </w:pPr>
    </w:p>
    <w:p w14:paraId="77D1C2F6" w14:textId="5563F941" w:rsidR="00F80343" w:rsidRPr="00F80343" w:rsidRDefault="00F80343" w:rsidP="004A2681">
      <w:pPr>
        <w:rPr>
          <w:rFonts w:eastAsia="SimSun"/>
          <w:b/>
          <w:bCs/>
          <w:szCs w:val="24"/>
          <w:lang w:eastAsia="zh-CN"/>
        </w:rPr>
      </w:pPr>
      <w:r w:rsidRPr="00F80343">
        <w:rPr>
          <w:rFonts w:eastAsia="SimSun"/>
          <w:b/>
          <w:bCs/>
          <w:szCs w:val="24"/>
          <w:lang w:eastAsia="zh-CN"/>
        </w:rPr>
        <w:t xml:space="preserve">Please email your completed audit to </w:t>
      </w:r>
      <w:hyperlink r:id="rId11" w:history="1">
        <w:r w:rsidRPr="00F80343">
          <w:rPr>
            <w:rStyle w:val="Hyperlink"/>
            <w:rFonts w:eastAsia="SimSun"/>
            <w:b/>
            <w:bCs/>
            <w:szCs w:val="24"/>
            <w:lang w:eastAsia="zh-CN"/>
          </w:rPr>
          <w:t>k.cameron@leedstrinity.ac.uk</w:t>
        </w:r>
      </w:hyperlink>
    </w:p>
    <w:p w14:paraId="4E08FE7A" w14:textId="77777777" w:rsidR="00F80343" w:rsidRPr="00610063" w:rsidRDefault="00F80343" w:rsidP="004A2681">
      <w:pPr>
        <w:rPr>
          <w:rFonts w:eastAsia="SimSun"/>
          <w:szCs w:val="24"/>
          <w:lang w:eastAsia="zh-CN"/>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20"/>
        <w:gridCol w:w="2085"/>
        <w:gridCol w:w="2248"/>
        <w:gridCol w:w="5092"/>
      </w:tblGrid>
      <w:tr w:rsidR="00860F76" w:rsidRPr="00610063" w14:paraId="4ADF2F82" w14:textId="77777777" w:rsidTr="7CD676D1">
        <w:trPr>
          <w:trHeight w:val="283"/>
        </w:trPr>
        <w:tc>
          <w:tcPr>
            <w:tcW w:w="1596" w:type="pct"/>
          </w:tcPr>
          <w:p w14:paraId="4ABF148D" w14:textId="77777777" w:rsidR="00860F76" w:rsidRPr="000643E7" w:rsidRDefault="00860F76" w:rsidP="007F4382">
            <w:pPr>
              <w:rPr>
                <w:rFonts w:eastAsia="SimSun"/>
                <w:b/>
                <w:sz w:val="28"/>
                <w:szCs w:val="28"/>
                <w:lang w:eastAsia="zh-CN"/>
              </w:rPr>
            </w:pPr>
            <w:r w:rsidRPr="000643E7">
              <w:rPr>
                <w:rFonts w:eastAsia="SimSun"/>
                <w:b/>
                <w:sz w:val="28"/>
                <w:szCs w:val="28"/>
                <w:lang w:eastAsia="zh-CN"/>
              </w:rPr>
              <w:t>NAME</w:t>
            </w:r>
            <w:r w:rsidR="007F4382">
              <w:rPr>
                <w:rFonts w:eastAsia="SimSun"/>
                <w:b/>
                <w:sz w:val="28"/>
                <w:szCs w:val="28"/>
                <w:lang w:eastAsia="zh-CN"/>
              </w:rPr>
              <w:t xml:space="preserve">: </w:t>
            </w:r>
          </w:p>
        </w:tc>
        <w:tc>
          <w:tcPr>
            <w:tcW w:w="753" w:type="pct"/>
          </w:tcPr>
          <w:p w14:paraId="1F845026" w14:textId="77777777" w:rsidR="00860F76" w:rsidRPr="000643E7" w:rsidRDefault="00860F76" w:rsidP="00860F76">
            <w:pPr>
              <w:jc w:val="center"/>
              <w:rPr>
                <w:rFonts w:eastAsia="SimSun"/>
                <w:b/>
                <w:sz w:val="28"/>
                <w:szCs w:val="28"/>
                <w:lang w:eastAsia="zh-CN"/>
              </w:rPr>
            </w:pPr>
            <w:r w:rsidRPr="000643E7">
              <w:rPr>
                <w:rFonts w:eastAsia="SimSun"/>
                <w:b/>
                <w:sz w:val="28"/>
                <w:szCs w:val="28"/>
                <w:lang w:eastAsia="zh-CN"/>
              </w:rPr>
              <w:t>DATE OF REVIEW</w:t>
            </w:r>
          </w:p>
        </w:tc>
        <w:tc>
          <w:tcPr>
            <w:tcW w:w="2651" w:type="pct"/>
            <w:gridSpan w:val="2"/>
          </w:tcPr>
          <w:p w14:paraId="32037D00" w14:textId="77777777" w:rsidR="00860F76" w:rsidRPr="007F4382" w:rsidRDefault="00860F76" w:rsidP="00860F76">
            <w:pPr>
              <w:jc w:val="center"/>
              <w:rPr>
                <w:rFonts w:eastAsia="SimSun"/>
                <w:b/>
                <w:sz w:val="24"/>
                <w:szCs w:val="24"/>
                <w:lang w:eastAsia="zh-CN"/>
              </w:rPr>
            </w:pPr>
            <w:r w:rsidRPr="000643E7">
              <w:rPr>
                <w:rFonts w:eastAsia="SimSun"/>
                <w:b/>
                <w:sz w:val="28"/>
                <w:szCs w:val="28"/>
                <w:lang w:eastAsia="zh-CN"/>
              </w:rPr>
              <w:t>SIGNATURES</w:t>
            </w:r>
            <w:r w:rsidR="007F4382">
              <w:rPr>
                <w:rFonts w:eastAsia="SimSun"/>
                <w:b/>
                <w:sz w:val="28"/>
                <w:szCs w:val="28"/>
                <w:lang w:eastAsia="zh-CN"/>
              </w:rPr>
              <w:t xml:space="preserve"> </w:t>
            </w:r>
            <w:r w:rsidR="007F4382">
              <w:rPr>
                <w:rFonts w:eastAsia="SimSun"/>
                <w:b/>
                <w:sz w:val="24"/>
                <w:szCs w:val="24"/>
                <w:lang w:eastAsia="zh-CN"/>
              </w:rPr>
              <w:t>(signed at each stage)</w:t>
            </w:r>
          </w:p>
        </w:tc>
      </w:tr>
      <w:tr w:rsidR="00241054" w:rsidRPr="00610063" w14:paraId="1F7BB614" w14:textId="77777777" w:rsidTr="7CD676D1">
        <w:trPr>
          <w:trHeight w:val="375"/>
        </w:trPr>
        <w:tc>
          <w:tcPr>
            <w:tcW w:w="1596" w:type="pct"/>
            <w:vMerge w:val="restart"/>
          </w:tcPr>
          <w:p w14:paraId="6F2E6524" w14:textId="7B728288" w:rsidR="00241054" w:rsidRDefault="00241054" w:rsidP="0A0CC148">
            <w:pPr>
              <w:rPr>
                <w:rFonts w:eastAsia="SimSun"/>
                <w:b/>
                <w:bCs/>
                <w:lang w:eastAsia="zh-CN"/>
              </w:rPr>
            </w:pPr>
            <w:r w:rsidRPr="0A0CC148">
              <w:rPr>
                <w:rFonts w:eastAsia="SimSun"/>
                <w:b/>
                <w:bCs/>
                <w:lang w:eastAsia="zh-CN"/>
              </w:rPr>
              <w:t xml:space="preserve">Stage </w:t>
            </w:r>
            <w:r w:rsidR="011EB1D8" w:rsidRPr="0A0CC148">
              <w:rPr>
                <w:rFonts w:eastAsia="SimSun"/>
                <w:b/>
                <w:bCs/>
                <w:lang w:eastAsia="zh-CN"/>
              </w:rPr>
              <w:t>1</w:t>
            </w:r>
            <w:r w:rsidRPr="0A0CC148">
              <w:rPr>
                <w:rFonts w:eastAsia="SimSun"/>
                <w:b/>
                <w:bCs/>
                <w:lang w:eastAsia="zh-CN"/>
              </w:rPr>
              <w:t xml:space="preserve"> – INDUCTION PHASE - September</w:t>
            </w:r>
          </w:p>
        </w:tc>
        <w:tc>
          <w:tcPr>
            <w:tcW w:w="753" w:type="pct"/>
            <w:vMerge w:val="restart"/>
          </w:tcPr>
          <w:p w14:paraId="61EB0AE4" w14:textId="77777777" w:rsidR="00241054" w:rsidRDefault="00241054" w:rsidP="0051003C">
            <w:pPr>
              <w:rPr>
                <w:rFonts w:eastAsia="SimSun"/>
                <w:b/>
                <w:szCs w:val="24"/>
                <w:lang w:eastAsia="zh-CN"/>
              </w:rPr>
            </w:pPr>
          </w:p>
        </w:tc>
        <w:tc>
          <w:tcPr>
            <w:tcW w:w="812" w:type="pct"/>
          </w:tcPr>
          <w:p w14:paraId="110DAD90" w14:textId="77777777" w:rsidR="00241054" w:rsidRPr="00610063" w:rsidRDefault="00241054" w:rsidP="00241054">
            <w:pPr>
              <w:jc w:val="right"/>
              <w:rPr>
                <w:rFonts w:eastAsia="SimSun"/>
                <w:b/>
                <w:szCs w:val="24"/>
                <w:lang w:eastAsia="zh-CN"/>
              </w:rPr>
            </w:pPr>
            <w:r>
              <w:rPr>
                <w:rFonts w:eastAsia="SimSun"/>
                <w:b/>
                <w:szCs w:val="24"/>
                <w:lang w:eastAsia="zh-CN"/>
              </w:rPr>
              <w:t>Trainee:</w:t>
            </w:r>
          </w:p>
        </w:tc>
        <w:tc>
          <w:tcPr>
            <w:tcW w:w="1839" w:type="pct"/>
          </w:tcPr>
          <w:p w14:paraId="54C833E5" w14:textId="34241278" w:rsidR="00241054" w:rsidRPr="00610063" w:rsidRDefault="00241054" w:rsidP="7CD676D1">
            <w:pPr>
              <w:rPr>
                <w:rFonts w:eastAsia="SimSun"/>
                <w:b/>
                <w:bCs/>
                <w:lang w:eastAsia="zh-CN"/>
              </w:rPr>
            </w:pPr>
          </w:p>
        </w:tc>
      </w:tr>
      <w:tr w:rsidR="00241054" w:rsidRPr="00610063" w14:paraId="289FC35C" w14:textId="77777777" w:rsidTr="7CD676D1">
        <w:trPr>
          <w:trHeight w:val="375"/>
        </w:trPr>
        <w:tc>
          <w:tcPr>
            <w:tcW w:w="1596" w:type="pct"/>
            <w:vMerge/>
          </w:tcPr>
          <w:p w14:paraId="6804E798" w14:textId="77777777" w:rsidR="00241054" w:rsidRDefault="00241054" w:rsidP="0051003C">
            <w:pPr>
              <w:rPr>
                <w:rFonts w:eastAsia="SimSun"/>
                <w:b/>
                <w:szCs w:val="24"/>
                <w:lang w:eastAsia="zh-CN"/>
              </w:rPr>
            </w:pPr>
          </w:p>
        </w:tc>
        <w:tc>
          <w:tcPr>
            <w:tcW w:w="753" w:type="pct"/>
            <w:vMerge/>
          </w:tcPr>
          <w:p w14:paraId="1F359341" w14:textId="77777777" w:rsidR="00241054" w:rsidRDefault="00241054" w:rsidP="0051003C">
            <w:pPr>
              <w:rPr>
                <w:rFonts w:eastAsia="SimSun"/>
                <w:b/>
                <w:szCs w:val="24"/>
                <w:lang w:eastAsia="zh-CN"/>
              </w:rPr>
            </w:pPr>
          </w:p>
        </w:tc>
        <w:tc>
          <w:tcPr>
            <w:tcW w:w="812" w:type="pct"/>
          </w:tcPr>
          <w:p w14:paraId="655EE0B4" w14:textId="77777777" w:rsidR="00241054" w:rsidRPr="00610063" w:rsidRDefault="00241054" w:rsidP="00241054">
            <w:pPr>
              <w:jc w:val="right"/>
              <w:rPr>
                <w:rFonts w:eastAsia="SimSun"/>
                <w:b/>
                <w:szCs w:val="24"/>
                <w:lang w:eastAsia="zh-CN"/>
              </w:rPr>
            </w:pPr>
            <w:r>
              <w:rPr>
                <w:rFonts w:eastAsia="SimSun"/>
                <w:b/>
                <w:szCs w:val="24"/>
                <w:lang w:eastAsia="zh-CN"/>
              </w:rPr>
              <w:t>Lead Subject Tutor:</w:t>
            </w:r>
          </w:p>
        </w:tc>
        <w:tc>
          <w:tcPr>
            <w:tcW w:w="1839" w:type="pct"/>
          </w:tcPr>
          <w:p w14:paraId="03DF4D29" w14:textId="77777777" w:rsidR="00241054" w:rsidRPr="00610063" w:rsidRDefault="00241054" w:rsidP="0051003C">
            <w:pPr>
              <w:rPr>
                <w:rFonts w:eastAsia="SimSun"/>
                <w:b/>
                <w:szCs w:val="24"/>
                <w:lang w:eastAsia="zh-CN"/>
              </w:rPr>
            </w:pPr>
          </w:p>
        </w:tc>
      </w:tr>
      <w:tr w:rsidR="00241054" w:rsidRPr="00610063" w14:paraId="61F1AE73" w14:textId="77777777" w:rsidTr="7CD676D1">
        <w:trPr>
          <w:trHeight w:val="375"/>
        </w:trPr>
        <w:tc>
          <w:tcPr>
            <w:tcW w:w="1596" w:type="pct"/>
            <w:vMerge w:val="restart"/>
          </w:tcPr>
          <w:p w14:paraId="1416735F" w14:textId="7565CA54" w:rsidR="00241054" w:rsidRDefault="00421F69" w:rsidP="0A0CC148">
            <w:pPr>
              <w:rPr>
                <w:rFonts w:eastAsia="SimSun"/>
                <w:b/>
                <w:bCs/>
                <w:lang w:eastAsia="zh-CN"/>
              </w:rPr>
            </w:pPr>
            <w:r w:rsidRPr="0A0CC148">
              <w:rPr>
                <w:rFonts w:eastAsia="SimSun"/>
                <w:b/>
                <w:bCs/>
                <w:lang w:eastAsia="zh-CN"/>
              </w:rPr>
              <w:t xml:space="preserve">End of Stage </w:t>
            </w:r>
            <w:r w:rsidR="01F286BE" w:rsidRPr="0A0CC148">
              <w:rPr>
                <w:rFonts w:eastAsia="SimSun"/>
                <w:b/>
                <w:bCs/>
                <w:lang w:eastAsia="zh-CN"/>
              </w:rPr>
              <w:t xml:space="preserve">1 </w:t>
            </w:r>
            <w:r w:rsidR="00241054" w:rsidRPr="0A0CC148">
              <w:rPr>
                <w:rFonts w:eastAsia="SimSun"/>
                <w:b/>
                <w:bCs/>
                <w:lang w:eastAsia="zh-CN"/>
              </w:rPr>
              <w:t xml:space="preserve">– PREPARING FOR STAGE </w:t>
            </w:r>
            <w:r w:rsidR="232826B0" w:rsidRPr="0A0CC148">
              <w:rPr>
                <w:rFonts w:eastAsia="SimSun"/>
                <w:b/>
                <w:bCs/>
                <w:lang w:eastAsia="zh-CN"/>
              </w:rPr>
              <w:t>2</w:t>
            </w:r>
            <w:r w:rsidR="00241054" w:rsidRPr="0A0CC148">
              <w:rPr>
                <w:rFonts w:eastAsia="SimSun"/>
                <w:b/>
                <w:bCs/>
                <w:lang w:eastAsia="zh-CN"/>
              </w:rPr>
              <w:t xml:space="preserve"> PLACEMENT DEMANDS – December</w:t>
            </w:r>
          </w:p>
        </w:tc>
        <w:tc>
          <w:tcPr>
            <w:tcW w:w="753" w:type="pct"/>
            <w:vMerge w:val="restart"/>
          </w:tcPr>
          <w:p w14:paraId="3C54B9E9" w14:textId="77777777" w:rsidR="00241054" w:rsidRDefault="00241054" w:rsidP="0051003C">
            <w:pPr>
              <w:rPr>
                <w:rFonts w:eastAsia="SimSun"/>
                <w:b/>
                <w:szCs w:val="24"/>
                <w:lang w:eastAsia="zh-CN"/>
              </w:rPr>
            </w:pPr>
          </w:p>
        </w:tc>
        <w:tc>
          <w:tcPr>
            <w:tcW w:w="812" w:type="pct"/>
          </w:tcPr>
          <w:p w14:paraId="196CF48A" w14:textId="77777777" w:rsidR="00241054" w:rsidRPr="00610063" w:rsidRDefault="00241054" w:rsidP="00241054">
            <w:pPr>
              <w:jc w:val="right"/>
              <w:rPr>
                <w:rFonts w:eastAsia="SimSun"/>
                <w:b/>
                <w:szCs w:val="24"/>
                <w:lang w:eastAsia="zh-CN"/>
              </w:rPr>
            </w:pPr>
            <w:r>
              <w:rPr>
                <w:rFonts w:eastAsia="SimSun"/>
                <w:b/>
                <w:szCs w:val="24"/>
                <w:lang w:eastAsia="zh-CN"/>
              </w:rPr>
              <w:t>Trainee:</w:t>
            </w:r>
          </w:p>
        </w:tc>
        <w:tc>
          <w:tcPr>
            <w:tcW w:w="1839" w:type="pct"/>
          </w:tcPr>
          <w:p w14:paraId="03EE2442" w14:textId="77777777" w:rsidR="00241054" w:rsidRPr="00610063" w:rsidRDefault="00241054" w:rsidP="0051003C">
            <w:pPr>
              <w:rPr>
                <w:rFonts w:eastAsia="SimSun"/>
                <w:b/>
                <w:szCs w:val="24"/>
                <w:lang w:eastAsia="zh-CN"/>
              </w:rPr>
            </w:pPr>
          </w:p>
        </w:tc>
      </w:tr>
      <w:tr w:rsidR="00241054" w:rsidRPr="00610063" w14:paraId="50D353A7" w14:textId="77777777" w:rsidTr="7CD676D1">
        <w:trPr>
          <w:trHeight w:val="375"/>
        </w:trPr>
        <w:tc>
          <w:tcPr>
            <w:tcW w:w="1596" w:type="pct"/>
            <w:vMerge/>
          </w:tcPr>
          <w:p w14:paraId="0FBE4DA5" w14:textId="77777777" w:rsidR="00241054" w:rsidRDefault="00241054" w:rsidP="0051003C">
            <w:pPr>
              <w:rPr>
                <w:rFonts w:eastAsia="SimSun"/>
                <w:b/>
                <w:szCs w:val="24"/>
                <w:lang w:eastAsia="zh-CN"/>
              </w:rPr>
            </w:pPr>
          </w:p>
        </w:tc>
        <w:tc>
          <w:tcPr>
            <w:tcW w:w="753" w:type="pct"/>
            <w:vMerge/>
          </w:tcPr>
          <w:p w14:paraId="12B55A95" w14:textId="77777777" w:rsidR="00241054" w:rsidRDefault="00241054" w:rsidP="0051003C">
            <w:pPr>
              <w:rPr>
                <w:rFonts w:eastAsia="SimSun"/>
                <w:b/>
                <w:szCs w:val="24"/>
                <w:lang w:eastAsia="zh-CN"/>
              </w:rPr>
            </w:pPr>
          </w:p>
        </w:tc>
        <w:tc>
          <w:tcPr>
            <w:tcW w:w="812" w:type="pct"/>
          </w:tcPr>
          <w:p w14:paraId="5260BCFA" w14:textId="77777777" w:rsidR="00241054" w:rsidRPr="00610063" w:rsidRDefault="00241054" w:rsidP="00241054">
            <w:pPr>
              <w:jc w:val="right"/>
              <w:rPr>
                <w:rFonts w:eastAsia="SimSun"/>
                <w:b/>
                <w:szCs w:val="24"/>
                <w:lang w:eastAsia="zh-CN"/>
              </w:rPr>
            </w:pPr>
            <w:r>
              <w:rPr>
                <w:rFonts w:eastAsia="SimSun"/>
                <w:b/>
                <w:szCs w:val="24"/>
                <w:lang w:eastAsia="zh-CN"/>
              </w:rPr>
              <w:t>Lead Subject Tutor:</w:t>
            </w:r>
          </w:p>
        </w:tc>
        <w:tc>
          <w:tcPr>
            <w:tcW w:w="1839" w:type="pct"/>
          </w:tcPr>
          <w:p w14:paraId="643E9B29" w14:textId="77777777" w:rsidR="00241054" w:rsidRPr="00610063" w:rsidRDefault="00241054" w:rsidP="0051003C">
            <w:pPr>
              <w:rPr>
                <w:rFonts w:eastAsia="SimSun"/>
                <w:b/>
                <w:szCs w:val="24"/>
                <w:lang w:eastAsia="zh-CN"/>
              </w:rPr>
            </w:pPr>
          </w:p>
        </w:tc>
      </w:tr>
      <w:tr w:rsidR="00241054" w:rsidRPr="00610063" w14:paraId="476A8188" w14:textId="77777777" w:rsidTr="7CD676D1">
        <w:trPr>
          <w:trHeight w:val="375"/>
        </w:trPr>
        <w:tc>
          <w:tcPr>
            <w:tcW w:w="1596" w:type="pct"/>
            <w:vMerge w:val="restart"/>
          </w:tcPr>
          <w:p w14:paraId="563D0CC0" w14:textId="3747D05C" w:rsidR="00241054" w:rsidRDefault="00421F69" w:rsidP="0A0CC148">
            <w:pPr>
              <w:rPr>
                <w:rFonts w:eastAsia="SimSun"/>
                <w:b/>
                <w:bCs/>
                <w:lang w:eastAsia="zh-CN"/>
              </w:rPr>
            </w:pPr>
            <w:r w:rsidRPr="0A0CC148">
              <w:rPr>
                <w:rFonts w:eastAsia="SimSun"/>
                <w:b/>
                <w:bCs/>
                <w:lang w:eastAsia="zh-CN"/>
              </w:rPr>
              <w:t>Mid-</w:t>
            </w:r>
            <w:r w:rsidR="00241054" w:rsidRPr="0A0CC148">
              <w:rPr>
                <w:rFonts w:eastAsia="SimSun"/>
                <w:b/>
                <w:bCs/>
                <w:lang w:eastAsia="zh-CN"/>
              </w:rPr>
              <w:t xml:space="preserve">Stage </w:t>
            </w:r>
            <w:r w:rsidR="062252DC" w:rsidRPr="0A0CC148">
              <w:rPr>
                <w:rFonts w:eastAsia="SimSun"/>
                <w:b/>
                <w:bCs/>
                <w:lang w:eastAsia="zh-CN"/>
              </w:rPr>
              <w:t>2</w:t>
            </w:r>
            <w:r w:rsidRPr="0A0CC148">
              <w:rPr>
                <w:rFonts w:eastAsia="SimSun"/>
                <w:b/>
                <w:bCs/>
                <w:lang w:eastAsia="zh-CN"/>
              </w:rPr>
              <w:t xml:space="preserve"> - </w:t>
            </w:r>
            <w:r w:rsidR="00241054" w:rsidRPr="0A0CC148">
              <w:rPr>
                <w:rFonts w:eastAsia="SimSun"/>
                <w:b/>
                <w:bCs/>
                <w:lang w:eastAsia="zh-CN"/>
              </w:rPr>
              <w:t>March</w:t>
            </w:r>
          </w:p>
        </w:tc>
        <w:tc>
          <w:tcPr>
            <w:tcW w:w="753" w:type="pct"/>
            <w:vMerge w:val="restart"/>
          </w:tcPr>
          <w:p w14:paraId="7F1F0ED8" w14:textId="77777777" w:rsidR="00241054" w:rsidRDefault="00241054" w:rsidP="0051003C">
            <w:pPr>
              <w:rPr>
                <w:rFonts w:eastAsia="SimSun"/>
                <w:b/>
                <w:szCs w:val="24"/>
                <w:lang w:eastAsia="zh-CN"/>
              </w:rPr>
            </w:pPr>
          </w:p>
        </w:tc>
        <w:tc>
          <w:tcPr>
            <w:tcW w:w="812" w:type="pct"/>
          </w:tcPr>
          <w:p w14:paraId="6589604A" w14:textId="77777777" w:rsidR="00241054" w:rsidRPr="00610063" w:rsidRDefault="00241054" w:rsidP="00241054">
            <w:pPr>
              <w:jc w:val="right"/>
              <w:rPr>
                <w:rFonts w:eastAsia="SimSun"/>
                <w:b/>
                <w:szCs w:val="24"/>
                <w:lang w:eastAsia="zh-CN"/>
              </w:rPr>
            </w:pPr>
            <w:r>
              <w:rPr>
                <w:rFonts w:eastAsia="SimSun"/>
                <w:b/>
                <w:szCs w:val="24"/>
                <w:lang w:eastAsia="zh-CN"/>
              </w:rPr>
              <w:t xml:space="preserve">Trainee: </w:t>
            </w:r>
          </w:p>
        </w:tc>
        <w:tc>
          <w:tcPr>
            <w:tcW w:w="1839" w:type="pct"/>
          </w:tcPr>
          <w:p w14:paraId="623FDF68" w14:textId="77777777" w:rsidR="00241054" w:rsidRPr="00610063" w:rsidRDefault="00241054" w:rsidP="0051003C">
            <w:pPr>
              <w:rPr>
                <w:rFonts w:eastAsia="SimSun"/>
                <w:b/>
                <w:szCs w:val="24"/>
                <w:lang w:eastAsia="zh-CN"/>
              </w:rPr>
            </w:pPr>
          </w:p>
        </w:tc>
      </w:tr>
      <w:tr w:rsidR="00241054" w:rsidRPr="00610063" w14:paraId="35A4D896" w14:textId="77777777" w:rsidTr="7CD676D1">
        <w:trPr>
          <w:trHeight w:val="471"/>
        </w:trPr>
        <w:tc>
          <w:tcPr>
            <w:tcW w:w="1596" w:type="pct"/>
            <w:vMerge/>
          </w:tcPr>
          <w:p w14:paraId="5BF815B2" w14:textId="77777777" w:rsidR="00241054" w:rsidRDefault="00241054" w:rsidP="0051003C">
            <w:pPr>
              <w:rPr>
                <w:rFonts w:eastAsia="SimSun"/>
                <w:b/>
                <w:szCs w:val="24"/>
                <w:lang w:eastAsia="zh-CN"/>
              </w:rPr>
            </w:pPr>
          </w:p>
        </w:tc>
        <w:tc>
          <w:tcPr>
            <w:tcW w:w="753" w:type="pct"/>
            <w:vMerge/>
          </w:tcPr>
          <w:p w14:paraId="57653EF4" w14:textId="77777777" w:rsidR="00241054" w:rsidRDefault="00241054" w:rsidP="0051003C">
            <w:pPr>
              <w:rPr>
                <w:rFonts w:eastAsia="SimSun"/>
                <w:b/>
                <w:szCs w:val="24"/>
                <w:lang w:eastAsia="zh-CN"/>
              </w:rPr>
            </w:pPr>
          </w:p>
        </w:tc>
        <w:tc>
          <w:tcPr>
            <w:tcW w:w="812" w:type="pct"/>
          </w:tcPr>
          <w:p w14:paraId="622D090E" w14:textId="0140674A" w:rsidR="00241054" w:rsidRPr="00610063" w:rsidRDefault="00241054" w:rsidP="176E3E45">
            <w:pPr>
              <w:jc w:val="right"/>
              <w:rPr>
                <w:rFonts w:eastAsia="SimSun"/>
                <w:b/>
                <w:bCs/>
                <w:lang w:eastAsia="zh-CN"/>
              </w:rPr>
            </w:pPr>
            <w:r w:rsidRPr="176E3E45">
              <w:rPr>
                <w:rFonts w:eastAsia="SimSun"/>
                <w:b/>
                <w:bCs/>
                <w:lang w:eastAsia="zh-CN"/>
              </w:rPr>
              <w:t xml:space="preserve">Stage </w:t>
            </w:r>
            <w:r w:rsidR="0E617237" w:rsidRPr="176E3E45">
              <w:rPr>
                <w:rFonts w:eastAsia="SimSun"/>
                <w:b/>
                <w:bCs/>
                <w:lang w:eastAsia="zh-CN"/>
              </w:rPr>
              <w:t>2 Mentor</w:t>
            </w:r>
            <w:r w:rsidRPr="176E3E45">
              <w:rPr>
                <w:rFonts w:eastAsia="SimSun"/>
                <w:b/>
                <w:bCs/>
                <w:lang w:eastAsia="zh-CN"/>
              </w:rPr>
              <w:t>:</w:t>
            </w:r>
          </w:p>
        </w:tc>
        <w:tc>
          <w:tcPr>
            <w:tcW w:w="1839" w:type="pct"/>
          </w:tcPr>
          <w:p w14:paraId="74C145EF" w14:textId="77777777" w:rsidR="00241054" w:rsidRPr="00610063" w:rsidRDefault="00241054" w:rsidP="0051003C">
            <w:pPr>
              <w:rPr>
                <w:rFonts w:eastAsia="SimSun"/>
                <w:b/>
                <w:szCs w:val="24"/>
                <w:lang w:eastAsia="zh-CN"/>
              </w:rPr>
            </w:pPr>
          </w:p>
        </w:tc>
      </w:tr>
      <w:tr w:rsidR="00241054" w:rsidRPr="00610063" w14:paraId="690C42A4" w14:textId="77777777" w:rsidTr="7CD676D1">
        <w:trPr>
          <w:trHeight w:val="419"/>
        </w:trPr>
        <w:tc>
          <w:tcPr>
            <w:tcW w:w="1596" w:type="pct"/>
            <w:vMerge/>
          </w:tcPr>
          <w:p w14:paraId="1015C897" w14:textId="77777777" w:rsidR="00241054" w:rsidRDefault="00241054" w:rsidP="0051003C">
            <w:pPr>
              <w:rPr>
                <w:rFonts w:eastAsia="SimSun"/>
                <w:b/>
                <w:szCs w:val="24"/>
                <w:lang w:eastAsia="zh-CN"/>
              </w:rPr>
            </w:pPr>
          </w:p>
        </w:tc>
        <w:tc>
          <w:tcPr>
            <w:tcW w:w="753" w:type="pct"/>
            <w:vMerge/>
          </w:tcPr>
          <w:p w14:paraId="2EBCF105" w14:textId="77777777" w:rsidR="00241054" w:rsidRDefault="00241054" w:rsidP="0051003C">
            <w:pPr>
              <w:rPr>
                <w:rFonts w:eastAsia="SimSun"/>
                <w:b/>
                <w:szCs w:val="24"/>
                <w:lang w:eastAsia="zh-CN"/>
              </w:rPr>
            </w:pPr>
          </w:p>
        </w:tc>
        <w:tc>
          <w:tcPr>
            <w:tcW w:w="812" w:type="pct"/>
          </w:tcPr>
          <w:p w14:paraId="21770E15" w14:textId="18E29BA0" w:rsidR="00241054" w:rsidRDefault="00241054" w:rsidP="176E3E45">
            <w:pPr>
              <w:jc w:val="right"/>
              <w:rPr>
                <w:rFonts w:eastAsia="SimSun"/>
                <w:b/>
                <w:bCs/>
                <w:lang w:eastAsia="zh-CN"/>
              </w:rPr>
            </w:pPr>
            <w:r w:rsidRPr="176E3E45">
              <w:rPr>
                <w:rFonts w:eastAsia="SimSun"/>
                <w:b/>
                <w:bCs/>
                <w:lang w:eastAsia="zh-CN"/>
              </w:rPr>
              <w:t xml:space="preserve">Stage </w:t>
            </w:r>
            <w:r w:rsidR="0EDDE6AF" w:rsidRPr="176E3E45">
              <w:rPr>
                <w:rFonts w:eastAsia="SimSun"/>
                <w:b/>
                <w:bCs/>
                <w:lang w:eastAsia="zh-CN"/>
              </w:rPr>
              <w:t>Lead Subject Tutor</w:t>
            </w:r>
            <w:r w:rsidRPr="176E3E45">
              <w:rPr>
                <w:rFonts w:eastAsia="SimSun"/>
                <w:b/>
                <w:bCs/>
                <w:lang w:eastAsia="zh-CN"/>
              </w:rPr>
              <w:t>:</w:t>
            </w:r>
          </w:p>
        </w:tc>
        <w:tc>
          <w:tcPr>
            <w:tcW w:w="1839" w:type="pct"/>
          </w:tcPr>
          <w:p w14:paraId="6F63F71F" w14:textId="77777777" w:rsidR="00241054" w:rsidRDefault="00241054" w:rsidP="0051003C">
            <w:pPr>
              <w:rPr>
                <w:rFonts w:eastAsia="SimSun"/>
                <w:b/>
                <w:szCs w:val="24"/>
                <w:lang w:eastAsia="zh-CN"/>
              </w:rPr>
            </w:pPr>
          </w:p>
        </w:tc>
      </w:tr>
      <w:tr w:rsidR="00241054" w:rsidRPr="00610063" w14:paraId="53D7A0CC" w14:textId="77777777" w:rsidTr="7CD676D1">
        <w:trPr>
          <w:trHeight w:val="375"/>
        </w:trPr>
        <w:tc>
          <w:tcPr>
            <w:tcW w:w="1596" w:type="pct"/>
            <w:vMerge w:val="restart"/>
          </w:tcPr>
          <w:p w14:paraId="16657A74" w14:textId="324A4FB0" w:rsidR="00241054" w:rsidRDefault="00421F69" w:rsidP="0A0CC148">
            <w:pPr>
              <w:rPr>
                <w:rFonts w:eastAsia="SimSun"/>
                <w:b/>
                <w:bCs/>
                <w:lang w:eastAsia="zh-CN"/>
              </w:rPr>
            </w:pPr>
            <w:r w:rsidRPr="0A0CC148">
              <w:rPr>
                <w:rFonts w:eastAsia="SimSun"/>
                <w:b/>
                <w:bCs/>
                <w:lang w:eastAsia="zh-CN"/>
              </w:rPr>
              <w:t xml:space="preserve">End Stage </w:t>
            </w:r>
            <w:r w:rsidR="352F6262" w:rsidRPr="0A0CC148">
              <w:rPr>
                <w:rFonts w:eastAsia="SimSun"/>
                <w:b/>
                <w:bCs/>
                <w:lang w:eastAsia="zh-CN"/>
              </w:rPr>
              <w:t>3</w:t>
            </w:r>
            <w:r w:rsidRPr="0A0CC148">
              <w:rPr>
                <w:rFonts w:eastAsia="SimSun"/>
                <w:b/>
                <w:bCs/>
                <w:lang w:eastAsia="zh-CN"/>
              </w:rPr>
              <w:t xml:space="preserve"> </w:t>
            </w:r>
            <w:r w:rsidR="00241054" w:rsidRPr="0A0CC148">
              <w:rPr>
                <w:rFonts w:eastAsia="SimSun"/>
                <w:b/>
                <w:bCs/>
                <w:lang w:eastAsia="zh-CN"/>
              </w:rPr>
              <w:t xml:space="preserve">INDUCTION SUMMARY – PREPARING FOR </w:t>
            </w:r>
            <w:r w:rsidR="006C6C5E" w:rsidRPr="0A0CC148">
              <w:rPr>
                <w:rFonts w:eastAsia="SimSun"/>
                <w:b/>
                <w:bCs/>
                <w:lang w:eastAsia="zh-CN"/>
              </w:rPr>
              <w:t xml:space="preserve">ECT </w:t>
            </w:r>
            <w:r w:rsidR="00241054" w:rsidRPr="0A0CC148">
              <w:rPr>
                <w:rFonts w:eastAsia="SimSun"/>
                <w:b/>
                <w:bCs/>
                <w:lang w:eastAsia="zh-CN"/>
              </w:rPr>
              <w:t>YEAR - June</w:t>
            </w:r>
          </w:p>
          <w:p w14:paraId="4E1764B2" w14:textId="77777777" w:rsidR="00241054" w:rsidRDefault="00241054" w:rsidP="0051003C">
            <w:pPr>
              <w:rPr>
                <w:rFonts w:eastAsia="SimSun"/>
                <w:b/>
                <w:szCs w:val="24"/>
                <w:lang w:eastAsia="zh-CN"/>
              </w:rPr>
            </w:pPr>
          </w:p>
          <w:p w14:paraId="727ECF1C" w14:textId="77777777" w:rsidR="00241054" w:rsidRDefault="00241054" w:rsidP="0051003C">
            <w:pPr>
              <w:rPr>
                <w:rFonts w:eastAsia="SimSun"/>
                <w:b/>
                <w:szCs w:val="24"/>
                <w:lang w:eastAsia="zh-CN"/>
              </w:rPr>
            </w:pPr>
          </w:p>
          <w:p w14:paraId="05DC6C32" w14:textId="77777777" w:rsidR="00241054" w:rsidRDefault="00241054" w:rsidP="0051003C">
            <w:pPr>
              <w:rPr>
                <w:rFonts w:eastAsia="SimSun"/>
                <w:b/>
                <w:szCs w:val="24"/>
                <w:lang w:eastAsia="zh-CN"/>
              </w:rPr>
            </w:pPr>
          </w:p>
        </w:tc>
        <w:tc>
          <w:tcPr>
            <w:tcW w:w="753" w:type="pct"/>
            <w:vMerge w:val="restart"/>
          </w:tcPr>
          <w:p w14:paraId="742F79ED" w14:textId="77777777" w:rsidR="00241054" w:rsidRDefault="00241054" w:rsidP="0051003C">
            <w:pPr>
              <w:rPr>
                <w:rFonts w:eastAsia="SimSun"/>
                <w:b/>
                <w:szCs w:val="24"/>
                <w:lang w:eastAsia="zh-CN"/>
              </w:rPr>
            </w:pPr>
          </w:p>
        </w:tc>
        <w:tc>
          <w:tcPr>
            <w:tcW w:w="812" w:type="pct"/>
          </w:tcPr>
          <w:p w14:paraId="5C65690A" w14:textId="77777777" w:rsidR="00241054" w:rsidRPr="00610063" w:rsidRDefault="00241054" w:rsidP="00241054">
            <w:pPr>
              <w:jc w:val="right"/>
              <w:rPr>
                <w:rFonts w:eastAsia="SimSun"/>
                <w:b/>
                <w:szCs w:val="24"/>
                <w:lang w:eastAsia="zh-CN"/>
              </w:rPr>
            </w:pPr>
            <w:r>
              <w:rPr>
                <w:rFonts w:eastAsia="SimSun"/>
                <w:b/>
                <w:szCs w:val="24"/>
                <w:lang w:eastAsia="zh-CN"/>
              </w:rPr>
              <w:t>Trainee:</w:t>
            </w:r>
          </w:p>
        </w:tc>
        <w:tc>
          <w:tcPr>
            <w:tcW w:w="1839" w:type="pct"/>
          </w:tcPr>
          <w:p w14:paraId="397B8CDC" w14:textId="77777777" w:rsidR="00241054" w:rsidRPr="00610063" w:rsidRDefault="00241054" w:rsidP="0051003C">
            <w:pPr>
              <w:rPr>
                <w:rFonts w:eastAsia="SimSun"/>
                <w:b/>
                <w:szCs w:val="24"/>
                <w:lang w:eastAsia="zh-CN"/>
              </w:rPr>
            </w:pPr>
          </w:p>
        </w:tc>
      </w:tr>
      <w:tr w:rsidR="00241054" w:rsidRPr="00610063" w14:paraId="1011CFB9" w14:textId="77777777" w:rsidTr="7CD676D1">
        <w:trPr>
          <w:trHeight w:val="375"/>
        </w:trPr>
        <w:tc>
          <w:tcPr>
            <w:tcW w:w="1596" w:type="pct"/>
            <w:vMerge/>
          </w:tcPr>
          <w:p w14:paraId="124099E3" w14:textId="77777777" w:rsidR="00241054" w:rsidRDefault="00241054" w:rsidP="0051003C">
            <w:pPr>
              <w:rPr>
                <w:rFonts w:eastAsia="SimSun"/>
                <w:b/>
                <w:szCs w:val="24"/>
                <w:lang w:eastAsia="zh-CN"/>
              </w:rPr>
            </w:pPr>
          </w:p>
        </w:tc>
        <w:tc>
          <w:tcPr>
            <w:tcW w:w="753" w:type="pct"/>
            <w:vMerge/>
          </w:tcPr>
          <w:p w14:paraId="535C62E5" w14:textId="77777777" w:rsidR="00241054" w:rsidRDefault="00241054" w:rsidP="0051003C">
            <w:pPr>
              <w:rPr>
                <w:rFonts w:eastAsia="SimSun"/>
                <w:b/>
                <w:szCs w:val="24"/>
                <w:lang w:eastAsia="zh-CN"/>
              </w:rPr>
            </w:pPr>
          </w:p>
        </w:tc>
        <w:tc>
          <w:tcPr>
            <w:tcW w:w="812" w:type="pct"/>
          </w:tcPr>
          <w:p w14:paraId="1A4AC555" w14:textId="0166EEB0" w:rsidR="00241054" w:rsidRPr="00610063" w:rsidRDefault="00241054" w:rsidP="176E3E45">
            <w:pPr>
              <w:jc w:val="right"/>
              <w:rPr>
                <w:rFonts w:eastAsia="SimSun"/>
                <w:b/>
                <w:bCs/>
                <w:lang w:eastAsia="zh-CN"/>
              </w:rPr>
            </w:pPr>
            <w:r w:rsidRPr="176E3E45">
              <w:rPr>
                <w:rFonts w:eastAsia="SimSun"/>
                <w:b/>
                <w:bCs/>
                <w:lang w:eastAsia="zh-CN"/>
              </w:rPr>
              <w:t xml:space="preserve">Stage </w:t>
            </w:r>
            <w:r w:rsidR="5F1C4049" w:rsidRPr="176E3E45">
              <w:rPr>
                <w:rFonts w:eastAsia="SimSun"/>
                <w:b/>
                <w:bCs/>
                <w:lang w:eastAsia="zh-CN"/>
              </w:rPr>
              <w:t>3 Mentor</w:t>
            </w:r>
            <w:r w:rsidRPr="176E3E45">
              <w:rPr>
                <w:rFonts w:eastAsia="SimSun"/>
                <w:b/>
                <w:bCs/>
                <w:lang w:eastAsia="zh-CN"/>
              </w:rPr>
              <w:t>:</w:t>
            </w:r>
          </w:p>
        </w:tc>
        <w:tc>
          <w:tcPr>
            <w:tcW w:w="1839" w:type="pct"/>
          </w:tcPr>
          <w:p w14:paraId="41811510" w14:textId="77777777" w:rsidR="00241054" w:rsidRPr="00610063" w:rsidRDefault="00241054" w:rsidP="0051003C">
            <w:pPr>
              <w:rPr>
                <w:rFonts w:eastAsia="SimSun"/>
                <w:b/>
                <w:szCs w:val="24"/>
                <w:lang w:eastAsia="zh-CN"/>
              </w:rPr>
            </w:pPr>
          </w:p>
        </w:tc>
      </w:tr>
      <w:tr w:rsidR="00241054" w:rsidRPr="00610063" w14:paraId="0D1E82C2" w14:textId="77777777" w:rsidTr="7CD676D1">
        <w:trPr>
          <w:trHeight w:val="375"/>
        </w:trPr>
        <w:tc>
          <w:tcPr>
            <w:tcW w:w="1596" w:type="pct"/>
            <w:vMerge/>
          </w:tcPr>
          <w:p w14:paraId="165A9592" w14:textId="77777777" w:rsidR="00241054" w:rsidRDefault="00241054" w:rsidP="0051003C">
            <w:pPr>
              <w:rPr>
                <w:rFonts w:eastAsia="SimSun"/>
                <w:b/>
                <w:szCs w:val="24"/>
                <w:lang w:eastAsia="zh-CN"/>
              </w:rPr>
            </w:pPr>
          </w:p>
        </w:tc>
        <w:tc>
          <w:tcPr>
            <w:tcW w:w="753" w:type="pct"/>
            <w:vMerge/>
          </w:tcPr>
          <w:p w14:paraId="2C28BFB5" w14:textId="77777777" w:rsidR="00241054" w:rsidRDefault="00241054" w:rsidP="0051003C">
            <w:pPr>
              <w:rPr>
                <w:rFonts w:eastAsia="SimSun"/>
                <w:b/>
                <w:szCs w:val="24"/>
                <w:lang w:eastAsia="zh-CN"/>
              </w:rPr>
            </w:pPr>
          </w:p>
        </w:tc>
        <w:tc>
          <w:tcPr>
            <w:tcW w:w="812" w:type="pct"/>
          </w:tcPr>
          <w:p w14:paraId="324F490A" w14:textId="77777777" w:rsidR="00241054" w:rsidRPr="00610063" w:rsidRDefault="00241054" w:rsidP="00241054">
            <w:pPr>
              <w:jc w:val="right"/>
              <w:rPr>
                <w:rFonts w:eastAsia="SimSun"/>
                <w:b/>
                <w:szCs w:val="24"/>
                <w:lang w:eastAsia="zh-CN"/>
              </w:rPr>
            </w:pPr>
            <w:r>
              <w:rPr>
                <w:rFonts w:eastAsia="SimSun"/>
                <w:b/>
                <w:szCs w:val="24"/>
                <w:lang w:eastAsia="zh-CN"/>
              </w:rPr>
              <w:t>Lead Subject Tutor:</w:t>
            </w:r>
          </w:p>
        </w:tc>
        <w:tc>
          <w:tcPr>
            <w:tcW w:w="1839" w:type="pct"/>
          </w:tcPr>
          <w:p w14:paraId="26B1C6A6" w14:textId="77777777" w:rsidR="00241054" w:rsidRPr="00610063" w:rsidRDefault="00241054" w:rsidP="0051003C">
            <w:pPr>
              <w:rPr>
                <w:rFonts w:eastAsia="SimSun"/>
                <w:b/>
                <w:szCs w:val="24"/>
                <w:lang w:eastAsia="zh-CN"/>
              </w:rPr>
            </w:pPr>
          </w:p>
        </w:tc>
      </w:tr>
    </w:tbl>
    <w:p w14:paraId="668B05A5" w14:textId="77777777" w:rsidR="004A2681" w:rsidRPr="00241054" w:rsidRDefault="004A2681" w:rsidP="004A2681">
      <w:pPr>
        <w:jc w:val="center"/>
        <w:rPr>
          <w:b/>
          <w:sz w:val="16"/>
          <w:szCs w:val="16"/>
        </w:rPr>
      </w:pPr>
    </w:p>
    <w:p w14:paraId="7E647B7B" w14:textId="77777777" w:rsidR="004A2681" w:rsidRPr="00610063" w:rsidRDefault="004A2681" w:rsidP="004A2681">
      <w:pPr>
        <w:rPr>
          <w:b/>
        </w:rPr>
      </w:pPr>
      <w:r w:rsidRPr="00610063">
        <w:rPr>
          <w:b/>
        </w:rPr>
        <w:t xml:space="preserve">Purpose of the </w:t>
      </w:r>
      <w:r w:rsidR="00192154">
        <w:rPr>
          <w:b/>
        </w:rPr>
        <w:t xml:space="preserve">PGCE </w:t>
      </w:r>
      <w:r w:rsidR="00241054">
        <w:rPr>
          <w:b/>
        </w:rPr>
        <w:t xml:space="preserve">Subject Knowledge </w:t>
      </w:r>
      <w:r w:rsidRPr="00610063">
        <w:rPr>
          <w:b/>
        </w:rPr>
        <w:t>Audit</w:t>
      </w:r>
      <w:r w:rsidR="000D7C9D">
        <w:rPr>
          <w:b/>
        </w:rPr>
        <w:t>/Tracker</w:t>
      </w:r>
    </w:p>
    <w:p w14:paraId="6FE21724" w14:textId="77777777" w:rsidR="00241054" w:rsidRPr="00241054" w:rsidRDefault="004A2681" w:rsidP="00241054">
      <w:pPr>
        <w:jc w:val="both"/>
      </w:pPr>
      <w:r>
        <w:t xml:space="preserve">Your indications of subject knowledge strengths and weaknesses </w:t>
      </w:r>
      <w:r w:rsidR="007F4382">
        <w:t>are</w:t>
      </w:r>
      <w:r>
        <w:t xml:space="preserve"> used as</w:t>
      </w:r>
      <w:r w:rsidR="00241054">
        <w:t xml:space="preserve"> a basis for discussion during </w:t>
      </w:r>
      <w:r w:rsidR="00860F76">
        <w:t>your PGCE training</w:t>
      </w:r>
      <w:r>
        <w:t xml:space="preserve">. When the course begins, the audit will also be used to inform planning for the development of key </w:t>
      </w:r>
      <w:r w:rsidR="00241054">
        <w:t xml:space="preserve">‘gap’ </w:t>
      </w:r>
      <w:r>
        <w:t xml:space="preserve">areas of </w:t>
      </w:r>
      <w:r w:rsidR="00860F76">
        <w:t>subject knowledge, and then in subsequent school placements alongside your School Based Tutor</w:t>
      </w:r>
      <w:r w:rsidR="00241054">
        <w:t xml:space="preserve"> to identify areas of curriculum about which you have less security of knowledge/which need revision</w:t>
      </w:r>
      <w:r w:rsidR="00860F76">
        <w:t>.</w:t>
      </w:r>
      <w:r w:rsidR="000643E7">
        <w:t xml:space="preserve"> </w:t>
      </w:r>
      <w:r>
        <w:t xml:space="preserve">Please complete the enclosed audit as </w:t>
      </w:r>
      <w:r>
        <w:rPr>
          <w:b/>
        </w:rPr>
        <w:t xml:space="preserve">accurately </w:t>
      </w:r>
      <w:r>
        <w:t xml:space="preserve">and </w:t>
      </w:r>
      <w:r>
        <w:rPr>
          <w:b/>
        </w:rPr>
        <w:t>completely</w:t>
      </w:r>
      <w:r>
        <w:t xml:space="preserve"> as possible using the following ‘codes’ where applicable.</w:t>
      </w:r>
    </w:p>
    <w:p w14:paraId="4F9EAADA" w14:textId="77777777" w:rsidR="000D7C9D" w:rsidRDefault="000D7C9D" w:rsidP="004A160C">
      <w:pPr>
        <w:ind w:left="720" w:hanging="720"/>
        <w:jc w:val="center"/>
      </w:pPr>
    </w:p>
    <w:p w14:paraId="150D40E5" w14:textId="13E3CEB8" w:rsidR="000D7C9D" w:rsidRDefault="00860F76" w:rsidP="007725BB">
      <w:pPr>
        <w:ind w:hanging="11"/>
        <w:jc w:val="both"/>
      </w:pPr>
      <w:r>
        <w:br w:type="page"/>
      </w:r>
      <w:r w:rsidR="000D7C9D">
        <w:lastRenderedPageBreak/>
        <w:t xml:space="preserve">At the start of the course, the audit will also be used to inform planning for the development of key ‘gap’ areas of subject knowledge, and then in subsequent school placements alongside your School Based Tutor to identify areas of curriculum about which you have less security of knowledge/which need revision. In terms of a tracker, you </w:t>
      </w:r>
      <w:proofErr w:type="gramStart"/>
      <w:r w:rsidR="000D7C9D">
        <w:t>are able to</w:t>
      </w:r>
      <w:proofErr w:type="gramEnd"/>
      <w:r w:rsidR="000D7C9D">
        <w:t xml:space="preserve"> chart the progression of both your knowledge and application of knowledge over the training year.</w:t>
      </w:r>
      <w:r w:rsidR="0038201B">
        <w:t xml:space="preserve">  Show this by providing your own key in the table below which you should then use to complete the tracker at each </w:t>
      </w:r>
      <w:r w:rsidR="00E371AE">
        <w:t>reflection point.</w:t>
      </w:r>
    </w:p>
    <w:p w14:paraId="387F408C" w14:textId="77777777" w:rsidR="000D7C9D" w:rsidRDefault="000D7C9D" w:rsidP="007725BB">
      <w:pPr>
        <w:ind w:hanging="11"/>
        <w:jc w:val="both"/>
      </w:pPr>
    </w:p>
    <w:tbl>
      <w:tblPr>
        <w:tblW w:w="13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0"/>
        <w:gridCol w:w="2771"/>
        <w:gridCol w:w="2771"/>
        <w:gridCol w:w="2771"/>
        <w:gridCol w:w="2771"/>
      </w:tblGrid>
      <w:tr w:rsidR="000D7C9D" w:rsidRPr="005E0B4E" w14:paraId="176D6487" w14:textId="77777777" w:rsidTr="176E3E45">
        <w:trPr>
          <w:trHeight w:val="216"/>
        </w:trPr>
        <w:tc>
          <w:tcPr>
            <w:tcW w:w="2770" w:type="dxa"/>
            <w:vMerge w:val="restart"/>
            <w:vAlign w:val="center"/>
          </w:tcPr>
          <w:p w14:paraId="04DC0CE9" w14:textId="77777777" w:rsidR="000D7C9D" w:rsidRPr="005E0B4E" w:rsidRDefault="000D7C9D" w:rsidP="001952FB">
            <w:pPr>
              <w:rPr>
                <w:b/>
              </w:rPr>
            </w:pPr>
            <w:r w:rsidRPr="005E0B4E">
              <w:rPr>
                <w:b/>
              </w:rPr>
              <w:t>Colour &amp; date</w:t>
            </w:r>
          </w:p>
        </w:tc>
        <w:tc>
          <w:tcPr>
            <w:tcW w:w="2771" w:type="dxa"/>
          </w:tcPr>
          <w:p w14:paraId="08E7F627" w14:textId="3BD86002" w:rsidR="000D7C9D" w:rsidRPr="005E0B4E" w:rsidRDefault="000D7C9D" w:rsidP="176E3E45">
            <w:pPr>
              <w:rPr>
                <w:b/>
                <w:bCs/>
              </w:rPr>
            </w:pPr>
            <w:r w:rsidRPr="176E3E45">
              <w:rPr>
                <w:b/>
                <w:bCs/>
              </w:rPr>
              <w:t>Pre-course</w:t>
            </w:r>
            <w:r w:rsidR="32EE29D4" w:rsidRPr="176E3E45">
              <w:rPr>
                <w:b/>
                <w:bCs/>
              </w:rPr>
              <w:t>/Induction</w:t>
            </w:r>
            <w:r w:rsidR="00421F69" w:rsidRPr="176E3E45">
              <w:rPr>
                <w:b/>
                <w:bCs/>
              </w:rPr>
              <w:t xml:space="preserve"> (September)</w:t>
            </w:r>
            <w:r w:rsidR="7C0C11E6" w:rsidRPr="176E3E45">
              <w:rPr>
                <w:b/>
                <w:bCs/>
              </w:rPr>
              <w:t xml:space="preserve"> Stage 1</w:t>
            </w:r>
          </w:p>
        </w:tc>
        <w:tc>
          <w:tcPr>
            <w:tcW w:w="2771" w:type="dxa"/>
          </w:tcPr>
          <w:p w14:paraId="45DAEFCA" w14:textId="3B1B4E51" w:rsidR="000D7C9D" w:rsidRPr="005E0B4E" w:rsidRDefault="000D7C9D" w:rsidP="176E3E45">
            <w:pPr>
              <w:rPr>
                <w:b/>
                <w:bCs/>
              </w:rPr>
            </w:pPr>
            <w:r w:rsidRPr="176E3E45">
              <w:rPr>
                <w:b/>
                <w:bCs/>
              </w:rPr>
              <w:t xml:space="preserve">End-Stage </w:t>
            </w:r>
            <w:r w:rsidR="339E2411" w:rsidRPr="176E3E45">
              <w:rPr>
                <w:b/>
                <w:bCs/>
              </w:rPr>
              <w:t>1</w:t>
            </w:r>
          </w:p>
        </w:tc>
        <w:tc>
          <w:tcPr>
            <w:tcW w:w="2771" w:type="dxa"/>
          </w:tcPr>
          <w:p w14:paraId="7B2DE601" w14:textId="0F166985" w:rsidR="000D7C9D" w:rsidRPr="005E0B4E" w:rsidRDefault="00421F69" w:rsidP="176E3E45">
            <w:pPr>
              <w:rPr>
                <w:b/>
                <w:bCs/>
              </w:rPr>
            </w:pPr>
            <w:r w:rsidRPr="176E3E45">
              <w:rPr>
                <w:b/>
                <w:bCs/>
              </w:rPr>
              <w:t>Mid</w:t>
            </w:r>
            <w:r w:rsidR="000D7C9D" w:rsidRPr="176E3E45">
              <w:rPr>
                <w:b/>
                <w:bCs/>
              </w:rPr>
              <w:t xml:space="preserve">-Stage </w:t>
            </w:r>
            <w:r w:rsidR="16DF2CE7" w:rsidRPr="176E3E45">
              <w:rPr>
                <w:b/>
                <w:bCs/>
              </w:rPr>
              <w:t>2</w:t>
            </w:r>
          </w:p>
        </w:tc>
        <w:tc>
          <w:tcPr>
            <w:tcW w:w="2771" w:type="dxa"/>
          </w:tcPr>
          <w:p w14:paraId="2ADDBB76" w14:textId="5CD139F7" w:rsidR="000D7C9D" w:rsidRPr="005E0B4E" w:rsidRDefault="000D7C9D" w:rsidP="176E3E45">
            <w:pPr>
              <w:rPr>
                <w:b/>
                <w:bCs/>
              </w:rPr>
            </w:pPr>
            <w:r w:rsidRPr="176E3E45">
              <w:rPr>
                <w:b/>
                <w:bCs/>
              </w:rPr>
              <w:t xml:space="preserve">End-Stage </w:t>
            </w:r>
            <w:r w:rsidR="313B9610" w:rsidRPr="176E3E45">
              <w:rPr>
                <w:b/>
                <w:bCs/>
              </w:rPr>
              <w:t>3</w:t>
            </w:r>
          </w:p>
        </w:tc>
      </w:tr>
      <w:tr w:rsidR="000D7C9D" w:rsidRPr="005E0B4E" w14:paraId="55B4ADAE" w14:textId="77777777" w:rsidTr="176E3E45">
        <w:trPr>
          <w:trHeight w:val="488"/>
        </w:trPr>
        <w:tc>
          <w:tcPr>
            <w:tcW w:w="2770" w:type="dxa"/>
            <w:vMerge/>
          </w:tcPr>
          <w:p w14:paraId="5AB64D88" w14:textId="77777777" w:rsidR="000D7C9D" w:rsidRPr="005E0B4E" w:rsidRDefault="000D7C9D" w:rsidP="001952FB">
            <w:pPr>
              <w:rPr>
                <w:b/>
              </w:rPr>
            </w:pPr>
          </w:p>
        </w:tc>
        <w:tc>
          <w:tcPr>
            <w:tcW w:w="2771" w:type="dxa"/>
          </w:tcPr>
          <w:p w14:paraId="1EC946FB" w14:textId="77777777" w:rsidR="000D7C9D" w:rsidRDefault="000D7C9D" w:rsidP="001952FB">
            <w:pPr>
              <w:rPr>
                <w:b/>
              </w:rPr>
            </w:pPr>
          </w:p>
          <w:p w14:paraId="2AB4C63B" w14:textId="77777777" w:rsidR="000D7C9D" w:rsidRPr="005E0B4E" w:rsidRDefault="000D7C9D" w:rsidP="001952FB">
            <w:pPr>
              <w:rPr>
                <w:b/>
              </w:rPr>
            </w:pPr>
          </w:p>
        </w:tc>
        <w:tc>
          <w:tcPr>
            <w:tcW w:w="2771" w:type="dxa"/>
          </w:tcPr>
          <w:p w14:paraId="74257E00" w14:textId="77777777" w:rsidR="000D7C9D" w:rsidRPr="005E0B4E" w:rsidRDefault="000D7C9D" w:rsidP="001952FB">
            <w:pPr>
              <w:rPr>
                <w:b/>
              </w:rPr>
            </w:pPr>
          </w:p>
        </w:tc>
        <w:tc>
          <w:tcPr>
            <w:tcW w:w="2771" w:type="dxa"/>
          </w:tcPr>
          <w:p w14:paraId="5D5FCB85" w14:textId="77777777" w:rsidR="000D7C9D" w:rsidRPr="005E0B4E" w:rsidRDefault="000D7C9D" w:rsidP="001952FB">
            <w:pPr>
              <w:rPr>
                <w:b/>
              </w:rPr>
            </w:pPr>
          </w:p>
        </w:tc>
        <w:tc>
          <w:tcPr>
            <w:tcW w:w="2771" w:type="dxa"/>
          </w:tcPr>
          <w:p w14:paraId="3F0FA188" w14:textId="77777777" w:rsidR="000D7C9D" w:rsidRPr="005E0B4E" w:rsidRDefault="000D7C9D" w:rsidP="001952FB">
            <w:pPr>
              <w:rPr>
                <w:b/>
              </w:rPr>
            </w:pPr>
          </w:p>
        </w:tc>
      </w:tr>
    </w:tbl>
    <w:p w14:paraId="0F77CCCC" w14:textId="77777777" w:rsidR="000D7C9D" w:rsidRDefault="000D7C9D" w:rsidP="000D7C9D"/>
    <w:p w14:paraId="01F866C2" w14:textId="77777777" w:rsidR="004A547D" w:rsidRPr="004A547D" w:rsidRDefault="004A547D" w:rsidP="002B3395">
      <w:pPr>
        <w:numPr>
          <w:ilvl w:val="0"/>
          <w:numId w:val="2"/>
        </w:numPr>
        <w:rPr>
          <w:b/>
          <w:sz w:val="32"/>
          <w:szCs w:val="32"/>
        </w:rPr>
      </w:pPr>
      <w:r>
        <w:rPr>
          <w:b/>
          <w:sz w:val="28"/>
          <w:szCs w:val="28"/>
        </w:rPr>
        <w:t xml:space="preserve"> </w:t>
      </w:r>
      <w:r w:rsidRPr="004A547D">
        <w:rPr>
          <w:b/>
          <w:sz w:val="32"/>
          <w:szCs w:val="32"/>
        </w:rPr>
        <w:t>Business Studies Topics</w:t>
      </w:r>
    </w:p>
    <w:p w14:paraId="318AE03E" w14:textId="77777777" w:rsidR="004A547D" w:rsidRDefault="004A547D" w:rsidP="007725B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93"/>
        <w:gridCol w:w="1520"/>
        <w:gridCol w:w="1520"/>
        <w:gridCol w:w="1520"/>
        <w:gridCol w:w="1520"/>
        <w:gridCol w:w="1672"/>
      </w:tblGrid>
      <w:tr w:rsidR="000D7C9D" w14:paraId="3868E017" w14:textId="77777777" w:rsidTr="7CD676D1">
        <w:trPr>
          <w:cantSplit/>
          <w:tblHeader/>
        </w:trPr>
        <w:tc>
          <w:tcPr>
            <w:tcW w:w="2200" w:type="pct"/>
            <w:vAlign w:val="center"/>
          </w:tcPr>
          <w:p w14:paraId="37C9741B" w14:textId="77777777" w:rsidR="000D7C9D" w:rsidRPr="00610063" w:rsidRDefault="000D7C9D" w:rsidP="00441322">
            <w:pPr>
              <w:pStyle w:val="Heading1"/>
              <w:jc w:val="left"/>
              <w:rPr>
                <w:rFonts w:ascii="Arial" w:hAnsi="Arial"/>
                <w:sz w:val="22"/>
              </w:rPr>
            </w:pPr>
            <w:r w:rsidRPr="00490DEE">
              <w:rPr>
                <w:rFonts w:ascii="Arial" w:hAnsi="Arial"/>
                <w:color w:val="00B0F0"/>
                <w:sz w:val="22"/>
              </w:rPr>
              <w:t>Business Topics</w:t>
            </w:r>
          </w:p>
        </w:tc>
        <w:tc>
          <w:tcPr>
            <w:tcW w:w="549" w:type="pct"/>
            <w:vAlign w:val="center"/>
          </w:tcPr>
          <w:p w14:paraId="46780886" w14:textId="77777777" w:rsidR="000D7C9D" w:rsidRDefault="007725BB" w:rsidP="00441322">
            <w:pPr>
              <w:pStyle w:val="Heading1"/>
              <w:rPr>
                <w:rFonts w:ascii="Arial" w:hAnsi="Arial"/>
                <w:sz w:val="22"/>
              </w:rPr>
            </w:pPr>
            <w:r>
              <w:rPr>
                <w:rFonts w:ascii="Arial" w:hAnsi="Arial"/>
                <w:sz w:val="22"/>
              </w:rPr>
              <w:t>I don’t know this</w:t>
            </w:r>
          </w:p>
        </w:tc>
        <w:tc>
          <w:tcPr>
            <w:tcW w:w="549" w:type="pct"/>
            <w:vAlign w:val="center"/>
          </w:tcPr>
          <w:p w14:paraId="05EBD8EC" w14:textId="77777777" w:rsidR="000D7C9D" w:rsidRDefault="007725BB" w:rsidP="00441322">
            <w:pPr>
              <w:pStyle w:val="Heading1"/>
              <w:rPr>
                <w:rFonts w:ascii="Arial" w:hAnsi="Arial"/>
                <w:sz w:val="22"/>
              </w:rPr>
            </w:pPr>
            <w:r>
              <w:rPr>
                <w:rFonts w:ascii="Arial" w:hAnsi="Arial"/>
                <w:sz w:val="22"/>
              </w:rPr>
              <w:t>SK insecure</w:t>
            </w:r>
          </w:p>
        </w:tc>
        <w:tc>
          <w:tcPr>
            <w:tcW w:w="549" w:type="pct"/>
            <w:vAlign w:val="center"/>
          </w:tcPr>
          <w:p w14:paraId="43ED79DA" w14:textId="77777777" w:rsidR="000D7C9D" w:rsidRDefault="007725BB" w:rsidP="00441322">
            <w:pPr>
              <w:pStyle w:val="Heading1"/>
              <w:rPr>
                <w:rFonts w:ascii="Arial" w:hAnsi="Arial"/>
                <w:sz w:val="22"/>
              </w:rPr>
            </w:pPr>
            <w:r>
              <w:rPr>
                <w:rFonts w:ascii="Arial" w:hAnsi="Arial"/>
                <w:sz w:val="22"/>
              </w:rPr>
              <w:t>SK secure</w:t>
            </w:r>
          </w:p>
        </w:tc>
        <w:tc>
          <w:tcPr>
            <w:tcW w:w="549" w:type="pct"/>
            <w:vAlign w:val="center"/>
          </w:tcPr>
          <w:p w14:paraId="086868CE" w14:textId="77777777" w:rsidR="000D7C9D" w:rsidRPr="00441322" w:rsidRDefault="007725BB" w:rsidP="00441322">
            <w:pPr>
              <w:jc w:val="center"/>
              <w:rPr>
                <w:b/>
              </w:rPr>
            </w:pPr>
            <w:r w:rsidRPr="00441322">
              <w:rPr>
                <w:b/>
              </w:rPr>
              <w:t>I can teach this</w:t>
            </w:r>
          </w:p>
        </w:tc>
        <w:tc>
          <w:tcPr>
            <w:tcW w:w="604" w:type="pct"/>
            <w:vAlign w:val="center"/>
          </w:tcPr>
          <w:p w14:paraId="28895AB0" w14:textId="77777777" w:rsidR="000D7C9D" w:rsidRPr="00441322" w:rsidRDefault="007725BB" w:rsidP="00441322">
            <w:pPr>
              <w:jc w:val="center"/>
              <w:rPr>
                <w:b/>
              </w:rPr>
            </w:pPr>
            <w:r w:rsidRPr="00441322">
              <w:rPr>
                <w:b/>
              </w:rPr>
              <w:t>I know several ways to teach this</w:t>
            </w:r>
          </w:p>
        </w:tc>
      </w:tr>
      <w:tr w:rsidR="00441322" w14:paraId="2FD8102E" w14:textId="77777777" w:rsidTr="7CD676D1">
        <w:trPr>
          <w:trHeight w:val="403"/>
        </w:trPr>
        <w:tc>
          <w:tcPr>
            <w:tcW w:w="5000" w:type="pct"/>
            <w:gridSpan w:val="6"/>
            <w:shd w:val="clear" w:color="auto" w:fill="D9D9D9" w:themeFill="background1" w:themeFillShade="D9"/>
          </w:tcPr>
          <w:p w14:paraId="2A699724" w14:textId="30C519A5" w:rsidR="00441322" w:rsidRPr="00441322" w:rsidRDefault="0023474A" w:rsidP="00441322">
            <w:pPr>
              <w:rPr>
                <w:b/>
              </w:rPr>
            </w:pPr>
            <w:r>
              <w:rPr>
                <w:b/>
                <w:u w:val="single"/>
              </w:rPr>
              <w:t xml:space="preserve">Business and </w:t>
            </w:r>
            <w:r w:rsidR="00232104">
              <w:rPr>
                <w:b/>
                <w:u w:val="single"/>
              </w:rPr>
              <w:t>objectives</w:t>
            </w:r>
          </w:p>
        </w:tc>
      </w:tr>
      <w:tr w:rsidR="00887D72" w14:paraId="713402AD" w14:textId="77777777" w:rsidTr="7CD676D1">
        <w:trPr>
          <w:trHeight w:val="423"/>
        </w:trPr>
        <w:tc>
          <w:tcPr>
            <w:tcW w:w="2200" w:type="pct"/>
          </w:tcPr>
          <w:p w14:paraId="2A7CF409" w14:textId="77777777" w:rsidR="00F1714D" w:rsidRPr="00B024A7" w:rsidRDefault="00232104" w:rsidP="00A21A1C">
            <w:pPr>
              <w:rPr>
                <w:b/>
              </w:rPr>
            </w:pPr>
            <w:r w:rsidRPr="00B024A7">
              <w:rPr>
                <w:b/>
              </w:rPr>
              <w:t>Entrepreneurs</w:t>
            </w:r>
            <w:r w:rsidR="00D030A9" w:rsidRPr="00B024A7">
              <w:rPr>
                <w:b/>
              </w:rPr>
              <w:t xml:space="preserve">: </w:t>
            </w:r>
          </w:p>
          <w:p w14:paraId="71F70339" w14:textId="77777777" w:rsidR="004E47BE" w:rsidRPr="004E47BE" w:rsidRDefault="00D030A9" w:rsidP="00F66B09">
            <w:pPr>
              <w:pStyle w:val="ListParagraph"/>
              <w:numPr>
                <w:ilvl w:val="0"/>
                <w:numId w:val="6"/>
              </w:numPr>
              <w:rPr>
                <w:bCs/>
              </w:rPr>
            </w:pPr>
            <w:r>
              <w:t xml:space="preserve">reasons for setting up in business: financial and non-financial • </w:t>
            </w:r>
          </w:p>
          <w:p w14:paraId="29F42D3E" w14:textId="77777777" w:rsidR="004E47BE" w:rsidRPr="004E47BE" w:rsidRDefault="00D030A9" w:rsidP="00F66B09">
            <w:pPr>
              <w:pStyle w:val="ListParagraph"/>
              <w:numPr>
                <w:ilvl w:val="0"/>
                <w:numId w:val="6"/>
              </w:numPr>
              <w:rPr>
                <w:bCs/>
              </w:rPr>
            </w:pPr>
            <w:r>
              <w:t xml:space="preserve">characteristics of entrepreneurs: risk taker, resilient, focused, passionate, innovative, adaptable </w:t>
            </w:r>
          </w:p>
          <w:p w14:paraId="031DD998" w14:textId="77777777" w:rsidR="004E47BE" w:rsidRPr="004E47BE" w:rsidRDefault="00D030A9" w:rsidP="00F66B09">
            <w:pPr>
              <w:pStyle w:val="ListParagraph"/>
              <w:numPr>
                <w:ilvl w:val="0"/>
                <w:numId w:val="6"/>
              </w:numPr>
              <w:rPr>
                <w:bCs/>
              </w:rPr>
            </w:pPr>
            <w:r>
              <w:t xml:space="preserve">challenges of setting up in business </w:t>
            </w:r>
          </w:p>
          <w:p w14:paraId="7537466F" w14:textId="77777777" w:rsidR="00887D72" w:rsidRPr="005B34D9" w:rsidRDefault="00D030A9" w:rsidP="00F66B09">
            <w:pPr>
              <w:pStyle w:val="ListParagraph"/>
              <w:numPr>
                <w:ilvl w:val="0"/>
                <w:numId w:val="6"/>
              </w:numPr>
              <w:rPr>
                <w:bCs/>
              </w:rPr>
            </w:pPr>
            <w:r>
              <w:t>change in role of entrepreneurs as business grows</w:t>
            </w:r>
          </w:p>
          <w:p w14:paraId="0EF16EDC" w14:textId="7AB82AB8" w:rsidR="005B34D9" w:rsidRPr="00A21A1C" w:rsidRDefault="005B34D9" w:rsidP="00A21A1C">
            <w:pPr>
              <w:rPr>
                <w:bCs/>
              </w:rPr>
            </w:pPr>
          </w:p>
        </w:tc>
        <w:tc>
          <w:tcPr>
            <w:tcW w:w="549" w:type="pct"/>
          </w:tcPr>
          <w:p w14:paraId="5F369F99" w14:textId="77777777" w:rsidR="00887D72" w:rsidRPr="00441322" w:rsidRDefault="00887D72" w:rsidP="00441322">
            <w:pPr>
              <w:rPr>
                <w:b/>
              </w:rPr>
            </w:pPr>
          </w:p>
        </w:tc>
        <w:tc>
          <w:tcPr>
            <w:tcW w:w="549" w:type="pct"/>
          </w:tcPr>
          <w:p w14:paraId="4D959AD4" w14:textId="77777777" w:rsidR="00887D72" w:rsidRPr="00441322" w:rsidRDefault="00887D72" w:rsidP="00441322">
            <w:pPr>
              <w:rPr>
                <w:b/>
              </w:rPr>
            </w:pPr>
          </w:p>
        </w:tc>
        <w:tc>
          <w:tcPr>
            <w:tcW w:w="549" w:type="pct"/>
          </w:tcPr>
          <w:p w14:paraId="7F61A695" w14:textId="6276B5D5" w:rsidR="00887D72" w:rsidRPr="00441322" w:rsidRDefault="00887D72" w:rsidP="7CD676D1">
            <w:pPr>
              <w:rPr>
                <w:b/>
                <w:bCs/>
              </w:rPr>
            </w:pPr>
          </w:p>
        </w:tc>
        <w:tc>
          <w:tcPr>
            <w:tcW w:w="549" w:type="pct"/>
          </w:tcPr>
          <w:p w14:paraId="60408DB9" w14:textId="77777777" w:rsidR="00887D72" w:rsidRPr="00441322" w:rsidRDefault="00887D72" w:rsidP="00441322">
            <w:pPr>
              <w:rPr>
                <w:b/>
              </w:rPr>
            </w:pPr>
          </w:p>
        </w:tc>
        <w:tc>
          <w:tcPr>
            <w:tcW w:w="604" w:type="pct"/>
          </w:tcPr>
          <w:p w14:paraId="2789EC1E" w14:textId="77777777" w:rsidR="00887D72" w:rsidRPr="00441322" w:rsidRDefault="00887D72" w:rsidP="00441322">
            <w:pPr>
              <w:rPr>
                <w:b/>
              </w:rPr>
            </w:pPr>
          </w:p>
        </w:tc>
      </w:tr>
      <w:tr w:rsidR="00A21A1C" w14:paraId="3579B39D" w14:textId="77777777" w:rsidTr="7CD676D1">
        <w:trPr>
          <w:trHeight w:val="423"/>
        </w:trPr>
        <w:tc>
          <w:tcPr>
            <w:tcW w:w="2200" w:type="pct"/>
          </w:tcPr>
          <w:p w14:paraId="068FCE37" w14:textId="77777777" w:rsidR="00A21A1C" w:rsidRPr="00B024A7" w:rsidRDefault="00A21A1C" w:rsidP="00A21A1C">
            <w:pPr>
              <w:rPr>
                <w:b/>
              </w:rPr>
            </w:pPr>
            <w:r w:rsidRPr="00B024A7">
              <w:rPr>
                <w:b/>
              </w:rPr>
              <w:t>Business Planning and decisions:</w:t>
            </w:r>
          </w:p>
          <w:p w14:paraId="55E6C223" w14:textId="77777777" w:rsidR="00A21A1C" w:rsidRDefault="00A21A1C" w:rsidP="00A21A1C">
            <w:pPr>
              <w:rPr>
                <w:bCs/>
              </w:rPr>
            </w:pPr>
          </w:p>
          <w:p w14:paraId="10B28E5C" w14:textId="77777777" w:rsidR="00A21A1C" w:rsidRPr="00CE1EEE" w:rsidRDefault="00A21A1C" w:rsidP="00F66B09">
            <w:pPr>
              <w:pStyle w:val="ListParagraph"/>
              <w:numPr>
                <w:ilvl w:val="0"/>
                <w:numId w:val="7"/>
              </w:numPr>
              <w:rPr>
                <w:bCs/>
              </w:rPr>
            </w:pPr>
            <w:r>
              <w:t xml:space="preserve">purpose and value of a business plan • </w:t>
            </w:r>
          </w:p>
          <w:p w14:paraId="2D0C2A80" w14:textId="77777777" w:rsidR="00A21A1C" w:rsidRPr="00CE1EEE" w:rsidRDefault="00A21A1C" w:rsidP="00F66B09">
            <w:pPr>
              <w:pStyle w:val="ListParagraph"/>
              <w:numPr>
                <w:ilvl w:val="0"/>
                <w:numId w:val="7"/>
              </w:numPr>
              <w:rPr>
                <w:bCs/>
              </w:rPr>
            </w:pPr>
            <w:r>
              <w:t xml:space="preserve">meaning and importance of competitiveness • </w:t>
            </w:r>
          </w:p>
          <w:p w14:paraId="46C74A7D" w14:textId="77777777" w:rsidR="00A21A1C" w:rsidRPr="00364C7A" w:rsidRDefault="00A21A1C" w:rsidP="00F66B09">
            <w:pPr>
              <w:pStyle w:val="ListParagraph"/>
              <w:numPr>
                <w:ilvl w:val="0"/>
                <w:numId w:val="7"/>
              </w:numPr>
              <w:rPr>
                <w:bCs/>
              </w:rPr>
            </w:pPr>
            <w:r>
              <w:t xml:space="preserve">influences on business decisions: objectives, risk, reward, resources, market conditions, ethics, opportunity costs </w:t>
            </w:r>
          </w:p>
          <w:p w14:paraId="00CDCBD9" w14:textId="77777777" w:rsidR="00A21A1C" w:rsidRPr="00A21A1C" w:rsidRDefault="00A21A1C" w:rsidP="00F66B09">
            <w:pPr>
              <w:pStyle w:val="ListParagraph"/>
              <w:numPr>
                <w:ilvl w:val="0"/>
                <w:numId w:val="7"/>
              </w:numPr>
              <w:rPr>
                <w:bCs/>
              </w:rPr>
            </w:pPr>
            <w:r>
              <w:lastRenderedPageBreak/>
              <w:t>importance of risks and rewards in business decision making ethical dilemmas in decision making including profit vs ethics</w:t>
            </w:r>
          </w:p>
          <w:p w14:paraId="0B538BB2" w14:textId="36447F0B" w:rsidR="00A21A1C" w:rsidRPr="00A21A1C" w:rsidRDefault="00A21A1C" w:rsidP="00A21A1C">
            <w:pPr>
              <w:pStyle w:val="ListParagraph"/>
              <w:rPr>
                <w:bCs/>
              </w:rPr>
            </w:pPr>
          </w:p>
        </w:tc>
        <w:tc>
          <w:tcPr>
            <w:tcW w:w="549" w:type="pct"/>
          </w:tcPr>
          <w:p w14:paraId="1F22D51A" w14:textId="77777777" w:rsidR="00A21A1C" w:rsidRPr="00441322" w:rsidRDefault="00A21A1C" w:rsidP="00441322">
            <w:pPr>
              <w:rPr>
                <w:b/>
              </w:rPr>
            </w:pPr>
          </w:p>
        </w:tc>
        <w:tc>
          <w:tcPr>
            <w:tcW w:w="549" w:type="pct"/>
          </w:tcPr>
          <w:p w14:paraId="16560B15" w14:textId="77777777" w:rsidR="00A21A1C" w:rsidRPr="00441322" w:rsidRDefault="00A21A1C" w:rsidP="00441322">
            <w:pPr>
              <w:rPr>
                <w:b/>
              </w:rPr>
            </w:pPr>
          </w:p>
        </w:tc>
        <w:tc>
          <w:tcPr>
            <w:tcW w:w="549" w:type="pct"/>
          </w:tcPr>
          <w:p w14:paraId="7DF3E6CA" w14:textId="77777777" w:rsidR="00A21A1C" w:rsidRPr="7CD676D1" w:rsidRDefault="00A21A1C" w:rsidP="7CD676D1">
            <w:pPr>
              <w:rPr>
                <w:b/>
                <w:bCs/>
              </w:rPr>
            </w:pPr>
          </w:p>
        </w:tc>
        <w:tc>
          <w:tcPr>
            <w:tcW w:w="549" w:type="pct"/>
          </w:tcPr>
          <w:p w14:paraId="10E9BC23" w14:textId="77777777" w:rsidR="00A21A1C" w:rsidRPr="00441322" w:rsidRDefault="00A21A1C" w:rsidP="00441322">
            <w:pPr>
              <w:rPr>
                <w:b/>
              </w:rPr>
            </w:pPr>
          </w:p>
        </w:tc>
        <w:tc>
          <w:tcPr>
            <w:tcW w:w="604" w:type="pct"/>
          </w:tcPr>
          <w:p w14:paraId="71E33BCA" w14:textId="77777777" w:rsidR="00A21A1C" w:rsidRPr="00441322" w:rsidRDefault="00A21A1C" w:rsidP="00441322">
            <w:pPr>
              <w:rPr>
                <w:b/>
              </w:rPr>
            </w:pPr>
          </w:p>
        </w:tc>
      </w:tr>
      <w:tr w:rsidR="00887D72" w14:paraId="7E6183B7" w14:textId="77777777" w:rsidTr="7CD676D1">
        <w:trPr>
          <w:trHeight w:val="589"/>
        </w:trPr>
        <w:tc>
          <w:tcPr>
            <w:tcW w:w="2200" w:type="pct"/>
          </w:tcPr>
          <w:p w14:paraId="48FC8A8B" w14:textId="77777777" w:rsidR="001A24D2" w:rsidRPr="00B024A7" w:rsidRDefault="001A24D2" w:rsidP="00A21A1C">
            <w:pPr>
              <w:rPr>
                <w:b/>
                <w:bCs/>
              </w:rPr>
            </w:pPr>
            <w:r w:rsidRPr="00B024A7">
              <w:rPr>
                <w:b/>
                <w:bCs/>
              </w:rPr>
              <w:t xml:space="preserve">Business objectives: </w:t>
            </w:r>
          </w:p>
          <w:p w14:paraId="7287A6C3" w14:textId="225BDB1D" w:rsidR="001A24D2" w:rsidRPr="00584BC9" w:rsidRDefault="001A24D2" w:rsidP="00F66B09">
            <w:pPr>
              <w:pStyle w:val="ListParagraph"/>
              <w:numPr>
                <w:ilvl w:val="0"/>
                <w:numId w:val="8"/>
              </w:numPr>
              <w:rPr>
                <w:b/>
                <w:u w:val="single"/>
              </w:rPr>
            </w:pPr>
            <w:r>
              <w:t xml:space="preserve">purpose and value of setting business objectives </w:t>
            </w:r>
          </w:p>
          <w:p w14:paraId="33BA00DC" w14:textId="77777777" w:rsidR="00887D72" w:rsidRPr="00ED28BB" w:rsidRDefault="001A24D2" w:rsidP="00F66B09">
            <w:pPr>
              <w:pStyle w:val="ListParagraph"/>
              <w:numPr>
                <w:ilvl w:val="0"/>
                <w:numId w:val="8"/>
              </w:numPr>
              <w:rPr>
                <w:b/>
                <w:u w:val="single"/>
              </w:rPr>
            </w:pPr>
            <w:r>
              <w:t>characteristics of effective objectives: Specific, Measurable, Accountable, Realistic, Time specific (SMART)</w:t>
            </w:r>
          </w:p>
          <w:p w14:paraId="7357A77F" w14:textId="6F74E525" w:rsidR="00A21A1C" w:rsidRPr="001A24D2" w:rsidRDefault="00A21A1C" w:rsidP="00A21A1C">
            <w:pPr>
              <w:pStyle w:val="ListParagraph"/>
              <w:ind w:left="1080"/>
              <w:rPr>
                <w:b/>
                <w:u w:val="single"/>
              </w:rPr>
            </w:pPr>
          </w:p>
        </w:tc>
        <w:tc>
          <w:tcPr>
            <w:tcW w:w="549" w:type="pct"/>
          </w:tcPr>
          <w:p w14:paraId="04C1AEB3" w14:textId="77777777" w:rsidR="00887D72" w:rsidRPr="00441322" w:rsidRDefault="00887D72" w:rsidP="00441322">
            <w:pPr>
              <w:rPr>
                <w:b/>
              </w:rPr>
            </w:pPr>
          </w:p>
        </w:tc>
        <w:tc>
          <w:tcPr>
            <w:tcW w:w="549" w:type="pct"/>
          </w:tcPr>
          <w:p w14:paraId="1557AA60" w14:textId="77777777" w:rsidR="00887D72" w:rsidRPr="00441322" w:rsidRDefault="00887D72" w:rsidP="00441322">
            <w:pPr>
              <w:rPr>
                <w:b/>
              </w:rPr>
            </w:pPr>
          </w:p>
        </w:tc>
        <w:tc>
          <w:tcPr>
            <w:tcW w:w="549" w:type="pct"/>
          </w:tcPr>
          <w:p w14:paraId="5F2FD1D5" w14:textId="7F2A9F3E" w:rsidR="00887D72" w:rsidRPr="00441322" w:rsidRDefault="00887D72" w:rsidP="7CD676D1">
            <w:pPr>
              <w:rPr>
                <w:b/>
                <w:bCs/>
              </w:rPr>
            </w:pPr>
          </w:p>
        </w:tc>
        <w:tc>
          <w:tcPr>
            <w:tcW w:w="549" w:type="pct"/>
          </w:tcPr>
          <w:p w14:paraId="4891B19E" w14:textId="77777777" w:rsidR="00887D72" w:rsidRPr="00441322" w:rsidRDefault="00887D72" w:rsidP="00441322">
            <w:pPr>
              <w:rPr>
                <w:b/>
              </w:rPr>
            </w:pPr>
          </w:p>
        </w:tc>
        <w:tc>
          <w:tcPr>
            <w:tcW w:w="604" w:type="pct"/>
          </w:tcPr>
          <w:p w14:paraId="1857E10E" w14:textId="77777777" w:rsidR="00887D72" w:rsidRPr="00441322" w:rsidRDefault="00887D72" w:rsidP="00441322">
            <w:pPr>
              <w:rPr>
                <w:b/>
              </w:rPr>
            </w:pPr>
          </w:p>
        </w:tc>
      </w:tr>
      <w:tr w:rsidR="00441322" w14:paraId="6BF49B76" w14:textId="77777777" w:rsidTr="7CD676D1">
        <w:trPr>
          <w:trHeight w:val="569"/>
        </w:trPr>
        <w:tc>
          <w:tcPr>
            <w:tcW w:w="5000" w:type="pct"/>
            <w:gridSpan w:val="6"/>
            <w:shd w:val="clear" w:color="auto" w:fill="D9D9D9" w:themeFill="background1" w:themeFillShade="D9"/>
          </w:tcPr>
          <w:p w14:paraId="7E06F511" w14:textId="350DEC8B" w:rsidR="00441322" w:rsidRPr="00441322" w:rsidRDefault="00584BC9" w:rsidP="00441322">
            <w:pPr>
              <w:rPr>
                <w:b/>
              </w:rPr>
            </w:pPr>
            <w:r>
              <w:rPr>
                <w:b/>
                <w:u w:val="single"/>
              </w:rPr>
              <w:t>Forms of business and stakeholders</w:t>
            </w:r>
          </w:p>
        </w:tc>
      </w:tr>
      <w:tr w:rsidR="00C1134B" w14:paraId="0DC3B2E5" w14:textId="77777777" w:rsidTr="7CD676D1">
        <w:trPr>
          <w:trHeight w:val="569"/>
        </w:trPr>
        <w:tc>
          <w:tcPr>
            <w:tcW w:w="2200" w:type="pct"/>
          </w:tcPr>
          <w:p w14:paraId="46503291" w14:textId="37179B75" w:rsidR="00AB3DB7" w:rsidRDefault="00AB3DB7" w:rsidP="00AB3DB7">
            <w:pPr>
              <w:rPr>
                <w:b/>
                <w:bCs/>
              </w:rPr>
            </w:pPr>
            <w:r w:rsidRPr="00840BE3">
              <w:rPr>
                <w:b/>
                <w:bCs/>
              </w:rPr>
              <w:t>Different forms of business</w:t>
            </w:r>
            <w:r w:rsidR="00D85587" w:rsidRPr="00840BE3">
              <w:rPr>
                <w:b/>
                <w:bCs/>
              </w:rPr>
              <w:t>:</w:t>
            </w:r>
          </w:p>
          <w:p w14:paraId="49C1847F" w14:textId="2F7099BF" w:rsidR="00D85587" w:rsidRDefault="00D85587" w:rsidP="00F66B09">
            <w:pPr>
              <w:pStyle w:val="ListParagraph"/>
              <w:numPr>
                <w:ilvl w:val="0"/>
                <w:numId w:val="9"/>
              </w:numPr>
            </w:pPr>
            <w:r>
              <w:t xml:space="preserve">sole traders </w:t>
            </w:r>
          </w:p>
          <w:p w14:paraId="6AB97CB2" w14:textId="77777777" w:rsidR="00ED28BB" w:rsidRDefault="00D85587" w:rsidP="00F66B09">
            <w:pPr>
              <w:pStyle w:val="ListParagraph"/>
              <w:numPr>
                <w:ilvl w:val="0"/>
                <w:numId w:val="9"/>
              </w:numPr>
            </w:pPr>
            <w:r>
              <w:t xml:space="preserve">private limited companies (Ltd) </w:t>
            </w:r>
          </w:p>
          <w:p w14:paraId="39EBCF57" w14:textId="77777777" w:rsidR="00ED28BB" w:rsidRDefault="00D85587" w:rsidP="00F66B09">
            <w:pPr>
              <w:pStyle w:val="ListParagraph"/>
              <w:numPr>
                <w:ilvl w:val="0"/>
                <w:numId w:val="9"/>
              </w:numPr>
            </w:pPr>
            <w:r>
              <w:t xml:space="preserve">public limited companies (plc) </w:t>
            </w:r>
          </w:p>
          <w:p w14:paraId="053A0CDF" w14:textId="77777777" w:rsidR="00ED28BB" w:rsidRDefault="00D85587" w:rsidP="00F66B09">
            <w:pPr>
              <w:pStyle w:val="ListParagraph"/>
              <w:numPr>
                <w:ilvl w:val="0"/>
                <w:numId w:val="9"/>
              </w:numPr>
            </w:pPr>
            <w:r>
              <w:t xml:space="preserve">co-operative: worker, consumer and producer </w:t>
            </w:r>
          </w:p>
          <w:p w14:paraId="04A079FC" w14:textId="5ADA56A0" w:rsidR="00AB3DB7" w:rsidRDefault="00D85587" w:rsidP="00F66B09">
            <w:pPr>
              <w:pStyle w:val="ListParagraph"/>
              <w:numPr>
                <w:ilvl w:val="0"/>
                <w:numId w:val="9"/>
              </w:numPr>
            </w:pPr>
            <w:r>
              <w:t>social enterprises</w:t>
            </w:r>
          </w:p>
          <w:p w14:paraId="20D7ABFD" w14:textId="77777777" w:rsidR="00003402" w:rsidRDefault="00003402" w:rsidP="00AB3DB7"/>
          <w:p w14:paraId="21FCFBAD" w14:textId="0DB0BB4C" w:rsidR="00C1134B" w:rsidRPr="00441322" w:rsidRDefault="00C1134B" w:rsidP="00441322">
            <w:pPr>
              <w:ind w:left="360"/>
              <w:rPr>
                <w:b/>
                <w:u w:val="single"/>
              </w:rPr>
            </w:pPr>
          </w:p>
        </w:tc>
        <w:tc>
          <w:tcPr>
            <w:tcW w:w="549" w:type="pct"/>
          </w:tcPr>
          <w:p w14:paraId="014FCE6E" w14:textId="77777777" w:rsidR="00C1134B" w:rsidRPr="00441322" w:rsidRDefault="00C1134B" w:rsidP="00441322">
            <w:pPr>
              <w:rPr>
                <w:b/>
              </w:rPr>
            </w:pPr>
          </w:p>
        </w:tc>
        <w:tc>
          <w:tcPr>
            <w:tcW w:w="549" w:type="pct"/>
          </w:tcPr>
          <w:p w14:paraId="6DAEF660" w14:textId="77777777" w:rsidR="00C1134B" w:rsidRPr="00441322" w:rsidRDefault="00C1134B" w:rsidP="00441322">
            <w:pPr>
              <w:rPr>
                <w:b/>
              </w:rPr>
            </w:pPr>
          </w:p>
        </w:tc>
        <w:tc>
          <w:tcPr>
            <w:tcW w:w="549" w:type="pct"/>
          </w:tcPr>
          <w:p w14:paraId="6C2EA55A" w14:textId="212BF8D3" w:rsidR="00C1134B" w:rsidRPr="00441322" w:rsidRDefault="00C1134B" w:rsidP="7CD676D1">
            <w:pPr>
              <w:rPr>
                <w:b/>
                <w:bCs/>
              </w:rPr>
            </w:pPr>
          </w:p>
        </w:tc>
        <w:tc>
          <w:tcPr>
            <w:tcW w:w="549" w:type="pct"/>
          </w:tcPr>
          <w:p w14:paraId="548A6967" w14:textId="77777777" w:rsidR="00C1134B" w:rsidRPr="00441322" w:rsidRDefault="00C1134B" w:rsidP="00441322">
            <w:pPr>
              <w:rPr>
                <w:b/>
              </w:rPr>
            </w:pPr>
          </w:p>
        </w:tc>
        <w:tc>
          <w:tcPr>
            <w:tcW w:w="604" w:type="pct"/>
          </w:tcPr>
          <w:p w14:paraId="5CFA6A0F" w14:textId="77777777" w:rsidR="00C1134B" w:rsidRPr="00441322" w:rsidRDefault="00C1134B" w:rsidP="00441322">
            <w:pPr>
              <w:rPr>
                <w:b/>
              </w:rPr>
            </w:pPr>
          </w:p>
        </w:tc>
      </w:tr>
      <w:tr w:rsidR="00C1134B" w14:paraId="0FBE5B0A" w14:textId="77777777" w:rsidTr="7CD676D1">
        <w:trPr>
          <w:trHeight w:val="569"/>
        </w:trPr>
        <w:tc>
          <w:tcPr>
            <w:tcW w:w="2200" w:type="pct"/>
          </w:tcPr>
          <w:p w14:paraId="65B97C2B" w14:textId="77777777" w:rsidR="007459EA" w:rsidRDefault="003F0D0A" w:rsidP="007A4F1D">
            <w:pPr>
              <w:rPr>
                <w:b/>
                <w:bCs/>
              </w:rPr>
            </w:pPr>
            <w:r w:rsidRPr="007A4F1D">
              <w:rPr>
                <w:b/>
                <w:bCs/>
              </w:rPr>
              <w:t>Issues to consider when comparing forms of business:</w:t>
            </w:r>
          </w:p>
          <w:p w14:paraId="7FF2782E" w14:textId="77777777" w:rsidR="007459EA" w:rsidRPr="007459EA" w:rsidRDefault="003F0D0A" w:rsidP="00F66B09">
            <w:pPr>
              <w:pStyle w:val="ListParagraph"/>
              <w:numPr>
                <w:ilvl w:val="0"/>
                <w:numId w:val="10"/>
              </w:numPr>
              <w:rPr>
                <w:b/>
                <w:bCs/>
              </w:rPr>
            </w:pPr>
            <w:r>
              <w:t xml:space="preserve">control </w:t>
            </w:r>
          </w:p>
          <w:p w14:paraId="11F3457E" w14:textId="5B7EAC9E" w:rsidR="007459EA" w:rsidRPr="007459EA" w:rsidRDefault="003F0D0A" w:rsidP="00F66B09">
            <w:pPr>
              <w:pStyle w:val="ListParagraph"/>
              <w:numPr>
                <w:ilvl w:val="0"/>
                <w:numId w:val="10"/>
              </w:numPr>
              <w:rPr>
                <w:b/>
                <w:bCs/>
              </w:rPr>
            </w:pPr>
            <w:r>
              <w:t xml:space="preserve">objectives </w:t>
            </w:r>
          </w:p>
          <w:p w14:paraId="2CFFAA39" w14:textId="77777777" w:rsidR="007459EA" w:rsidRPr="007459EA" w:rsidRDefault="003F0D0A" w:rsidP="00F66B09">
            <w:pPr>
              <w:pStyle w:val="ListParagraph"/>
              <w:numPr>
                <w:ilvl w:val="0"/>
                <w:numId w:val="10"/>
              </w:numPr>
              <w:rPr>
                <w:b/>
                <w:bCs/>
              </w:rPr>
            </w:pPr>
            <w:r>
              <w:t xml:space="preserve">sources of finance </w:t>
            </w:r>
          </w:p>
          <w:p w14:paraId="5D244EF6" w14:textId="77777777" w:rsidR="007459EA" w:rsidRPr="007459EA" w:rsidRDefault="003F0D0A" w:rsidP="00F66B09">
            <w:pPr>
              <w:pStyle w:val="ListParagraph"/>
              <w:numPr>
                <w:ilvl w:val="0"/>
                <w:numId w:val="10"/>
              </w:numPr>
              <w:rPr>
                <w:b/>
                <w:bCs/>
              </w:rPr>
            </w:pPr>
            <w:r>
              <w:t xml:space="preserve">distribution of profits </w:t>
            </w:r>
          </w:p>
          <w:p w14:paraId="40DE6324" w14:textId="77777777" w:rsidR="007459EA" w:rsidRPr="007459EA" w:rsidRDefault="003F0D0A" w:rsidP="00F66B09">
            <w:pPr>
              <w:pStyle w:val="ListParagraph"/>
              <w:numPr>
                <w:ilvl w:val="0"/>
                <w:numId w:val="10"/>
              </w:numPr>
              <w:rPr>
                <w:b/>
                <w:bCs/>
              </w:rPr>
            </w:pPr>
            <w:r>
              <w:t xml:space="preserve">unlimited and limited liability </w:t>
            </w:r>
          </w:p>
          <w:p w14:paraId="3FD853D0" w14:textId="77777777" w:rsidR="007459EA" w:rsidRPr="007459EA" w:rsidRDefault="003F0D0A" w:rsidP="00F66B09">
            <w:pPr>
              <w:pStyle w:val="ListParagraph"/>
              <w:numPr>
                <w:ilvl w:val="0"/>
                <w:numId w:val="10"/>
              </w:numPr>
              <w:rPr>
                <w:b/>
                <w:bCs/>
              </w:rPr>
            </w:pPr>
            <w:r>
              <w:t>reasons to buy shares</w:t>
            </w:r>
          </w:p>
          <w:p w14:paraId="45294667" w14:textId="77777777" w:rsidR="00C1134B" w:rsidRPr="007459EA" w:rsidRDefault="003F0D0A" w:rsidP="00F66B09">
            <w:pPr>
              <w:pStyle w:val="ListParagraph"/>
              <w:numPr>
                <w:ilvl w:val="0"/>
                <w:numId w:val="10"/>
              </w:numPr>
              <w:rPr>
                <w:b/>
                <w:bCs/>
              </w:rPr>
            </w:pPr>
            <w:r>
              <w:t>influences on share price and the significance of share price changes</w:t>
            </w:r>
          </w:p>
          <w:p w14:paraId="27B2AED2" w14:textId="62F082D7" w:rsidR="007459EA" w:rsidRPr="007459EA" w:rsidRDefault="007459EA" w:rsidP="007459EA">
            <w:pPr>
              <w:pStyle w:val="ListParagraph"/>
              <w:rPr>
                <w:b/>
                <w:bCs/>
              </w:rPr>
            </w:pPr>
          </w:p>
        </w:tc>
        <w:tc>
          <w:tcPr>
            <w:tcW w:w="549" w:type="pct"/>
          </w:tcPr>
          <w:p w14:paraId="0CE9678A" w14:textId="77777777" w:rsidR="00C1134B" w:rsidRPr="00441322" w:rsidRDefault="00C1134B" w:rsidP="00441322">
            <w:pPr>
              <w:rPr>
                <w:b/>
              </w:rPr>
            </w:pPr>
          </w:p>
        </w:tc>
        <w:tc>
          <w:tcPr>
            <w:tcW w:w="549" w:type="pct"/>
          </w:tcPr>
          <w:p w14:paraId="7135C3EA" w14:textId="77777777" w:rsidR="00C1134B" w:rsidRPr="00441322" w:rsidRDefault="00C1134B" w:rsidP="00441322">
            <w:pPr>
              <w:rPr>
                <w:b/>
              </w:rPr>
            </w:pPr>
          </w:p>
        </w:tc>
        <w:tc>
          <w:tcPr>
            <w:tcW w:w="549" w:type="pct"/>
          </w:tcPr>
          <w:p w14:paraId="36A9DD59" w14:textId="2EF56E53" w:rsidR="00C1134B" w:rsidRPr="00441322" w:rsidRDefault="00C1134B" w:rsidP="7CD676D1">
            <w:pPr>
              <w:rPr>
                <w:b/>
                <w:bCs/>
              </w:rPr>
            </w:pPr>
          </w:p>
        </w:tc>
        <w:tc>
          <w:tcPr>
            <w:tcW w:w="549" w:type="pct"/>
          </w:tcPr>
          <w:p w14:paraId="2D9D6431" w14:textId="77777777" w:rsidR="00C1134B" w:rsidRPr="00441322" w:rsidRDefault="00C1134B" w:rsidP="00441322">
            <w:pPr>
              <w:rPr>
                <w:b/>
              </w:rPr>
            </w:pPr>
          </w:p>
        </w:tc>
        <w:tc>
          <w:tcPr>
            <w:tcW w:w="604" w:type="pct"/>
          </w:tcPr>
          <w:p w14:paraId="0A1982DF" w14:textId="77777777" w:rsidR="00C1134B" w:rsidRPr="00441322" w:rsidRDefault="00C1134B" w:rsidP="00441322">
            <w:pPr>
              <w:rPr>
                <w:b/>
              </w:rPr>
            </w:pPr>
          </w:p>
        </w:tc>
      </w:tr>
      <w:tr w:rsidR="00C1134B" w14:paraId="1D70FA0C" w14:textId="77777777" w:rsidTr="7CD676D1">
        <w:trPr>
          <w:trHeight w:val="569"/>
        </w:trPr>
        <w:tc>
          <w:tcPr>
            <w:tcW w:w="2200" w:type="pct"/>
          </w:tcPr>
          <w:p w14:paraId="12CD6D39" w14:textId="77777777" w:rsidR="007459EA" w:rsidRPr="007459EA" w:rsidRDefault="00840BE3" w:rsidP="00441322">
            <w:pPr>
              <w:ind w:left="360"/>
              <w:rPr>
                <w:b/>
                <w:bCs/>
              </w:rPr>
            </w:pPr>
            <w:r w:rsidRPr="007459EA">
              <w:rPr>
                <w:b/>
                <w:bCs/>
              </w:rPr>
              <w:t xml:space="preserve">Calculate, interpret and analyse: </w:t>
            </w:r>
          </w:p>
          <w:p w14:paraId="7BA7690E" w14:textId="77777777" w:rsidR="007459EA" w:rsidRDefault="00840BE3" w:rsidP="00441322">
            <w:pPr>
              <w:ind w:left="360"/>
            </w:pPr>
            <w:r>
              <w:t xml:space="preserve">• market capitalisation </w:t>
            </w:r>
          </w:p>
          <w:p w14:paraId="490BBDA1" w14:textId="77777777" w:rsidR="00231CF5" w:rsidRDefault="00840BE3" w:rsidP="00441322">
            <w:pPr>
              <w:ind w:left="360"/>
            </w:pPr>
            <w:r>
              <w:lastRenderedPageBreak/>
              <w:t xml:space="preserve">• dividends per share </w:t>
            </w:r>
          </w:p>
          <w:p w14:paraId="14B740B0" w14:textId="28726EA7" w:rsidR="00C1134B" w:rsidRPr="00441322" w:rsidRDefault="00840BE3" w:rsidP="00441322">
            <w:pPr>
              <w:ind w:left="360"/>
              <w:rPr>
                <w:b/>
                <w:u w:val="single"/>
              </w:rPr>
            </w:pPr>
            <w:r>
              <w:t>• dividend yield</w:t>
            </w:r>
          </w:p>
        </w:tc>
        <w:tc>
          <w:tcPr>
            <w:tcW w:w="549" w:type="pct"/>
          </w:tcPr>
          <w:p w14:paraId="5539604D" w14:textId="77777777" w:rsidR="00C1134B" w:rsidRPr="00441322" w:rsidRDefault="00C1134B" w:rsidP="00441322">
            <w:pPr>
              <w:rPr>
                <w:b/>
              </w:rPr>
            </w:pPr>
          </w:p>
        </w:tc>
        <w:tc>
          <w:tcPr>
            <w:tcW w:w="549" w:type="pct"/>
          </w:tcPr>
          <w:p w14:paraId="153044F0" w14:textId="77777777" w:rsidR="00C1134B" w:rsidRPr="00441322" w:rsidRDefault="00C1134B" w:rsidP="00441322">
            <w:pPr>
              <w:rPr>
                <w:b/>
              </w:rPr>
            </w:pPr>
          </w:p>
        </w:tc>
        <w:tc>
          <w:tcPr>
            <w:tcW w:w="549" w:type="pct"/>
          </w:tcPr>
          <w:p w14:paraId="77D1724B" w14:textId="18963E6C" w:rsidR="00C1134B" w:rsidRPr="00441322" w:rsidRDefault="00C1134B" w:rsidP="7CD676D1">
            <w:pPr>
              <w:rPr>
                <w:b/>
                <w:bCs/>
              </w:rPr>
            </w:pPr>
          </w:p>
        </w:tc>
        <w:tc>
          <w:tcPr>
            <w:tcW w:w="549" w:type="pct"/>
          </w:tcPr>
          <w:p w14:paraId="391A8F8C" w14:textId="77777777" w:rsidR="00C1134B" w:rsidRPr="00441322" w:rsidRDefault="00C1134B" w:rsidP="00441322">
            <w:pPr>
              <w:rPr>
                <w:b/>
              </w:rPr>
            </w:pPr>
          </w:p>
        </w:tc>
        <w:tc>
          <w:tcPr>
            <w:tcW w:w="604" w:type="pct"/>
          </w:tcPr>
          <w:p w14:paraId="4B01C1B4" w14:textId="77777777" w:rsidR="00C1134B" w:rsidRPr="00441322" w:rsidRDefault="00C1134B" w:rsidP="00441322">
            <w:pPr>
              <w:rPr>
                <w:b/>
              </w:rPr>
            </w:pPr>
          </w:p>
        </w:tc>
      </w:tr>
      <w:tr w:rsidR="00C1134B" w14:paraId="17DB942D" w14:textId="77777777" w:rsidTr="7CD676D1">
        <w:trPr>
          <w:trHeight w:val="569"/>
        </w:trPr>
        <w:tc>
          <w:tcPr>
            <w:tcW w:w="2200" w:type="pct"/>
          </w:tcPr>
          <w:p w14:paraId="038643C6" w14:textId="50E2A76B" w:rsidR="00C1134B" w:rsidRPr="008D0EC7" w:rsidRDefault="00840BE3" w:rsidP="00840BE3">
            <w:pPr>
              <w:rPr>
                <w:b/>
              </w:rPr>
            </w:pPr>
            <w:r w:rsidRPr="008D0EC7">
              <w:rPr>
                <w:b/>
              </w:rPr>
              <w:t>Stakeholders</w:t>
            </w:r>
            <w:r w:rsidR="00FC7ECE" w:rsidRPr="008D0EC7">
              <w:rPr>
                <w:b/>
              </w:rPr>
              <w:t>:</w:t>
            </w:r>
          </w:p>
          <w:p w14:paraId="3C7FEE36" w14:textId="77777777" w:rsidR="009B62FA" w:rsidRDefault="00FC7ECE" w:rsidP="00F66B09">
            <w:pPr>
              <w:pStyle w:val="ListParagraph"/>
              <w:numPr>
                <w:ilvl w:val="0"/>
                <w:numId w:val="11"/>
              </w:numPr>
            </w:pPr>
            <w:r>
              <w:t xml:space="preserve">internal stakeholders: employees, owners/ shareholders </w:t>
            </w:r>
          </w:p>
          <w:p w14:paraId="5907463A" w14:textId="77777777" w:rsidR="009B62FA" w:rsidRDefault="00FC7ECE" w:rsidP="00F66B09">
            <w:pPr>
              <w:pStyle w:val="ListParagraph"/>
              <w:numPr>
                <w:ilvl w:val="0"/>
                <w:numId w:val="11"/>
              </w:numPr>
            </w:pPr>
            <w:r>
              <w:t xml:space="preserve">external stakeholders: customers, suppliers, other creditors, community, government </w:t>
            </w:r>
          </w:p>
          <w:p w14:paraId="64B7B24D" w14:textId="77777777" w:rsidR="00AD1F98" w:rsidRDefault="00FC7ECE" w:rsidP="00F66B09">
            <w:pPr>
              <w:pStyle w:val="ListParagraph"/>
              <w:numPr>
                <w:ilvl w:val="0"/>
                <w:numId w:val="11"/>
              </w:numPr>
            </w:pPr>
            <w:r>
              <w:t>the impact of business activity on stakeholders</w:t>
            </w:r>
          </w:p>
          <w:p w14:paraId="3115D266" w14:textId="3F70C80F" w:rsidR="00FC7ECE" w:rsidRPr="009B62FA" w:rsidRDefault="00FC7ECE" w:rsidP="00F66B09">
            <w:pPr>
              <w:pStyle w:val="ListParagraph"/>
              <w:numPr>
                <w:ilvl w:val="0"/>
                <w:numId w:val="11"/>
              </w:numPr>
            </w:pPr>
            <w:r>
              <w:t>ethical responsibilities to stakeholders</w:t>
            </w:r>
          </w:p>
          <w:p w14:paraId="7426CFCD" w14:textId="77777777" w:rsidR="00FC7ECE" w:rsidRDefault="00FC7ECE" w:rsidP="00840BE3">
            <w:pPr>
              <w:rPr>
                <w:b/>
                <w:u w:val="single"/>
              </w:rPr>
            </w:pPr>
          </w:p>
          <w:p w14:paraId="1235682B" w14:textId="1F59173B" w:rsidR="00FC7ECE" w:rsidRPr="00441322" w:rsidRDefault="00FC7ECE" w:rsidP="00840BE3">
            <w:pPr>
              <w:rPr>
                <w:b/>
                <w:u w:val="single"/>
              </w:rPr>
            </w:pPr>
          </w:p>
        </w:tc>
        <w:tc>
          <w:tcPr>
            <w:tcW w:w="549" w:type="pct"/>
          </w:tcPr>
          <w:p w14:paraId="25E9E9E0" w14:textId="77777777" w:rsidR="00C1134B" w:rsidRPr="00441322" w:rsidRDefault="00C1134B" w:rsidP="00441322">
            <w:pPr>
              <w:rPr>
                <w:b/>
              </w:rPr>
            </w:pPr>
          </w:p>
        </w:tc>
        <w:tc>
          <w:tcPr>
            <w:tcW w:w="549" w:type="pct"/>
          </w:tcPr>
          <w:p w14:paraId="19BE0F51" w14:textId="77777777" w:rsidR="00C1134B" w:rsidRPr="00441322" w:rsidRDefault="00C1134B" w:rsidP="00441322">
            <w:pPr>
              <w:rPr>
                <w:b/>
              </w:rPr>
            </w:pPr>
          </w:p>
        </w:tc>
        <w:tc>
          <w:tcPr>
            <w:tcW w:w="549" w:type="pct"/>
          </w:tcPr>
          <w:p w14:paraId="2B5E6135" w14:textId="56E567A9" w:rsidR="00C1134B" w:rsidRPr="00441322" w:rsidRDefault="00C1134B" w:rsidP="7CD676D1">
            <w:pPr>
              <w:rPr>
                <w:b/>
                <w:bCs/>
              </w:rPr>
            </w:pPr>
          </w:p>
        </w:tc>
        <w:tc>
          <w:tcPr>
            <w:tcW w:w="549" w:type="pct"/>
          </w:tcPr>
          <w:p w14:paraId="5EC3EC5E" w14:textId="77777777" w:rsidR="00C1134B" w:rsidRPr="00441322" w:rsidRDefault="00C1134B" w:rsidP="00441322">
            <w:pPr>
              <w:rPr>
                <w:b/>
              </w:rPr>
            </w:pPr>
          </w:p>
        </w:tc>
        <w:tc>
          <w:tcPr>
            <w:tcW w:w="604" w:type="pct"/>
          </w:tcPr>
          <w:p w14:paraId="1D4FC23E" w14:textId="77777777" w:rsidR="00C1134B" w:rsidRPr="00441322" w:rsidRDefault="00C1134B" w:rsidP="00441322">
            <w:pPr>
              <w:rPr>
                <w:b/>
              </w:rPr>
            </w:pPr>
          </w:p>
        </w:tc>
      </w:tr>
      <w:tr w:rsidR="00441322" w14:paraId="18294BC4" w14:textId="77777777" w:rsidTr="7CD676D1">
        <w:trPr>
          <w:trHeight w:val="569"/>
        </w:trPr>
        <w:tc>
          <w:tcPr>
            <w:tcW w:w="5000" w:type="pct"/>
            <w:gridSpan w:val="6"/>
            <w:shd w:val="clear" w:color="auto" w:fill="D9D9D9" w:themeFill="background1" w:themeFillShade="D9"/>
          </w:tcPr>
          <w:p w14:paraId="5DD0390B" w14:textId="1345374A" w:rsidR="00441322" w:rsidRPr="00CA262D" w:rsidRDefault="00AD1F98" w:rsidP="00441322">
            <w:pPr>
              <w:rPr>
                <w:b/>
                <w:u w:val="single"/>
              </w:rPr>
            </w:pPr>
            <w:r w:rsidRPr="00CA262D">
              <w:rPr>
                <w:b/>
                <w:u w:val="single"/>
              </w:rPr>
              <w:t>Marketing management</w:t>
            </w:r>
          </w:p>
        </w:tc>
      </w:tr>
      <w:tr w:rsidR="00C1134B" w14:paraId="6AE34D8C" w14:textId="77777777" w:rsidTr="7CD676D1">
        <w:trPr>
          <w:trHeight w:val="569"/>
        </w:trPr>
        <w:tc>
          <w:tcPr>
            <w:tcW w:w="2200" w:type="pct"/>
          </w:tcPr>
          <w:p w14:paraId="5968E68F" w14:textId="77777777" w:rsidR="00C1134B" w:rsidRPr="00E91A3B" w:rsidRDefault="00C57BE9" w:rsidP="00C57BE9">
            <w:pPr>
              <w:rPr>
                <w:b/>
                <w:bCs/>
              </w:rPr>
            </w:pPr>
            <w:r w:rsidRPr="00E91A3B">
              <w:rPr>
                <w:b/>
                <w:bCs/>
              </w:rPr>
              <w:t>Identifying/anticipating/understanding customer needs</w:t>
            </w:r>
            <w:r w:rsidR="00BE0678" w:rsidRPr="00E91A3B">
              <w:rPr>
                <w:b/>
                <w:bCs/>
              </w:rPr>
              <w:t>:</w:t>
            </w:r>
          </w:p>
          <w:p w14:paraId="0C7B969A" w14:textId="77777777" w:rsidR="00E91A3B" w:rsidRDefault="00E91A3B" w:rsidP="00F66B09">
            <w:pPr>
              <w:pStyle w:val="ListParagraph"/>
              <w:numPr>
                <w:ilvl w:val="0"/>
                <w:numId w:val="12"/>
              </w:numPr>
            </w:pPr>
            <w:r>
              <w:t xml:space="preserve">purpose and value of market research </w:t>
            </w:r>
          </w:p>
          <w:p w14:paraId="4DA88FB0" w14:textId="77777777" w:rsidR="00E91A3B" w:rsidRDefault="00E91A3B" w:rsidP="00F66B09">
            <w:pPr>
              <w:pStyle w:val="ListParagraph"/>
              <w:numPr>
                <w:ilvl w:val="0"/>
                <w:numId w:val="12"/>
              </w:numPr>
            </w:pPr>
            <w:r>
              <w:t xml:space="preserve">value of primary and secondary market research </w:t>
            </w:r>
          </w:p>
          <w:p w14:paraId="43D0074D" w14:textId="77777777" w:rsidR="00E91A3B" w:rsidRDefault="00E91A3B" w:rsidP="00F66B09">
            <w:pPr>
              <w:pStyle w:val="ListParagraph"/>
              <w:numPr>
                <w:ilvl w:val="0"/>
                <w:numId w:val="12"/>
              </w:numPr>
            </w:pPr>
            <w:r>
              <w:t xml:space="preserve">value of quantitative and qualitative data </w:t>
            </w:r>
          </w:p>
          <w:p w14:paraId="76A35E6A" w14:textId="77777777" w:rsidR="00E91A3B" w:rsidRDefault="00E91A3B" w:rsidP="00F66B09">
            <w:pPr>
              <w:pStyle w:val="ListParagraph"/>
              <w:numPr>
                <w:ilvl w:val="0"/>
                <w:numId w:val="12"/>
              </w:numPr>
            </w:pPr>
            <w:r>
              <w:t xml:space="preserve">meaning and significance of confidence levels and confidence intervals </w:t>
            </w:r>
          </w:p>
          <w:p w14:paraId="5BCB99E2" w14:textId="77777777" w:rsidR="00E91A3B" w:rsidRDefault="00E91A3B" w:rsidP="00F66B09">
            <w:pPr>
              <w:pStyle w:val="ListParagraph"/>
              <w:numPr>
                <w:ilvl w:val="0"/>
                <w:numId w:val="12"/>
              </w:numPr>
            </w:pPr>
            <w:r>
              <w:t>purpose and value of market mapping</w:t>
            </w:r>
          </w:p>
          <w:p w14:paraId="034C5FD8" w14:textId="25FE26C3" w:rsidR="00E91A3B" w:rsidRDefault="00E91A3B" w:rsidP="00F66B09">
            <w:pPr>
              <w:pStyle w:val="ListParagraph"/>
              <w:numPr>
                <w:ilvl w:val="0"/>
                <w:numId w:val="12"/>
              </w:numPr>
            </w:pPr>
            <w:r>
              <w:t>influences on how market research is conducted: risk, cost, time, need for reliability</w:t>
            </w:r>
          </w:p>
        </w:tc>
        <w:tc>
          <w:tcPr>
            <w:tcW w:w="549" w:type="pct"/>
          </w:tcPr>
          <w:p w14:paraId="24059971" w14:textId="77777777" w:rsidR="00C1134B" w:rsidRPr="00441322" w:rsidRDefault="00C1134B" w:rsidP="00441322">
            <w:pPr>
              <w:rPr>
                <w:b/>
              </w:rPr>
            </w:pPr>
          </w:p>
        </w:tc>
        <w:tc>
          <w:tcPr>
            <w:tcW w:w="549" w:type="pct"/>
          </w:tcPr>
          <w:p w14:paraId="05DC51D5" w14:textId="77777777" w:rsidR="00C1134B" w:rsidRPr="00441322" w:rsidRDefault="00C1134B" w:rsidP="00441322">
            <w:pPr>
              <w:rPr>
                <w:b/>
              </w:rPr>
            </w:pPr>
          </w:p>
        </w:tc>
        <w:tc>
          <w:tcPr>
            <w:tcW w:w="549" w:type="pct"/>
          </w:tcPr>
          <w:p w14:paraId="703C1152" w14:textId="39C6A19A" w:rsidR="00C1134B" w:rsidRPr="00441322" w:rsidRDefault="00C1134B" w:rsidP="7CD676D1">
            <w:pPr>
              <w:rPr>
                <w:b/>
                <w:bCs/>
              </w:rPr>
            </w:pPr>
          </w:p>
        </w:tc>
        <w:tc>
          <w:tcPr>
            <w:tcW w:w="549" w:type="pct"/>
          </w:tcPr>
          <w:p w14:paraId="4B7178CA" w14:textId="77777777" w:rsidR="00C1134B" w:rsidRPr="00441322" w:rsidRDefault="00C1134B" w:rsidP="00441322">
            <w:pPr>
              <w:rPr>
                <w:b/>
              </w:rPr>
            </w:pPr>
          </w:p>
        </w:tc>
        <w:tc>
          <w:tcPr>
            <w:tcW w:w="604" w:type="pct"/>
          </w:tcPr>
          <w:p w14:paraId="5B33BCEA" w14:textId="77777777" w:rsidR="00C1134B" w:rsidRPr="00441322" w:rsidRDefault="00C1134B" w:rsidP="00441322">
            <w:pPr>
              <w:rPr>
                <w:b/>
              </w:rPr>
            </w:pPr>
          </w:p>
        </w:tc>
      </w:tr>
      <w:tr w:rsidR="00CA262D" w14:paraId="1B5898C5" w14:textId="77777777" w:rsidTr="7CD676D1">
        <w:trPr>
          <w:trHeight w:val="569"/>
        </w:trPr>
        <w:tc>
          <w:tcPr>
            <w:tcW w:w="2200" w:type="pct"/>
          </w:tcPr>
          <w:p w14:paraId="7521B3AF" w14:textId="77777777" w:rsidR="00CA262D" w:rsidRPr="005E4FDB" w:rsidRDefault="00391C98" w:rsidP="00391C98">
            <w:pPr>
              <w:rPr>
                <w:b/>
                <w:bCs/>
              </w:rPr>
            </w:pPr>
            <w:r w:rsidRPr="005E4FDB">
              <w:rPr>
                <w:b/>
                <w:bCs/>
              </w:rPr>
              <w:t>Markets and marketing data</w:t>
            </w:r>
            <w:r w:rsidR="005E4FDB" w:rsidRPr="005E4FDB">
              <w:rPr>
                <w:b/>
                <w:bCs/>
              </w:rPr>
              <w:t>:</w:t>
            </w:r>
          </w:p>
          <w:p w14:paraId="030BCE46" w14:textId="77777777" w:rsidR="00D900A4" w:rsidRDefault="005E4FDB" w:rsidP="00F66B09">
            <w:pPr>
              <w:pStyle w:val="ListParagraph"/>
              <w:numPr>
                <w:ilvl w:val="0"/>
                <w:numId w:val="13"/>
              </w:numPr>
            </w:pPr>
            <w:r>
              <w:t xml:space="preserve">implications for marketing of different types of markets: business to business (B2B), business to consumer (B2C), consumer to consumer (C2C), goods vs services </w:t>
            </w:r>
          </w:p>
          <w:p w14:paraId="3272944F" w14:textId="32997039" w:rsidR="00D900A4" w:rsidRDefault="005E4FDB" w:rsidP="00F66B09">
            <w:pPr>
              <w:pStyle w:val="ListParagraph"/>
              <w:numPr>
                <w:ilvl w:val="0"/>
                <w:numId w:val="13"/>
              </w:numPr>
            </w:pPr>
            <w:r>
              <w:t>the implications for business of different market conditions: degrees of competition, competitive behaviour and market growth</w:t>
            </w:r>
          </w:p>
          <w:p w14:paraId="308C14AC" w14:textId="77777777" w:rsidR="00D900A4" w:rsidRDefault="00D900A4" w:rsidP="00D900A4">
            <w:pPr>
              <w:pStyle w:val="ListParagraph"/>
            </w:pPr>
          </w:p>
          <w:p w14:paraId="35C2735A" w14:textId="77777777" w:rsidR="00D900A4" w:rsidRDefault="00D900A4" w:rsidP="00D900A4"/>
          <w:p w14:paraId="2553FBD9" w14:textId="1CE5C4FA" w:rsidR="00D900A4" w:rsidRPr="00D900A4" w:rsidRDefault="005E4FDB" w:rsidP="00D900A4">
            <w:pPr>
              <w:rPr>
                <w:b/>
                <w:bCs/>
              </w:rPr>
            </w:pPr>
            <w:r>
              <w:lastRenderedPageBreak/>
              <w:t xml:space="preserve">Calculate, interpret and analyse: </w:t>
            </w:r>
          </w:p>
          <w:p w14:paraId="0CDCF1F2" w14:textId="77777777" w:rsidR="00B80408" w:rsidRDefault="005E4FDB" w:rsidP="00F66B09">
            <w:pPr>
              <w:pStyle w:val="ListParagraph"/>
              <w:numPr>
                <w:ilvl w:val="0"/>
                <w:numId w:val="14"/>
              </w:numPr>
            </w:pPr>
            <w:r>
              <w:t>market size including size of market segments</w:t>
            </w:r>
          </w:p>
          <w:p w14:paraId="0D5EC041" w14:textId="77777777" w:rsidR="00B80408" w:rsidRDefault="005E4FDB" w:rsidP="00F66B09">
            <w:pPr>
              <w:pStyle w:val="ListParagraph"/>
              <w:numPr>
                <w:ilvl w:val="0"/>
                <w:numId w:val="14"/>
              </w:numPr>
            </w:pPr>
            <w:r>
              <w:t>market and sales growth</w:t>
            </w:r>
          </w:p>
          <w:p w14:paraId="4516F13E" w14:textId="77777777" w:rsidR="00B80408" w:rsidRDefault="005E4FDB" w:rsidP="00F66B09">
            <w:pPr>
              <w:pStyle w:val="ListParagraph"/>
              <w:numPr>
                <w:ilvl w:val="0"/>
                <w:numId w:val="14"/>
              </w:numPr>
            </w:pPr>
            <w:r>
              <w:t>market share</w:t>
            </w:r>
          </w:p>
          <w:p w14:paraId="7B5A2CE3" w14:textId="77777777" w:rsidR="00B80408" w:rsidRDefault="005E4FDB" w:rsidP="00F66B09">
            <w:pPr>
              <w:pStyle w:val="ListParagraph"/>
              <w:numPr>
                <w:ilvl w:val="0"/>
                <w:numId w:val="14"/>
              </w:numPr>
            </w:pPr>
            <w:r>
              <w:t>sales data e.g. sales per region/product/ store</w:t>
            </w:r>
          </w:p>
          <w:p w14:paraId="35215D0C" w14:textId="77777777" w:rsidR="00B80408" w:rsidRDefault="005E4FDB" w:rsidP="00F66B09">
            <w:pPr>
              <w:pStyle w:val="ListParagraph"/>
              <w:numPr>
                <w:ilvl w:val="0"/>
                <w:numId w:val="14"/>
              </w:numPr>
            </w:pPr>
            <w:r>
              <w:t xml:space="preserve">return on marketing spend </w:t>
            </w:r>
          </w:p>
          <w:p w14:paraId="5411954C" w14:textId="77777777" w:rsidR="00B80408" w:rsidRDefault="00B80408" w:rsidP="00B80408">
            <w:pPr>
              <w:pStyle w:val="ListParagraph"/>
            </w:pPr>
          </w:p>
          <w:p w14:paraId="2E1A3B11" w14:textId="77777777" w:rsidR="003F5CE1" w:rsidRDefault="005E4FDB" w:rsidP="003F5CE1">
            <w:r>
              <w:t xml:space="preserve">Interpret and analyse: </w:t>
            </w:r>
          </w:p>
          <w:p w14:paraId="0B5BAA80" w14:textId="77777777" w:rsidR="003F5CE1" w:rsidRDefault="005E4FDB" w:rsidP="00F66B09">
            <w:pPr>
              <w:pStyle w:val="ListParagraph"/>
              <w:numPr>
                <w:ilvl w:val="0"/>
                <w:numId w:val="15"/>
              </w:numPr>
            </w:pPr>
            <w:r>
              <w:t xml:space="preserve">sales volume and sales value </w:t>
            </w:r>
          </w:p>
          <w:p w14:paraId="1F5CA2D9" w14:textId="77777777" w:rsidR="003F5CE1" w:rsidRDefault="005E4FDB" w:rsidP="00F66B09">
            <w:pPr>
              <w:pStyle w:val="ListParagraph"/>
              <w:numPr>
                <w:ilvl w:val="0"/>
                <w:numId w:val="15"/>
              </w:numPr>
            </w:pPr>
            <w:r>
              <w:t xml:space="preserve">values of correlation: positive, negative, strong and weak </w:t>
            </w:r>
          </w:p>
          <w:p w14:paraId="15A36A6A" w14:textId="77777777" w:rsidR="003F5CE1" w:rsidRDefault="003F5CE1" w:rsidP="003F5CE1">
            <w:pPr>
              <w:pStyle w:val="ListParagraph"/>
            </w:pPr>
          </w:p>
          <w:p w14:paraId="1B690454" w14:textId="3FE02976" w:rsidR="005E4FDB" w:rsidRDefault="005E4FDB" w:rsidP="003F5CE1">
            <w:r>
              <w:t>Analysis of marketing data should include index numbers, calculating percentages and percentage changes</w:t>
            </w:r>
          </w:p>
        </w:tc>
        <w:tc>
          <w:tcPr>
            <w:tcW w:w="549" w:type="pct"/>
          </w:tcPr>
          <w:p w14:paraId="26D7D167" w14:textId="77777777" w:rsidR="00CA262D" w:rsidRPr="00441322" w:rsidRDefault="00CA262D" w:rsidP="00441322">
            <w:pPr>
              <w:rPr>
                <w:b/>
              </w:rPr>
            </w:pPr>
          </w:p>
        </w:tc>
        <w:tc>
          <w:tcPr>
            <w:tcW w:w="549" w:type="pct"/>
          </w:tcPr>
          <w:p w14:paraId="408917D6" w14:textId="77777777" w:rsidR="00CA262D" w:rsidRPr="00441322" w:rsidRDefault="00CA262D" w:rsidP="00441322">
            <w:pPr>
              <w:rPr>
                <w:b/>
              </w:rPr>
            </w:pPr>
          </w:p>
        </w:tc>
        <w:tc>
          <w:tcPr>
            <w:tcW w:w="549" w:type="pct"/>
          </w:tcPr>
          <w:p w14:paraId="66644827" w14:textId="77777777" w:rsidR="00CA262D" w:rsidRPr="00441322" w:rsidRDefault="00CA262D" w:rsidP="7CD676D1">
            <w:pPr>
              <w:rPr>
                <w:b/>
                <w:bCs/>
              </w:rPr>
            </w:pPr>
          </w:p>
        </w:tc>
        <w:tc>
          <w:tcPr>
            <w:tcW w:w="549" w:type="pct"/>
          </w:tcPr>
          <w:p w14:paraId="3030F116" w14:textId="77777777" w:rsidR="00CA262D" w:rsidRPr="00441322" w:rsidRDefault="00CA262D" w:rsidP="00441322">
            <w:pPr>
              <w:rPr>
                <w:b/>
              </w:rPr>
            </w:pPr>
          </w:p>
        </w:tc>
        <w:tc>
          <w:tcPr>
            <w:tcW w:w="604" w:type="pct"/>
          </w:tcPr>
          <w:p w14:paraId="609DA890" w14:textId="77777777" w:rsidR="00CA262D" w:rsidRPr="00441322" w:rsidRDefault="00CA262D" w:rsidP="00441322">
            <w:pPr>
              <w:rPr>
                <w:b/>
              </w:rPr>
            </w:pPr>
          </w:p>
        </w:tc>
      </w:tr>
      <w:tr w:rsidR="00CA262D" w14:paraId="2E0BA1D2" w14:textId="77777777" w:rsidTr="7CD676D1">
        <w:trPr>
          <w:trHeight w:val="569"/>
        </w:trPr>
        <w:tc>
          <w:tcPr>
            <w:tcW w:w="2200" w:type="pct"/>
          </w:tcPr>
          <w:p w14:paraId="17CE2217" w14:textId="7CBEEF2A" w:rsidR="00CA262D" w:rsidRPr="00D51D80" w:rsidRDefault="00391C98" w:rsidP="00391C98">
            <w:pPr>
              <w:rPr>
                <w:b/>
                <w:bCs/>
              </w:rPr>
            </w:pPr>
            <w:r w:rsidRPr="00D51D80">
              <w:rPr>
                <w:b/>
                <w:bCs/>
              </w:rPr>
              <w:t>Demand</w:t>
            </w:r>
            <w:r w:rsidR="00D51D80" w:rsidRPr="00D51D80">
              <w:rPr>
                <w:b/>
                <w:bCs/>
              </w:rPr>
              <w:t>:</w:t>
            </w:r>
          </w:p>
          <w:p w14:paraId="2A7B88DF" w14:textId="77777777" w:rsidR="00D51D80" w:rsidRDefault="00D51D80" w:rsidP="00F66B09">
            <w:pPr>
              <w:pStyle w:val="ListParagraph"/>
              <w:numPr>
                <w:ilvl w:val="0"/>
                <w:numId w:val="16"/>
              </w:numPr>
            </w:pPr>
            <w:r>
              <w:t xml:space="preserve">influences on demand </w:t>
            </w:r>
          </w:p>
          <w:p w14:paraId="08FAFD5D" w14:textId="77777777" w:rsidR="00201F3B" w:rsidRDefault="00201F3B" w:rsidP="00D51D80"/>
          <w:p w14:paraId="2FD50F6F" w14:textId="77777777" w:rsidR="00201F3B" w:rsidRDefault="00D51D80" w:rsidP="00D51D80">
            <w:r>
              <w:t>Calculate, interpret and analyse</w:t>
            </w:r>
            <w:r w:rsidR="00201F3B">
              <w:t>:</w:t>
            </w:r>
            <w:r>
              <w:t xml:space="preserve"> </w:t>
            </w:r>
          </w:p>
          <w:p w14:paraId="6D7ADA53" w14:textId="77777777" w:rsidR="00201F3B" w:rsidRDefault="00D51D80" w:rsidP="00F66B09">
            <w:pPr>
              <w:pStyle w:val="ListParagraph"/>
              <w:numPr>
                <w:ilvl w:val="0"/>
                <w:numId w:val="16"/>
              </w:numPr>
            </w:pPr>
            <w:r>
              <w:t>values of price and income elasticities of demand</w:t>
            </w:r>
          </w:p>
          <w:p w14:paraId="51A58665" w14:textId="77777777" w:rsidR="00201F3B" w:rsidRDefault="00D51D80" w:rsidP="00F66B09">
            <w:pPr>
              <w:pStyle w:val="ListParagraph"/>
              <w:numPr>
                <w:ilvl w:val="0"/>
                <w:numId w:val="16"/>
              </w:numPr>
            </w:pPr>
            <w:r>
              <w:t>the effect of price changes on revenue given the price elasticity of demand</w:t>
            </w:r>
          </w:p>
          <w:p w14:paraId="2D721114" w14:textId="061E40B8" w:rsidR="00D51D80" w:rsidRDefault="00D51D80" w:rsidP="00F66B09">
            <w:pPr>
              <w:pStyle w:val="ListParagraph"/>
              <w:numPr>
                <w:ilvl w:val="0"/>
                <w:numId w:val="16"/>
              </w:numPr>
            </w:pPr>
            <w:r>
              <w:t>the effect of income changes on quantity demanded given the income elasticity of demand (positive and negative)</w:t>
            </w:r>
          </w:p>
        </w:tc>
        <w:tc>
          <w:tcPr>
            <w:tcW w:w="549" w:type="pct"/>
          </w:tcPr>
          <w:p w14:paraId="0C05FBD8" w14:textId="77777777" w:rsidR="00CA262D" w:rsidRPr="00441322" w:rsidRDefault="00CA262D" w:rsidP="00441322">
            <w:pPr>
              <w:rPr>
                <w:b/>
              </w:rPr>
            </w:pPr>
          </w:p>
        </w:tc>
        <w:tc>
          <w:tcPr>
            <w:tcW w:w="549" w:type="pct"/>
          </w:tcPr>
          <w:p w14:paraId="5C9B3D32" w14:textId="77777777" w:rsidR="00CA262D" w:rsidRPr="00441322" w:rsidRDefault="00CA262D" w:rsidP="00441322">
            <w:pPr>
              <w:rPr>
                <w:b/>
              </w:rPr>
            </w:pPr>
          </w:p>
        </w:tc>
        <w:tc>
          <w:tcPr>
            <w:tcW w:w="549" w:type="pct"/>
          </w:tcPr>
          <w:p w14:paraId="4A879C0D" w14:textId="77777777" w:rsidR="00CA262D" w:rsidRPr="00441322" w:rsidRDefault="00CA262D" w:rsidP="7CD676D1">
            <w:pPr>
              <w:rPr>
                <w:b/>
                <w:bCs/>
              </w:rPr>
            </w:pPr>
          </w:p>
        </w:tc>
        <w:tc>
          <w:tcPr>
            <w:tcW w:w="549" w:type="pct"/>
          </w:tcPr>
          <w:p w14:paraId="4F7A8659" w14:textId="77777777" w:rsidR="00CA262D" w:rsidRPr="00441322" w:rsidRDefault="00CA262D" w:rsidP="00441322">
            <w:pPr>
              <w:rPr>
                <w:b/>
              </w:rPr>
            </w:pPr>
          </w:p>
        </w:tc>
        <w:tc>
          <w:tcPr>
            <w:tcW w:w="604" w:type="pct"/>
          </w:tcPr>
          <w:p w14:paraId="2A80E631" w14:textId="77777777" w:rsidR="00CA262D" w:rsidRPr="00441322" w:rsidRDefault="00CA262D" w:rsidP="00441322">
            <w:pPr>
              <w:rPr>
                <w:b/>
              </w:rPr>
            </w:pPr>
          </w:p>
        </w:tc>
      </w:tr>
      <w:tr w:rsidR="00CA262D" w14:paraId="28970B48" w14:textId="77777777" w:rsidTr="7CD676D1">
        <w:trPr>
          <w:trHeight w:val="569"/>
        </w:trPr>
        <w:tc>
          <w:tcPr>
            <w:tcW w:w="2200" w:type="pct"/>
          </w:tcPr>
          <w:p w14:paraId="5DD03F00" w14:textId="77777777" w:rsidR="00CA262D" w:rsidRPr="00F51D33" w:rsidRDefault="00B73C80" w:rsidP="00B73C80">
            <w:pPr>
              <w:rPr>
                <w:b/>
                <w:bCs/>
              </w:rPr>
            </w:pPr>
            <w:r w:rsidRPr="00F51D33">
              <w:rPr>
                <w:b/>
                <w:bCs/>
              </w:rPr>
              <w:t>Target market</w:t>
            </w:r>
            <w:r w:rsidR="00E26367" w:rsidRPr="00F51D33">
              <w:rPr>
                <w:b/>
                <w:bCs/>
              </w:rPr>
              <w:t>:</w:t>
            </w:r>
          </w:p>
          <w:p w14:paraId="20A14F5E" w14:textId="77777777" w:rsidR="00F51D33" w:rsidRDefault="00E26367" w:rsidP="00F66B09">
            <w:pPr>
              <w:pStyle w:val="ListParagraph"/>
              <w:numPr>
                <w:ilvl w:val="0"/>
                <w:numId w:val="17"/>
              </w:numPr>
            </w:pPr>
            <w:r>
              <w:t>purpose and value of market segmentation: demographic, geographic, psychographic, behavioural</w:t>
            </w:r>
          </w:p>
          <w:p w14:paraId="54B5519E" w14:textId="77777777" w:rsidR="00F51D33" w:rsidRDefault="00E26367" w:rsidP="00F66B09">
            <w:pPr>
              <w:pStyle w:val="ListParagraph"/>
              <w:numPr>
                <w:ilvl w:val="0"/>
                <w:numId w:val="17"/>
              </w:numPr>
            </w:pPr>
            <w:r>
              <w:t>influences on choosing and entering a target market</w:t>
            </w:r>
          </w:p>
          <w:p w14:paraId="23A4AA2D" w14:textId="77777777" w:rsidR="00F51D33" w:rsidRDefault="00E26367" w:rsidP="00F66B09">
            <w:pPr>
              <w:pStyle w:val="ListParagraph"/>
              <w:numPr>
                <w:ilvl w:val="0"/>
                <w:numId w:val="17"/>
              </w:numPr>
            </w:pPr>
            <w:r>
              <w:t xml:space="preserve"> advantages and disadvantages of operating in niche and mass markets</w:t>
            </w:r>
          </w:p>
          <w:p w14:paraId="12F2145C" w14:textId="568ABDEA" w:rsidR="00E26367" w:rsidRDefault="00E26367" w:rsidP="00F66B09">
            <w:pPr>
              <w:pStyle w:val="ListParagraph"/>
              <w:numPr>
                <w:ilvl w:val="0"/>
                <w:numId w:val="17"/>
              </w:numPr>
            </w:pPr>
            <w:r>
              <w:t>adapting the marketing mix for the target market</w:t>
            </w:r>
          </w:p>
        </w:tc>
        <w:tc>
          <w:tcPr>
            <w:tcW w:w="549" w:type="pct"/>
          </w:tcPr>
          <w:p w14:paraId="6C03B73B" w14:textId="77777777" w:rsidR="00CA262D" w:rsidRPr="00441322" w:rsidRDefault="00CA262D" w:rsidP="00441322">
            <w:pPr>
              <w:rPr>
                <w:b/>
              </w:rPr>
            </w:pPr>
          </w:p>
        </w:tc>
        <w:tc>
          <w:tcPr>
            <w:tcW w:w="549" w:type="pct"/>
          </w:tcPr>
          <w:p w14:paraId="659939E8" w14:textId="77777777" w:rsidR="00CA262D" w:rsidRPr="00441322" w:rsidRDefault="00CA262D" w:rsidP="00441322">
            <w:pPr>
              <w:rPr>
                <w:b/>
              </w:rPr>
            </w:pPr>
          </w:p>
        </w:tc>
        <w:tc>
          <w:tcPr>
            <w:tcW w:w="549" w:type="pct"/>
          </w:tcPr>
          <w:p w14:paraId="424F73A4" w14:textId="77777777" w:rsidR="00CA262D" w:rsidRPr="00441322" w:rsidRDefault="00CA262D" w:rsidP="7CD676D1">
            <w:pPr>
              <w:rPr>
                <w:b/>
                <w:bCs/>
              </w:rPr>
            </w:pPr>
          </w:p>
        </w:tc>
        <w:tc>
          <w:tcPr>
            <w:tcW w:w="549" w:type="pct"/>
          </w:tcPr>
          <w:p w14:paraId="7D1425CD" w14:textId="77777777" w:rsidR="00CA262D" w:rsidRPr="00441322" w:rsidRDefault="00CA262D" w:rsidP="00441322">
            <w:pPr>
              <w:rPr>
                <w:b/>
              </w:rPr>
            </w:pPr>
          </w:p>
        </w:tc>
        <w:tc>
          <w:tcPr>
            <w:tcW w:w="604" w:type="pct"/>
          </w:tcPr>
          <w:p w14:paraId="08FB37C4" w14:textId="77777777" w:rsidR="00CA262D" w:rsidRPr="00441322" w:rsidRDefault="00CA262D" w:rsidP="00441322">
            <w:pPr>
              <w:rPr>
                <w:b/>
              </w:rPr>
            </w:pPr>
          </w:p>
        </w:tc>
      </w:tr>
      <w:tr w:rsidR="00CA262D" w14:paraId="3FA041CC" w14:textId="77777777" w:rsidTr="7CD676D1">
        <w:trPr>
          <w:trHeight w:val="569"/>
        </w:trPr>
        <w:tc>
          <w:tcPr>
            <w:tcW w:w="2200" w:type="pct"/>
          </w:tcPr>
          <w:p w14:paraId="320452DC" w14:textId="77777777" w:rsidR="00CA262D" w:rsidRPr="006A7536" w:rsidRDefault="00B73C80" w:rsidP="00B73C80">
            <w:pPr>
              <w:rPr>
                <w:b/>
                <w:bCs/>
              </w:rPr>
            </w:pPr>
            <w:r w:rsidRPr="006A7536">
              <w:rPr>
                <w:b/>
                <w:bCs/>
              </w:rPr>
              <w:lastRenderedPageBreak/>
              <w:t>Marketing objectives and planning</w:t>
            </w:r>
            <w:r w:rsidR="004729DA" w:rsidRPr="006A7536">
              <w:rPr>
                <w:b/>
                <w:bCs/>
              </w:rPr>
              <w:t>:</w:t>
            </w:r>
          </w:p>
          <w:p w14:paraId="189FC985" w14:textId="77777777" w:rsidR="004729DA" w:rsidRDefault="004729DA" w:rsidP="00F66B09">
            <w:pPr>
              <w:pStyle w:val="ListParagraph"/>
              <w:numPr>
                <w:ilvl w:val="0"/>
                <w:numId w:val="18"/>
              </w:numPr>
            </w:pPr>
            <w:r>
              <w:t>meaning and significance of marketing objectives: lead generation, sales, market share, brand awareness, customer retention, engagement, conversion</w:t>
            </w:r>
          </w:p>
          <w:p w14:paraId="01841B14" w14:textId="77777777" w:rsidR="00A143C0" w:rsidRDefault="004729DA" w:rsidP="00F66B09">
            <w:pPr>
              <w:pStyle w:val="ListParagraph"/>
              <w:numPr>
                <w:ilvl w:val="0"/>
                <w:numId w:val="18"/>
              </w:numPr>
            </w:pPr>
            <w:r>
              <w:t>influences on the marketing objectives set by a business</w:t>
            </w:r>
          </w:p>
          <w:p w14:paraId="10160F71" w14:textId="395B22DD" w:rsidR="00A143C0" w:rsidRDefault="004729DA" w:rsidP="00F66B09">
            <w:pPr>
              <w:pStyle w:val="ListParagraph"/>
              <w:numPr>
                <w:ilvl w:val="0"/>
                <w:numId w:val="18"/>
              </w:numPr>
            </w:pPr>
            <w:r>
              <w:t>influences on, and significance of, the marketing budge</w:t>
            </w:r>
            <w:r w:rsidR="00A143C0">
              <w:t>t</w:t>
            </w:r>
          </w:p>
          <w:p w14:paraId="00DA922A" w14:textId="77777777" w:rsidR="006A7536" w:rsidRDefault="004729DA" w:rsidP="00F66B09">
            <w:pPr>
              <w:pStyle w:val="ListParagraph"/>
              <w:numPr>
                <w:ilvl w:val="0"/>
                <w:numId w:val="18"/>
              </w:numPr>
            </w:pPr>
            <w:r>
              <w:t>implications of changes in demand on the marketing mix: a rise or fall in demand, cyclical demand, seasonal demand</w:t>
            </w:r>
          </w:p>
          <w:p w14:paraId="68706C41" w14:textId="77777777" w:rsidR="006A7536" w:rsidRDefault="004729DA" w:rsidP="00F66B09">
            <w:pPr>
              <w:pStyle w:val="ListParagraph"/>
              <w:numPr>
                <w:ilvl w:val="0"/>
                <w:numId w:val="18"/>
              </w:numPr>
            </w:pPr>
            <w:r>
              <w:t>the interrelationship between marketing decisions and other functions</w:t>
            </w:r>
          </w:p>
          <w:p w14:paraId="1E976124" w14:textId="21F2533F" w:rsidR="004729DA" w:rsidRDefault="004729DA" w:rsidP="00F66B09">
            <w:pPr>
              <w:pStyle w:val="ListParagraph"/>
              <w:numPr>
                <w:ilvl w:val="0"/>
                <w:numId w:val="18"/>
              </w:numPr>
            </w:pPr>
            <w:r>
              <w:t>how marketing decisions affect the competitiveness of a business</w:t>
            </w:r>
          </w:p>
        </w:tc>
        <w:tc>
          <w:tcPr>
            <w:tcW w:w="549" w:type="pct"/>
          </w:tcPr>
          <w:p w14:paraId="30767553" w14:textId="77777777" w:rsidR="00CA262D" w:rsidRPr="00441322" w:rsidRDefault="00CA262D" w:rsidP="00441322">
            <w:pPr>
              <w:rPr>
                <w:b/>
              </w:rPr>
            </w:pPr>
          </w:p>
        </w:tc>
        <w:tc>
          <w:tcPr>
            <w:tcW w:w="549" w:type="pct"/>
          </w:tcPr>
          <w:p w14:paraId="4B7FC36C" w14:textId="77777777" w:rsidR="00CA262D" w:rsidRPr="00441322" w:rsidRDefault="00CA262D" w:rsidP="00441322">
            <w:pPr>
              <w:rPr>
                <w:b/>
              </w:rPr>
            </w:pPr>
          </w:p>
        </w:tc>
        <w:tc>
          <w:tcPr>
            <w:tcW w:w="549" w:type="pct"/>
          </w:tcPr>
          <w:p w14:paraId="7F78F101" w14:textId="77777777" w:rsidR="00CA262D" w:rsidRPr="00441322" w:rsidRDefault="00CA262D" w:rsidP="7CD676D1">
            <w:pPr>
              <w:rPr>
                <w:b/>
                <w:bCs/>
              </w:rPr>
            </w:pPr>
          </w:p>
        </w:tc>
        <w:tc>
          <w:tcPr>
            <w:tcW w:w="549" w:type="pct"/>
          </w:tcPr>
          <w:p w14:paraId="5DC2AD58" w14:textId="77777777" w:rsidR="00CA262D" w:rsidRPr="00441322" w:rsidRDefault="00CA262D" w:rsidP="00441322">
            <w:pPr>
              <w:rPr>
                <w:b/>
              </w:rPr>
            </w:pPr>
          </w:p>
        </w:tc>
        <w:tc>
          <w:tcPr>
            <w:tcW w:w="604" w:type="pct"/>
          </w:tcPr>
          <w:p w14:paraId="1080FE16" w14:textId="77777777" w:rsidR="00CA262D" w:rsidRPr="00441322" w:rsidRDefault="00CA262D" w:rsidP="00441322">
            <w:pPr>
              <w:rPr>
                <w:b/>
              </w:rPr>
            </w:pPr>
          </w:p>
        </w:tc>
      </w:tr>
      <w:tr w:rsidR="00CA262D" w14:paraId="24D90690" w14:textId="77777777" w:rsidTr="7CD676D1">
        <w:trPr>
          <w:trHeight w:val="569"/>
        </w:trPr>
        <w:tc>
          <w:tcPr>
            <w:tcW w:w="2200" w:type="pct"/>
          </w:tcPr>
          <w:p w14:paraId="0DD5D033" w14:textId="5EEF57AD" w:rsidR="00D04C57" w:rsidRPr="005C2F4A" w:rsidRDefault="008E386B" w:rsidP="008E386B">
            <w:pPr>
              <w:rPr>
                <w:b/>
                <w:bCs/>
              </w:rPr>
            </w:pPr>
            <w:r w:rsidRPr="005C2F4A">
              <w:rPr>
                <w:b/>
                <w:bCs/>
              </w:rPr>
              <w:t>Marketing mix: product</w:t>
            </w:r>
            <w:r w:rsidR="0098368F">
              <w:rPr>
                <w:b/>
                <w:bCs/>
              </w:rPr>
              <w:t>:</w:t>
            </w:r>
          </w:p>
          <w:p w14:paraId="21A80DA7" w14:textId="77777777" w:rsidR="00437FC8" w:rsidRDefault="00D04C57" w:rsidP="00F66B09">
            <w:pPr>
              <w:pStyle w:val="ListParagraph"/>
              <w:numPr>
                <w:ilvl w:val="0"/>
                <w:numId w:val="19"/>
              </w:numPr>
            </w:pPr>
            <w:r>
              <w:t>significance of the stages of product lifecycle model (development, introduction, growth, maturity, decline) for marketing planning and other functions</w:t>
            </w:r>
          </w:p>
          <w:p w14:paraId="1B63ACE0" w14:textId="77777777" w:rsidR="00437FC8" w:rsidRDefault="00D04C57" w:rsidP="00F66B09">
            <w:pPr>
              <w:pStyle w:val="ListParagraph"/>
              <w:numPr>
                <w:ilvl w:val="0"/>
                <w:numId w:val="19"/>
              </w:numPr>
            </w:pPr>
            <w:r>
              <w:t>extension strategies: advertising, rebranding, lowering the price, adapting the product</w:t>
            </w:r>
          </w:p>
          <w:p w14:paraId="157E633A" w14:textId="77777777" w:rsidR="00437FC8" w:rsidRDefault="00D04C57" w:rsidP="00F66B09">
            <w:pPr>
              <w:pStyle w:val="ListParagraph"/>
              <w:numPr>
                <w:ilvl w:val="0"/>
                <w:numId w:val="19"/>
              </w:numPr>
            </w:pPr>
            <w:r>
              <w:t>significance of product portfolio analysis for marketing planning: the Boston Matrix (dogs, cash cows, question marks and stars)</w:t>
            </w:r>
          </w:p>
          <w:p w14:paraId="1209FD45" w14:textId="4B018CAB" w:rsidR="00D04C57" w:rsidRDefault="00D04C57" w:rsidP="00F66B09">
            <w:pPr>
              <w:pStyle w:val="ListParagraph"/>
              <w:numPr>
                <w:ilvl w:val="0"/>
                <w:numId w:val="19"/>
              </w:numPr>
            </w:pPr>
            <w:r>
              <w:t>purpose, value and challenges of new product development</w:t>
            </w:r>
          </w:p>
        </w:tc>
        <w:tc>
          <w:tcPr>
            <w:tcW w:w="549" w:type="pct"/>
          </w:tcPr>
          <w:p w14:paraId="2445FF16" w14:textId="77777777" w:rsidR="00CA262D" w:rsidRPr="00441322" w:rsidRDefault="00CA262D" w:rsidP="00441322">
            <w:pPr>
              <w:rPr>
                <w:b/>
              </w:rPr>
            </w:pPr>
          </w:p>
        </w:tc>
        <w:tc>
          <w:tcPr>
            <w:tcW w:w="549" w:type="pct"/>
          </w:tcPr>
          <w:p w14:paraId="2C57B042" w14:textId="77777777" w:rsidR="00CA262D" w:rsidRPr="00441322" w:rsidRDefault="00CA262D" w:rsidP="00441322">
            <w:pPr>
              <w:rPr>
                <w:b/>
              </w:rPr>
            </w:pPr>
          </w:p>
        </w:tc>
        <w:tc>
          <w:tcPr>
            <w:tcW w:w="549" w:type="pct"/>
          </w:tcPr>
          <w:p w14:paraId="3B118F78" w14:textId="77777777" w:rsidR="00CA262D" w:rsidRPr="00441322" w:rsidRDefault="00CA262D" w:rsidP="7CD676D1">
            <w:pPr>
              <w:rPr>
                <w:b/>
                <w:bCs/>
              </w:rPr>
            </w:pPr>
          </w:p>
        </w:tc>
        <w:tc>
          <w:tcPr>
            <w:tcW w:w="549" w:type="pct"/>
          </w:tcPr>
          <w:p w14:paraId="2BB9D0FA" w14:textId="77777777" w:rsidR="00CA262D" w:rsidRPr="00441322" w:rsidRDefault="00CA262D" w:rsidP="00441322">
            <w:pPr>
              <w:rPr>
                <w:b/>
              </w:rPr>
            </w:pPr>
          </w:p>
        </w:tc>
        <w:tc>
          <w:tcPr>
            <w:tcW w:w="604" w:type="pct"/>
          </w:tcPr>
          <w:p w14:paraId="1292CD42" w14:textId="77777777" w:rsidR="00CA262D" w:rsidRPr="00441322" w:rsidRDefault="00CA262D" w:rsidP="00441322">
            <w:pPr>
              <w:rPr>
                <w:b/>
              </w:rPr>
            </w:pPr>
          </w:p>
        </w:tc>
      </w:tr>
      <w:tr w:rsidR="00CA262D" w14:paraId="56CA015C" w14:textId="77777777" w:rsidTr="7CD676D1">
        <w:trPr>
          <w:trHeight w:val="569"/>
        </w:trPr>
        <w:tc>
          <w:tcPr>
            <w:tcW w:w="2200" w:type="pct"/>
          </w:tcPr>
          <w:p w14:paraId="4190EF85" w14:textId="1F0375C5" w:rsidR="00CA262D" w:rsidRPr="00135E8E" w:rsidRDefault="008E386B" w:rsidP="008E386B">
            <w:pPr>
              <w:rPr>
                <w:b/>
                <w:bCs/>
              </w:rPr>
            </w:pPr>
            <w:r w:rsidRPr="00135E8E">
              <w:rPr>
                <w:b/>
                <w:bCs/>
              </w:rPr>
              <w:t>Marketing mix: price</w:t>
            </w:r>
            <w:r w:rsidR="0098368F">
              <w:rPr>
                <w:b/>
                <w:bCs/>
              </w:rPr>
              <w:t>:</w:t>
            </w:r>
          </w:p>
          <w:p w14:paraId="3FFCCBA1" w14:textId="77777777" w:rsidR="00135E8E" w:rsidRDefault="005C2F4A" w:rsidP="00F66B09">
            <w:pPr>
              <w:pStyle w:val="ListParagraph"/>
              <w:numPr>
                <w:ilvl w:val="0"/>
                <w:numId w:val="20"/>
              </w:numPr>
            </w:pPr>
            <w:r>
              <w:t>influences on price: marketing objectives, target market, level of demand, price elasticity of demand, costs, competitors’ actions, marketing mix</w:t>
            </w:r>
          </w:p>
          <w:p w14:paraId="4EE91BBF" w14:textId="77777777" w:rsidR="00135E8E" w:rsidRDefault="005C2F4A" w:rsidP="00F66B09">
            <w:pPr>
              <w:pStyle w:val="ListParagraph"/>
              <w:numPr>
                <w:ilvl w:val="0"/>
                <w:numId w:val="20"/>
              </w:numPr>
            </w:pPr>
            <w:r>
              <w:lastRenderedPageBreak/>
              <w:t>impact of price on sales volume, revenue and profit margins</w:t>
            </w:r>
          </w:p>
          <w:p w14:paraId="640392F6" w14:textId="0F085D1F" w:rsidR="005C2F4A" w:rsidRDefault="005C2F4A" w:rsidP="00F66B09">
            <w:pPr>
              <w:pStyle w:val="ListParagraph"/>
              <w:numPr>
                <w:ilvl w:val="0"/>
                <w:numId w:val="20"/>
              </w:numPr>
            </w:pPr>
            <w:r>
              <w:t>methods of pricing: cost based, demand based (penetration pricing, price skimming, dynamic pricing), competition based (premium, going rate, discount)</w:t>
            </w:r>
          </w:p>
        </w:tc>
        <w:tc>
          <w:tcPr>
            <w:tcW w:w="549" w:type="pct"/>
          </w:tcPr>
          <w:p w14:paraId="7829D044" w14:textId="77777777" w:rsidR="00CA262D" w:rsidRPr="00441322" w:rsidRDefault="00CA262D" w:rsidP="00441322">
            <w:pPr>
              <w:rPr>
                <w:b/>
              </w:rPr>
            </w:pPr>
          </w:p>
        </w:tc>
        <w:tc>
          <w:tcPr>
            <w:tcW w:w="549" w:type="pct"/>
          </w:tcPr>
          <w:p w14:paraId="7727A5EE" w14:textId="77777777" w:rsidR="00CA262D" w:rsidRPr="00441322" w:rsidRDefault="00CA262D" w:rsidP="00441322">
            <w:pPr>
              <w:rPr>
                <w:b/>
              </w:rPr>
            </w:pPr>
          </w:p>
        </w:tc>
        <w:tc>
          <w:tcPr>
            <w:tcW w:w="549" w:type="pct"/>
          </w:tcPr>
          <w:p w14:paraId="47158496" w14:textId="77777777" w:rsidR="00CA262D" w:rsidRPr="00441322" w:rsidRDefault="00CA262D" w:rsidP="7CD676D1">
            <w:pPr>
              <w:rPr>
                <w:b/>
                <w:bCs/>
              </w:rPr>
            </w:pPr>
          </w:p>
        </w:tc>
        <w:tc>
          <w:tcPr>
            <w:tcW w:w="549" w:type="pct"/>
          </w:tcPr>
          <w:p w14:paraId="1F8C4257" w14:textId="77777777" w:rsidR="00CA262D" w:rsidRPr="00441322" w:rsidRDefault="00CA262D" w:rsidP="00441322">
            <w:pPr>
              <w:rPr>
                <w:b/>
              </w:rPr>
            </w:pPr>
          </w:p>
        </w:tc>
        <w:tc>
          <w:tcPr>
            <w:tcW w:w="604" w:type="pct"/>
          </w:tcPr>
          <w:p w14:paraId="62D9C0E5" w14:textId="77777777" w:rsidR="00CA262D" w:rsidRPr="00441322" w:rsidRDefault="00CA262D" w:rsidP="00441322">
            <w:pPr>
              <w:rPr>
                <w:b/>
              </w:rPr>
            </w:pPr>
          </w:p>
        </w:tc>
      </w:tr>
      <w:tr w:rsidR="00CA262D" w14:paraId="3B0F8A4C" w14:textId="77777777" w:rsidTr="7CD676D1">
        <w:trPr>
          <w:trHeight w:val="569"/>
        </w:trPr>
        <w:tc>
          <w:tcPr>
            <w:tcW w:w="2200" w:type="pct"/>
          </w:tcPr>
          <w:p w14:paraId="11637A97" w14:textId="62C9CBF3" w:rsidR="00CA262D" w:rsidRPr="0098368F" w:rsidRDefault="008E386B" w:rsidP="008E386B">
            <w:pPr>
              <w:rPr>
                <w:b/>
                <w:bCs/>
              </w:rPr>
            </w:pPr>
            <w:r w:rsidRPr="0098368F">
              <w:rPr>
                <w:b/>
                <w:bCs/>
              </w:rPr>
              <w:t>Marketing mix: distribution (place)</w:t>
            </w:r>
            <w:r w:rsidR="0098368F" w:rsidRPr="0098368F">
              <w:rPr>
                <w:b/>
                <w:bCs/>
              </w:rPr>
              <w:t>:</w:t>
            </w:r>
          </w:p>
          <w:p w14:paraId="02E747FC" w14:textId="77777777" w:rsidR="003766B0" w:rsidRDefault="0098368F" w:rsidP="00F66B09">
            <w:pPr>
              <w:pStyle w:val="ListParagraph"/>
              <w:numPr>
                <w:ilvl w:val="0"/>
                <w:numId w:val="21"/>
              </w:numPr>
            </w:pPr>
            <w:r>
              <w:t>purpose and value of a distribution channel</w:t>
            </w:r>
          </w:p>
          <w:p w14:paraId="34EAF202" w14:textId="77777777" w:rsidR="003766B0" w:rsidRDefault="0098368F" w:rsidP="00F66B09">
            <w:pPr>
              <w:pStyle w:val="ListParagraph"/>
              <w:numPr>
                <w:ilvl w:val="0"/>
                <w:numId w:val="21"/>
              </w:numPr>
            </w:pPr>
            <w:r>
              <w:t>advantages and disadvantages of direct distribution including e- commerce</w:t>
            </w:r>
          </w:p>
          <w:p w14:paraId="2B31D5FE" w14:textId="31EB2F8A" w:rsidR="003766B0" w:rsidRDefault="0098368F" w:rsidP="00F66B09">
            <w:pPr>
              <w:pStyle w:val="ListParagraph"/>
              <w:numPr>
                <w:ilvl w:val="0"/>
                <w:numId w:val="21"/>
              </w:numPr>
            </w:pPr>
            <w:r>
              <w:t xml:space="preserve">advantages and disadvantages of using intermediaries: wholesalers and retailers </w:t>
            </w:r>
          </w:p>
          <w:p w14:paraId="370F9D48" w14:textId="77777777" w:rsidR="003766B0" w:rsidRDefault="0098368F" w:rsidP="00F66B09">
            <w:pPr>
              <w:pStyle w:val="ListParagraph"/>
              <w:numPr>
                <w:ilvl w:val="0"/>
                <w:numId w:val="21"/>
              </w:numPr>
            </w:pPr>
            <w:r>
              <w:t>advantages and disadvantages of different distribution channels</w:t>
            </w:r>
          </w:p>
          <w:p w14:paraId="7ADFD88D" w14:textId="2F8FB496" w:rsidR="0098368F" w:rsidRDefault="0098368F" w:rsidP="00F66B09">
            <w:pPr>
              <w:pStyle w:val="ListParagraph"/>
              <w:numPr>
                <w:ilvl w:val="0"/>
                <w:numId w:val="21"/>
              </w:numPr>
            </w:pPr>
            <w:r>
              <w:t>advantages and disadvantages of multi- channel distribution</w:t>
            </w:r>
          </w:p>
        </w:tc>
        <w:tc>
          <w:tcPr>
            <w:tcW w:w="549" w:type="pct"/>
          </w:tcPr>
          <w:p w14:paraId="788382F1" w14:textId="77777777" w:rsidR="00CA262D" w:rsidRPr="00441322" w:rsidRDefault="00CA262D" w:rsidP="00441322">
            <w:pPr>
              <w:rPr>
                <w:b/>
              </w:rPr>
            </w:pPr>
          </w:p>
        </w:tc>
        <w:tc>
          <w:tcPr>
            <w:tcW w:w="549" w:type="pct"/>
          </w:tcPr>
          <w:p w14:paraId="68436324" w14:textId="77777777" w:rsidR="00CA262D" w:rsidRPr="00441322" w:rsidRDefault="00CA262D" w:rsidP="00441322">
            <w:pPr>
              <w:rPr>
                <w:b/>
              </w:rPr>
            </w:pPr>
          </w:p>
        </w:tc>
        <w:tc>
          <w:tcPr>
            <w:tcW w:w="549" w:type="pct"/>
          </w:tcPr>
          <w:p w14:paraId="7C3F4533" w14:textId="77777777" w:rsidR="00CA262D" w:rsidRPr="00441322" w:rsidRDefault="00CA262D" w:rsidP="7CD676D1">
            <w:pPr>
              <w:rPr>
                <w:b/>
                <w:bCs/>
              </w:rPr>
            </w:pPr>
          </w:p>
        </w:tc>
        <w:tc>
          <w:tcPr>
            <w:tcW w:w="549" w:type="pct"/>
          </w:tcPr>
          <w:p w14:paraId="224EAFAA" w14:textId="77777777" w:rsidR="00CA262D" w:rsidRPr="00441322" w:rsidRDefault="00CA262D" w:rsidP="00441322">
            <w:pPr>
              <w:rPr>
                <w:b/>
              </w:rPr>
            </w:pPr>
          </w:p>
        </w:tc>
        <w:tc>
          <w:tcPr>
            <w:tcW w:w="604" w:type="pct"/>
          </w:tcPr>
          <w:p w14:paraId="3FB5C33B" w14:textId="77777777" w:rsidR="00CA262D" w:rsidRPr="00441322" w:rsidRDefault="00CA262D" w:rsidP="00441322">
            <w:pPr>
              <w:rPr>
                <w:b/>
              </w:rPr>
            </w:pPr>
          </w:p>
        </w:tc>
      </w:tr>
      <w:tr w:rsidR="00CA262D" w14:paraId="193C3910" w14:textId="77777777" w:rsidTr="7CD676D1">
        <w:trPr>
          <w:trHeight w:val="569"/>
        </w:trPr>
        <w:tc>
          <w:tcPr>
            <w:tcW w:w="2200" w:type="pct"/>
          </w:tcPr>
          <w:p w14:paraId="17434C7E" w14:textId="77777777" w:rsidR="00CA262D" w:rsidRPr="00AE07DC" w:rsidRDefault="00B90212" w:rsidP="00B90212">
            <w:pPr>
              <w:rPr>
                <w:b/>
                <w:bCs/>
              </w:rPr>
            </w:pPr>
            <w:r w:rsidRPr="00AE07DC">
              <w:rPr>
                <w:b/>
                <w:bCs/>
              </w:rPr>
              <w:t>Marketing mix: promotional mix</w:t>
            </w:r>
            <w:r w:rsidR="00F41418" w:rsidRPr="00AE07DC">
              <w:rPr>
                <w:b/>
                <w:bCs/>
              </w:rPr>
              <w:t>:</w:t>
            </w:r>
          </w:p>
          <w:p w14:paraId="48F9247E" w14:textId="77777777" w:rsidR="00F41418" w:rsidRDefault="00F41418" w:rsidP="00F66B09">
            <w:pPr>
              <w:pStyle w:val="ListParagraph"/>
              <w:numPr>
                <w:ilvl w:val="0"/>
                <w:numId w:val="22"/>
              </w:numPr>
            </w:pPr>
            <w:r>
              <w:t xml:space="preserve">purpose and value of promotion </w:t>
            </w:r>
          </w:p>
          <w:p w14:paraId="19157BFB" w14:textId="77777777" w:rsidR="00F41418" w:rsidRDefault="00F41418" w:rsidP="00F66B09">
            <w:pPr>
              <w:pStyle w:val="ListParagraph"/>
              <w:numPr>
                <w:ilvl w:val="0"/>
                <w:numId w:val="22"/>
              </w:numPr>
            </w:pPr>
            <w:r>
              <w:t>purpose and value of advertising</w:t>
            </w:r>
          </w:p>
          <w:p w14:paraId="3C68E07B" w14:textId="77777777" w:rsidR="00E97BDB" w:rsidRDefault="00F41418" w:rsidP="00F66B09">
            <w:pPr>
              <w:pStyle w:val="ListParagraph"/>
              <w:numPr>
                <w:ilvl w:val="0"/>
                <w:numId w:val="22"/>
              </w:numPr>
            </w:pPr>
            <w:r>
              <w:t>purpose and value of social media and influencer</w:t>
            </w:r>
            <w:r w:rsidR="00E97BDB">
              <w:t>s</w:t>
            </w:r>
          </w:p>
          <w:p w14:paraId="4D2F9543" w14:textId="77777777" w:rsidR="00E97BDB" w:rsidRDefault="00F41418" w:rsidP="00F66B09">
            <w:pPr>
              <w:pStyle w:val="ListParagraph"/>
              <w:numPr>
                <w:ilvl w:val="0"/>
                <w:numId w:val="22"/>
              </w:numPr>
            </w:pPr>
            <w:r>
              <w:t>purpose and value of sales promotions</w:t>
            </w:r>
          </w:p>
          <w:p w14:paraId="215F5CC3" w14:textId="77777777" w:rsidR="00E97BDB" w:rsidRDefault="00F41418" w:rsidP="00F66B09">
            <w:pPr>
              <w:pStyle w:val="ListParagraph"/>
              <w:numPr>
                <w:ilvl w:val="0"/>
                <w:numId w:val="22"/>
              </w:numPr>
            </w:pPr>
            <w:r>
              <w:t>purpose and value of sponsorship</w:t>
            </w:r>
          </w:p>
          <w:p w14:paraId="0496C516" w14:textId="77777777" w:rsidR="00E97BDB" w:rsidRDefault="00F41418" w:rsidP="00F66B09">
            <w:pPr>
              <w:pStyle w:val="ListParagraph"/>
              <w:numPr>
                <w:ilvl w:val="0"/>
                <w:numId w:val="22"/>
              </w:numPr>
            </w:pPr>
            <w:r>
              <w:t>purpose and value of personal selling including the role of account managers and sales teams in managing client relationships and sales</w:t>
            </w:r>
          </w:p>
          <w:p w14:paraId="67F7FA29" w14:textId="77777777" w:rsidR="00AE07DC" w:rsidRDefault="00F41418" w:rsidP="00F66B09">
            <w:pPr>
              <w:pStyle w:val="ListParagraph"/>
              <w:numPr>
                <w:ilvl w:val="0"/>
                <w:numId w:val="22"/>
              </w:numPr>
            </w:pPr>
            <w:r>
              <w:t>purpose and value of building a strong brand, brand loyalty, own label brands</w:t>
            </w:r>
          </w:p>
          <w:p w14:paraId="69836DE0" w14:textId="4C801023" w:rsidR="00F41418" w:rsidRDefault="00F41418" w:rsidP="00F66B09">
            <w:pPr>
              <w:pStyle w:val="ListParagraph"/>
              <w:numPr>
                <w:ilvl w:val="0"/>
                <w:numId w:val="22"/>
              </w:numPr>
            </w:pPr>
            <w:r>
              <w:t>influences on the promotional mix</w:t>
            </w:r>
          </w:p>
        </w:tc>
        <w:tc>
          <w:tcPr>
            <w:tcW w:w="549" w:type="pct"/>
          </w:tcPr>
          <w:p w14:paraId="721B21BC" w14:textId="77777777" w:rsidR="00CA262D" w:rsidRPr="00441322" w:rsidRDefault="00CA262D" w:rsidP="00441322">
            <w:pPr>
              <w:rPr>
                <w:b/>
              </w:rPr>
            </w:pPr>
          </w:p>
        </w:tc>
        <w:tc>
          <w:tcPr>
            <w:tcW w:w="549" w:type="pct"/>
          </w:tcPr>
          <w:p w14:paraId="15EA10B3" w14:textId="77777777" w:rsidR="00CA262D" w:rsidRPr="00441322" w:rsidRDefault="00CA262D" w:rsidP="00441322">
            <w:pPr>
              <w:rPr>
                <w:b/>
              </w:rPr>
            </w:pPr>
          </w:p>
        </w:tc>
        <w:tc>
          <w:tcPr>
            <w:tcW w:w="549" w:type="pct"/>
          </w:tcPr>
          <w:p w14:paraId="4F8F6FFA" w14:textId="77777777" w:rsidR="00CA262D" w:rsidRPr="00441322" w:rsidRDefault="00CA262D" w:rsidP="7CD676D1">
            <w:pPr>
              <w:rPr>
                <w:b/>
                <w:bCs/>
              </w:rPr>
            </w:pPr>
          </w:p>
        </w:tc>
        <w:tc>
          <w:tcPr>
            <w:tcW w:w="549" w:type="pct"/>
          </w:tcPr>
          <w:p w14:paraId="4CC7B890" w14:textId="77777777" w:rsidR="00CA262D" w:rsidRPr="00441322" w:rsidRDefault="00CA262D" w:rsidP="00441322">
            <w:pPr>
              <w:rPr>
                <w:b/>
              </w:rPr>
            </w:pPr>
          </w:p>
        </w:tc>
        <w:tc>
          <w:tcPr>
            <w:tcW w:w="604" w:type="pct"/>
          </w:tcPr>
          <w:p w14:paraId="250057FD" w14:textId="77777777" w:rsidR="00CA262D" w:rsidRPr="00441322" w:rsidRDefault="00CA262D" w:rsidP="00441322">
            <w:pPr>
              <w:rPr>
                <w:b/>
              </w:rPr>
            </w:pPr>
          </w:p>
        </w:tc>
      </w:tr>
      <w:tr w:rsidR="00CA262D" w14:paraId="7042FF8F" w14:textId="77777777" w:rsidTr="7CD676D1">
        <w:trPr>
          <w:trHeight w:val="569"/>
        </w:trPr>
        <w:tc>
          <w:tcPr>
            <w:tcW w:w="2200" w:type="pct"/>
          </w:tcPr>
          <w:p w14:paraId="67CB5606" w14:textId="77777777" w:rsidR="00CA262D" w:rsidRPr="00E95932" w:rsidRDefault="00B90212" w:rsidP="00B90212">
            <w:pPr>
              <w:rPr>
                <w:b/>
                <w:bCs/>
              </w:rPr>
            </w:pPr>
            <w:r w:rsidRPr="00E95932">
              <w:rPr>
                <w:b/>
                <w:bCs/>
              </w:rPr>
              <w:t>Digital technology and marketing</w:t>
            </w:r>
            <w:r w:rsidR="00AE07DC" w:rsidRPr="00E95932">
              <w:rPr>
                <w:b/>
                <w:bCs/>
              </w:rPr>
              <w:t>:</w:t>
            </w:r>
          </w:p>
          <w:p w14:paraId="48D9213A" w14:textId="77777777" w:rsidR="000B688F" w:rsidRDefault="00AE07DC" w:rsidP="00F66B09">
            <w:pPr>
              <w:pStyle w:val="ListParagraph"/>
              <w:numPr>
                <w:ilvl w:val="0"/>
                <w:numId w:val="23"/>
              </w:numPr>
            </w:pPr>
            <w:r>
              <w:t>purpose and value of digital technology including Artificial Intelligence (AI) in marketing for:</w:t>
            </w:r>
          </w:p>
          <w:p w14:paraId="5F85941C" w14:textId="02F09DB3" w:rsidR="000B688F" w:rsidRDefault="00AE07DC" w:rsidP="00F66B09">
            <w:pPr>
              <w:pStyle w:val="ListParagraph"/>
              <w:numPr>
                <w:ilvl w:val="0"/>
                <w:numId w:val="24"/>
              </w:numPr>
            </w:pPr>
            <w:r>
              <w:t xml:space="preserve">social media campaigns </w:t>
            </w:r>
          </w:p>
          <w:p w14:paraId="509242EC" w14:textId="5F195E45" w:rsidR="00450280" w:rsidRDefault="00AE07DC" w:rsidP="00F66B09">
            <w:pPr>
              <w:pStyle w:val="ListParagraph"/>
              <w:numPr>
                <w:ilvl w:val="0"/>
                <w:numId w:val="24"/>
              </w:numPr>
            </w:pPr>
            <w:r>
              <w:lastRenderedPageBreak/>
              <w:t>content marketing</w:t>
            </w:r>
          </w:p>
          <w:p w14:paraId="3221DD00" w14:textId="508595AF" w:rsidR="00450280" w:rsidRDefault="00AE07DC" w:rsidP="00F66B09">
            <w:pPr>
              <w:pStyle w:val="ListParagraph"/>
              <w:numPr>
                <w:ilvl w:val="0"/>
                <w:numId w:val="24"/>
              </w:numPr>
            </w:pPr>
            <w:r>
              <w:t>search engine optimisation (SEO)</w:t>
            </w:r>
          </w:p>
          <w:p w14:paraId="1467BFC6" w14:textId="1729A23E" w:rsidR="00450280" w:rsidRDefault="00AE07DC" w:rsidP="00F66B09">
            <w:pPr>
              <w:pStyle w:val="ListParagraph"/>
              <w:numPr>
                <w:ilvl w:val="0"/>
                <w:numId w:val="24"/>
              </w:numPr>
            </w:pPr>
            <w:r>
              <w:t xml:space="preserve">pay per click (PPC) </w:t>
            </w:r>
          </w:p>
          <w:p w14:paraId="377CB2E9" w14:textId="77777777" w:rsidR="00A0169C" w:rsidRDefault="00AE07DC" w:rsidP="00F66B09">
            <w:pPr>
              <w:pStyle w:val="ListParagraph"/>
              <w:numPr>
                <w:ilvl w:val="0"/>
                <w:numId w:val="24"/>
              </w:numPr>
            </w:pPr>
            <w:r>
              <w:t>website cookies</w:t>
            </w:r>
          </w:p>
          <w:p w14:paraId="1F3E8FC4" w14:textId="77777777" w:rsidR="00A0169C" w:rsidRDefault="00AE07DC" w:rsidP="00F66B09">
            <w:pPr>
              <w:pStyle w:val="ListParagraph"/>
              <w:numPr>
                <w:ilvl w:val="0"/>
                <w:numId w:val="23"/>
              </w:numPr>
            </w:pPr>
            <w:r>
              <w:t>measures of success in digital marketing should include search performance, click- through rates, time spent on a site, conversion rates, number of users/ subscribers, advertising revenue</w:t>
            </w:r>
          </w:p>
          <w:p w14:paraId="6559FDED" w14:textId="77777777" w:rsidR="00A0169C" w:rsidRDefault="00AE07DC" w:rsidP="00F66B09">
            <w:pPr>
              <w:pStyle w:val="ListParagraph"/>
              <w:numPr>
                <w:ilvl w:val="0"/>
                <w:numId w:val="23"/>
              </w:numPr>
            </w:pPr>
            <w:r>
              <w:t>purpose and value of Customer Relationship Management (CRM): customer acquisition, customer retention, lead generation, pipeline management</w:t>
            </w:r>
          </w:p>
          <w:p w14:paraId="6AD0CA00" w14:textId="77777777" w:rsidR="00A0169C" w:rsidRDefault="00AE07DC" w:rsidP="00F66B09">
            <w:pPr>
              <w:pStyle w:val="ListParagraph"/>
              <w:numPr>
                <w:ilvl w:val="0"/>
                <w:numId w:val="23"/>
              </w:numPr>
            </w:pPr>
            <w:r>
              <w:t>purpose and value of data analytics in marketing: segmentation, campaign performance tracking, personalisation, predictions, dynamic pricing</w:t>
            </w:r>
          </w:p>
          <w:p w14:paraId="40EB3212" w14:textId="66E26306" w:rsidR="00AE07DC" w:rsidRDefault="00AE07DC" w:rsidP="00F66B09">
            <w:pPr>
              <w:pStyle w:val="ListParagraph"/>
              <w:numPr>
                <w:ilvl w:val="0"/>
                <w:numId w:val="23"/>
              </w:numPr>
            </w:pPr>
            <w:r>
              <w:t>how the use of digital technology in marketing can affect competitivenes</w:t>
            </w:r>
            <w:r w:rsidR="00A0169C">
              <w:t>s</w:t>
            </w:r>
          </w:p>
        </w:tc>
        <w:tc>
          <w:tcPr>
            <w:tcW w:w="549" w:type="pct"/>
          </w:tcPr>
          <w:p w14:paraId="19ECC4FE" w14:textId="77777777" w:rsidR="00CA262D" w:rsidRPr="00441322" w:rsidRDefault="00CA262D" w:rsidP="00441322">
            <w:pPr>
              <w:rPr>
                <w:b/>
              </w:rPr>
            </w:pPr>
          </w:p>
        </w:tc>
        <w:tc>
          <w:tcPr>
            <w:tcW w:w="549" w:type="pct"/>
          </w:tcPr>
          <w:p w14:paraId="2B4DFFB1" w14:textId="77777777" w:rsidR="00CA262D" w:rsidRPr="00441322" w:rsidRDefault="00CA262D" w:rsidP="00441322">
            <w:pPr>
              <w:rPr>
                <w:b/>
              </w:rPr>
            </w:pPr>
          </w:p>
        </w:tc>
        <w:tc>
          <w:tcPr>
            <w:tcW w:w="549" w:type="pct"/>
          </w:tcPr>
          <w:p w14:paraId="6A5704B6" w14:textId="77777777" w:rsidR="00CA262D" w:rsidRPr="00441322" w:rsidRDefault="00CA262D" w:rsidP="7CD676D1">
            <w:pPr>
              <w:rPr>
                <w:b/>
                <w:bCs/>
              </w:rPr>
            </w:pPr>
          </w:p>
        </w:tc>
        <w:tc>
          <w:tcPr>
            <w:tcW w:w="549" w:type="pct"/>
          </w:tcPr>
          <w:p w14:paraId="275CAB09" w14:textId="77777777" w:rsidR="00CA262D" w:rsidRPr="00441322" w:rsidRDefault="00CA262D" w:rsidP="00441322">
            <w:pPr>
              <w:rPr>
                <w:b/>
              </w:rPr>
            </w:pPr>
          </w:p>
        </w:tc>
        <w:tc>
          <w:tcPr>
            <w:tcW w:w="604" w:type="pct"/>
          </w:tcPr>
          <w:p w14:paraId="291A47D8" w14:textId="77777777" w:rsidR="00CA262D" w:rsidRPr="00441322" w:rsidRDefault="00CA262D" w:rsidP="00441322">
            <w:pPr>
              <w:rPr>
                <w:b/>
              </w:rPr>
            </w:pPr>
          </w:p>
        </w:tc>
      </w:tr>
      <w:tr w:rsidR="00CA262D" w14:paraId="16D22C22" w14:textId="77777777" w:rsidTr="7CD676D1">
        <w:trPr>
          <w:trHeight w:val="569"/>
        </w:trPr>
        <w:tc>
          <w:tcPr>
            <w:tcW w:w="2200" w:type="pct"/>
          </w:tcPr>
          <w:p w14:paraId="0364A550" w14:textId="77777777" w:rsidR="00291E85" w:rsidRPr="00E95932" w:rsidRDefault="00291E85" w:rsidP="00291E85">
            <w:pPr>
              <w:rPr>
                <w:b/>
                <w:bCs/>
              </w:rPr>
            </w:pPr>
            <w:r w:rsidRPr="00E95932">
              <w:rPr>
                <w:b/>
                <w:bCs/>
              </w:rPr>
              <w:t>International marketing</w:t>
            </w:r>
            <w:r w:rsidR="00E95932" w:rsidRPr="00E95932">
              <w:rPr>
                <w:b/>
                <w:bCs/>
              </w:rPr>
              <w:t>:</w:t>
            </w:r>
          </w:p>
          <w:p w14:paraId="613F3758" w14:textId="77777777" w:rsidR="00E95932" w:rsidRDefault="00E95932" w:rsidP="00F66B09">
            <w:pPr>
              <w:pStyle w:val="ListParagraph"/>
              <w:numPr>
                <w:ilvl w:val="0"/>
                <w:numId w:val="25"/>
              </w:numPr>
            </w:pPr>
            <w:r>
              <w:t>purpose, value and challenges of marketing internationally</w:t>
            </w:r>
          </w:p>
          <w:p w14:paraId="34A0BF1D" w14:textId="3D8CE523" w:rsidR="00E95932" w:rsidRDefault="00E95932" w:rsidP="00F66B09">
            <w:pPr>
              <w:pStyle w:val="ListParagraph"/>
              <w:numPr>
                <w:ilvl w:val="0"/>
                <w:numId w:val="25"/>
              </w:numPr>
            </w:pPr>
            <w:r>
              <w:t>adapting the marketing mix for international markets</w:t>
            </w:r>
          </w:p>
        </w:tc>
        <w:tc>
          <w:tcPr>
            <w:tcW w:w="549" w:type="pct"/>
          </w:tcPr>
          <w:p w14:paraId="15D08E1D" w14:textId="77777777" w:rsidR="00CA262D" w:rsidRPr="00441322" w:rsidRDefault="00CA262D" w:rsidP="00441322">
            <w:pPr>
              <w:rPr>
                <w:b/>
              </w:rPr>
            </w:pPr>
          </w:p>
        </w:tc>
        <w:tc>
          <w:tcPr>
            <w:tcW w:w="549" w:type="pct"/>
          </w:tcPr>
          <w:p w14:paraId="7CE89917" w14:textId="77777777" w:rsidR="00CA262D" w:rsidRPr="00441322" w:rsidRDefault="00CA262D" w:rsidP="00441322">
            <w:pPr>
              <w:rPr>
                <w:b/>
              </w:rPr>
            </w:pPr>
          </w:p>
        </w:tc>
        <w:tc>
          <w:tcPr>
            <w:tcW w:w="549" w:type="pct"/>
          </w:tcPr>
          <w:p w14:paraId="02460E28" w14:textId="77777777" w:rsidR="00CA262D" w:rsidRPr="00441322" w:rsidRDefault="00CA262D" w:rsidP="7CD676D1">
            <w:pPr>
              <w:rPr>
                <w:b/>
                <w:bCs/>
              </w:rPr>
            </w:pPr>
          </w:p>
        </w:tc>
        <w:tc>
          <w:tcPr>
            <w:tcW w:w="549" w:type="pct"/>
          </w:tcPr>
          <w:p w14:paraId="5499BF50" w14:textId="77777777" w:rsidR="00CA262D" w:rsidRPr="00441322" w:rsidRDefault="00CA262D" w:rsidP="00441322">
            <w:pPr>
              <w:rPr>
                <w:b/>
              </w:rPr>
            </w:pPr>
          </w:p>
        </w:tc>
        <w:tc>
          <w:tcPr>
            <w:tcW w:w="604" w:type="pct"/>
          </w:tcPr>
          <w:p w14:paraId="294D5567" w14:textId="77777777" w:rsidR="00CA262D" w:rsidRPr="00441322" w:rsidRDefault="00CA262D" w:rsidP="00441322">
            <w:pPr>
              <w:rPr>
                <w:b/>
              </w:rPr>
            </w:pPr>
          </w:p>
        </w:tc>
      </w:tr>
      <w:tr w:rsidR="00CA262D" w14:paraId="33550093" w14:textId="77777777" w:rsidTr="7CD676D1">
        <w:trPr>
          <w:trHeight w:val="569"/>
        </w:trPr>
        <w:tc>
          <w:tcPr>
            <w:tcW w:w="2200" w:type="pct"/>
          </w:tcPr>
          <w:p w14:paraId="3E7E69A0" w14:textId="77777777" w:rsidR="00CA262D" w:rsidRPr="00E0009C" w:rsidRDefault="00291E85" w:rsidP="00291E85">
            <w:pPr>
              <w:rPr>
                <w:b/>
                <w:bCs/>
              </w:rPr>
            </w:pPr>
            <w:r w:rsidRPr="00E0009C">
              <w:rPr>
                <w:b/>
                <w:bCs/>
              </w:rPr>
              <w:t>Ethical issues in marketing</w:t>
            </w:r>
            <w:r w:rsidR="00711AD2" w:rsidRPr="00E0009C">
              <w:rPr>
                <w:b/>
                <w:bCs/>
              </w:rPr>
              <w:t>:</w:t>
            </w:r>
          </w:p>
          <w:p w14:paraId="508F50E7" w14:textId="3C87E0E3" w:rsidR="00711AD2" w:rsidRDefault="00711AD2" w:rsidP="00F66B09">
            <w:pPr>
              <w:pStyle w:val="ListParagraph"/>
              <w:numPr>
                <w:ilvl w:val="0"/>
                <w:numId w:val="26"/>
              </w:numPr>
            </w:pPr>
            <w:r>
              <w:t>ethical issues in product, promotional and pricing decisions</w:t>
            </w:r>
          </w:p>
        </w:tc>
        <w:tc>
          <w:tcPr>
            <w:tcW w:w="549" w:type="pct"/>
          </w:tcPr>
          <w:p w14:paraId="251F9FD0" w14:textId="77777777" w:rsidR="00CA262D" w:rsidRPr="00441322" w:rsidRDefault="00CA262D" w:rsidP="00441322">
            <w:pPr>
              <w:rPr>
                <w:b/>
              </w:rPr>
            </w:pPr>
          </w:p>
        </w:tc>
        <w:tc>
          <w:tcPr>
            <w:tcW w:w="549" w:type="pct"/>
          </w:tcPr>
          <w:p w14:paraId="4942A5A2" w14:textId="77777777" w:rsidR="00CA262D" w:rsidRPr="00441322" w:rsidRDefault="00CA262D" w:rsidP="00441322">
            <w:pPr>
              <w:rPr>
                <w:b/>
              </w:rPr>
            </w:pPr>
          </w:p>
        </w:tc>
        <w:tc>
          <w:tcPr>
            <w:tcW w:w="549" w:type="pct"/>
          </w:tcPr>
          <w:p w14:paraId="1CD92519" w14:textId="77777777" w:rsidR="00CA262D" w:rsidRPr="00441322" w:rsidRDefault="00CA262D" w:rsidP="7CD676D1">
            <w:pPr>
              <w:rPr>
                <w:b/>
                <w:bCs/>
              </w:rPr>
            </w:pPr>
          </w:p>
        </w:tc>
        <w:tc>
          <w:tcPr>
            <w:tcW w:w="549" w:type="pct"/>
          </w:tcPr>
          <w:p w14:paraId="5171037A" w14:textId="77777777" w:rsidR="00CA262D" w:rsidRPr="00441322" w:rsidRDefault="00CA262D" w:rsidP="00441322">
            <w:pPr>
              <w:rPr>
                <w:b/>
              </w:rPr>
            </w:pPr>
          </w:p>
        </w:tc>
        <w:tc>
          <w:tcPr>
            <w:tcW w:w="604" w:type="pct"/>
          </w:tcPr>
          <w:p w14:paraId="779F3F86" w14:textId="77777777" w:rsidR="00CA262D" w:rsidRPr="00441322" w:rsidRDefault="00CA262D" w:rsidP="00441322">
            <w:pPr>
              <w:rPr>
                <w:b/>
              </w:rPr>
            </w:pPr>
          </w:p>
        </w:tc>
      </w:tr>
      <w:tr w:rsidR="00441322" w14:paraId="2FF72733" w14:textId="77777777" w:rsidTr="7CD676D1">
        <w:trPr>
          <w:trHeight w:val="333"/>
        </w:trPr>
        <w:tc>
          <w:tcPr>
            <w:tcW w:w="5000" w:type="pct"/>
            <w:gridSpan w:val="6"/>
            <w:shd w:val="clear" w:color="auto" w:fill="D9D9D9" w:themeFill="background1" w:themeFillShade="D9"/>
          </w:tcPr>
          <w:p w14:paraId="665D1AFC" w14:textId="77777777" w:rsidR="00441322" w:rsidRDefault="00711AD2" w:rsidP="00441322">
            <w:pPr>
              <w:rPr>
                <w:b/>
                <w:u w:val="single"/>
              </w:rPr>
            </w:pPr>
            <w:r w:rsidRPr="00711AD2">
              <w:rPr>
                <w:b/>
                <w:u w:val="single"/>
              </w:rPr>
              <w:t>Financial management</w:t>
            </w:r>
          </w:p>
          <w:p w14:paraId="2D22ED52" w14:textId="331ADDB6" w:rsidR="00E258F1" w:rsidRPr="00711AD2" w:rsidRDefault="00E258F1" w:rsidP="00441322">
            <w:pPr>
              <w:rPr>
                <w:b/>
                <w:u w:val="single"/>
              </w:rPr>
            </w:pPr>
          </w:p>
        </w:tc>
      </w:tr>
      <w:tr w:rsidR="00C1134B" w14:paraId="52EAA59B" w14:textId="77777777" w:rsidTr="7CD676D1">
        <w:trPr>
          <w:trHeight w:val="331"/>
        </w:trPr>
        <w:tc>
          <w:tcPr>
            <w:tcW w:w="2200" w:type="pct"/>
          </w:tcPr>
          <w:p w14:paraId="2A45D38B" w14:textId="77777777" w:rsidR="00C1134B" w:rsidRPr="00E0009C" w:rsidRDefault="00E81568" w:rsidP="00E81568">
            <w:pPr>
              <w:rPr>
                <w:b/>
                <w:bCs/>
              </w:rPr>
            </w:pPr>
            <w:r w:rsidRPr="00E0009C">
              <w:rPr>
                <w:b/>
                <w:bCs/>
              </w:rPr>
              <w:t>Managing finance</w:t>
            </w:r>
            <w:r w:rsidR="00E0009C" w:rsidRPr="00E0009C">
              <w:rPr>
                <w:b/>
                <w:bCs/>
              </w:rPr>
              <w:t>:</w:t>
            </w:r>
          </w:p>
          <w:p w14:paraId="5168980D" w14:textId="77777777" w:rsidR="00D117D3" w:rsidRPr="00D117D3" w:rsidRDefault="00E0009C" w:rsidP="00F66B09">
            <w:pPr>
              <w:pStyle w:val="ListParagraph"/>
              <w:numPr>
                <w:ilvl w:val="0"/>
                <w:numId w:val="26"/>
              </w:numPr>
              <w:rPr>
                <w:u w:val="single"/>
              </w:rPr>
            </w:pPr>
            <w:r>
              <w:t>meaning and significance of financial objectives: profit, profitability, cash flow, liquidity, levels of borrowin</w:t>
            </w:r>
            <w:r w:rsidR="00D117D3">
              <w:t>g</w:t>
            </w:r>
          </w:p>
          <w:p w14:paraId="38A8698C" w14:textId="77777777" w:rsidR="00D117D3" w:rsidRPr="00D117D3" w:rsidRDefault="00E0009C" w:rsidP="00F66B09">
            <w:pPr>
              <w:pStyle w:val="ListParagraph"/>
              <w:numPr>
                <w:ilvl w:val="0"/>
                <w:numId w:val="26"/>
              </w:numPr>
              <w:rPr>
                <w:u w:val="single"/>
              </w:rPr>
            </w:pPr>
            <w:r>
              <w:t>influences on the financial objectives set by a business</w:t>
            </w:r>
          </w:p>
          <w:p w14:paraId="7D440CF2" w14:textId="77777777" w:rsidR="00D117D3" w:rsidRPr="00D117D3" w:rsidRDefault="00E0009C" w:rsidP="00F66B09">
            <w:pPr>
              <w:pStyle w:val="ListParagraph"/>
              <w:numPr>
                <w:ilvl w:val="0"/>
                <w:numId w:val="26"/>
              </w:numPr>
              <w:rPr>
                <w:u w:val="single"/>
              </w:rPr>
            </w:pPr>
            <w:r>
              <w:t>the interrelationship between financial decisions and other functions</w:t>
            </w:r>
          </w:p>
          <w:p w14:paraId="37A7A326" w14:textId="1A59ACBA" w:rsidR="00E0009C" w:rsidRPr="00E0009C" w:rsidRDefault="00E0009C" w:rsidP="00F66B09">
            <w:pPr>
              <w:pStyle w:val="ListParagraph"/>
              <w:numPr>
                <w:ilvl w:val="0"/>
                <w:numId w:val="26"/>
              </w:numPr>
              <w:rPr>
                <w:u w:val="single"/>
              </w:rPr>
            </w:pPr>
            <w:r>
              <w:lastRenderedPageBreak/>
              <w:t>how financial decisions affect the competitiveness of a business</w:t>
            </w:r>
          </w:p>
        </w:tc>
        <w:tc>
          <w:tcPr>
            <w:tcW w:w="549" w:type="pct"/>
          </w:tcPr>
          <w:p w14:paraId="352AB78E" w14:textId="77777777" w:rsidR="00C1134B" w:rsidRPr="00441322" w:rsidRDefault="00C1134B" w:rsidP="00441322">
            <w:pPr>
              <w:rPr>
                <w:b/>
              </w:rPr>
            </w:pPr>
          </w:p>
        </w:tc>
        <w:tc>
          <w:tcPr>
            <w:tcW w:w="549" w:type="pct"/>
          </w:tcPr>
          <w:p w14:paraId="42D098C1" w14:textId="77777777" w:rsidR="00C1134B" w:rsidRPr="00441322" w:rsidRDefault="00C1134B" w:rsidP="00441322">
            <w:pPr>
              <w:rPr>
                <w:b/>
              </w:rPr>
            </w:pPr>
          </w:p>
        </w:tc>
        <w:tc>
          <w:tcPr>
            <w:tcW w:w="549" w:type="pct"/>
          </w:tcPr>
          <w:p w14:paraId="5780F99B" w14:textId="1432574E" w:rsidR="00C1134B" w:rsidRPr="00441322" w:rsidRDefault="00C1134B" w:rsidP="7CD676D1">
            <w:pPr>
              <w:rPr>
                <w:b/>
                <w:bCs/>
              </w:rPr>
            </w:pPr>
          </w:p>
        </w:tc>
        <w:tc>
          <w:tcPr>
            <w:tcW w:w="549" w:type="pct"/>
          </w:tcPr>
          <w:p w14:paraId="09F492D1" w14:textId="77777777" w:rsidR="00C1134B" w:rsidRPr="00441322" w:rsidRDefault="00C1134B" w:rsidP="00441322">
            <w:pPr>
              <w:rPr>
                <w:b/>
              </w:rPr>
            </w:pPr>
          </w:p>
        </w:tc>
        <w:tc>
          <w:tcPr>
            <w:tcW w:w="604" w:type="pct"/>
          </w:tcPr>
          <w:p w14:paraId="06B117CC" w14:textId="77777777" w:rsidR="00C1134B" w:rsidRPr="00441322" w:rsidRDefault="00C1134B" w:rsidP="00441322">
            <w:pPr>
              <w:rPr>
                <w:b/>
              </w:rPr>
            </w:pPr>
          </w:p>
        </w:tc>
      </w:tr>
      <w:tr w:rsidR="00887D72" w14:paraId="084A5DDC" w14:textId="77777777" w:rsidTr="7CD676D1">
        <w:trPr>
          <w:trHeight w:val="541"/>
        </w:trPr>
        <w:tc>
          <w:tcPr>
            <w:tcW w:w="2200" w:type="pct"/>
          </w:tcPr>
          <w:p w14:paraId="71451D60" w14:textId="77777777" w:rsidR="00887D72" w:rsidRPr="00483D27" w:rsidRDefault="00E81568" w:rsidP="00E81568">
            <w:pPr>
              <w:rPr>
                <w:b/>
                <w:bCs/>
              </w:rPr>
            </w:pPr>
            <w:r w:rsidRPr="00483D27">
              <w:rPr>
                <w:b/>
                <w:bCs/>
              </w:rPr>
              <w:t>Internal and external sources of finance</w:t>
            </w:r>
            <w:r w:rsidR="00483D27" w:rsidRPr="00483D27">
              <w:rPr>
                <w:b/>
                <w:bCs/>
              </w:rPr>
              <w:t>:</w:t>
            </w:r>
          </w:p>
          <w:p w14:paraId="5952AA77" w14:textId="77777777" w:rsidR="007125E6" w:rsidRDefault="00483D27" w:rsidP="00F66B09">
            <w:pPr>
              <w:pStyle w:val="ListParagraph"/>
              <w:numPr>
                <w:ilvl w:val="0"/>
                <w:numId w:val="27"/>
              </w:numPr>
            </w:pPr>
            <w:r>
              <w:t>Advantages and disadvantages of different sources of finance, including the suitability of a source for a particular business or context:</w:t>
            </w:r>
          </w:p>
          <w:p w14:paraId="4E8FA4FE" w14:textId="77777777" w:rsidR="007125E6" w:rsidRPr="007125E6" w:rsidRDefault="00483D27" w:rsidP="00F66B09">
            <w:pPr>
              <w:pStyle w:val="ListParagraph"/>
              <w:numPr>
                <w:ilvl w:val="0"/>
                <w:numId w:val="27"/>
              </w:numPr>
              <w:rPr>
                <w:u w:val="single"/>
              </w:rPr>
            </w:pPr>
            <w:r>
              <w:t xml:space="preserve">internal sources of finance: </w:t>
            </w:r>
          </w:p>
          <w:p w14:paraId="5CCB3F13" w14:textId="77DC4545" w:rsidR="00542229" w:rsidRDefault="00483D27" w:rsidP="00F66B09">
            <w:pPr>
              <w:pStyle w:val="ListParagraph"/>
              <w:numPr>
                <w:ilvl w:val="0"/>
                <w:numId w:val="24"/>
              </w:numPr>
            </w:pPr>
            <w:r>
              <w:t xml:space="preserve">owners’ investment </w:t>
            </w:r>
          </w:p>
          <w:p w14:paraId="4AE6DF2B" w14:textId="577C6F57" w:rsidR="00542229" w:rsidRDefault="00483D27" w:rsidP="00F66B09">
            <w:pPr>
              <w:pStyle w:val="ListParagraph"/>
              <w:numPr>
                <w:ilvl w:val="0"/>
                <w:numId w:val="24"/>
              </w:numPr>
            </w:pPr>
            <w:r>
              <w:t xml:space="preserve">retained profits </w:t>
            </w:r>
          </w:p>
          <w:p w14:paraId="1832F84A" w14:textId="676AF080" w:rsidR="00542229" w:rsidRDefault="00483D27" w:rsidP="00F66B09">
            <w:pPr>
              <w:pStyle w:val="ListParagraph"/>
              <w:numPr>
                <w:ilvl w:val="0"/>
                <w:numId w:val="24"/>
              </w:numPr>
            </w:pPr>
            <w:r>
              <w:t>sale of assets</w:t>
            </w:r>
          </w:p>
          <w:p w14:paraId="4D933C6D" w14:textId="6F0AB9AF" w:rsidR="00542229" w:rsidRDefault="00483D27" w:rsidP="00F66B09">
            <w:pPr>
              <w:pStyle w:val="ListParagraph"/>
              <w:numPr>
                <w:ilvl w:val="0"/>
                <w:numId w:val="24"/>
              </w:numPr>
            </w:pPr>
            <w:r>
              <w:t>sale and leaseback</w:t>
            </w:r>
          </w:p>
          <w:p w14:paraId="739D9470" w14:textId="03596255" w:rsidR="00542229" w:rsidRDefault="00483D27" w:rsidP="00F66B09">
            <w:pPr>
              <w:pStyle w:val="ListParagraph"/>
              <w:numPr>
                <w:ilvl w:val="0"/>
                <w:numId w:val="24"/>
              </w:numPr>
            </w:pPr>
            <w:r>
              <w:t>working capital</w:t>
            </w:r>
          </w:p>
          <w:p w14:paraId="1606A910" w14:textId="77777777" w:rsidR="00DE11B5" w:rsidRPr="00DE11B5" w:rsidRDefault="00483D27" w:rsidP="00F66B09">
            <w:pPr>
              <w:pStyle w:val="ListParagraph"/>
              <w:numPr>
                <w:ilvl w:val="0"/>
                <w:numId w:val="27"/>
              </w:numPr>
              <w:rPr>
                <w:u w:val="single"/>
              </w:rPr>
            </w:pPr>
            <w:r>
              <w:t>external sources of finance:</w:t>
            </w:r>
          </w:p>
          <w:p w14:paraId="029763FE" w14:textId="57AFED44" w:rsidR="00DE11B5" w:rsidRDefault="00483D27" w:rsidP="00F66B09">
            <w:pPr>
              <w:pStyle w:val="ListParagraph"/>
              <w:numPr>
                <w:ilvl w:val="0"/>
                <w:numId w:val="24"/>
              </w:numPr>
            </w:pPr>
            <w:r>
              <w:t>trade credit</w:t>
            </w:r>
          </w:p>
          <w:p w14:paraId="2D7AC0B4" w14:textId="584153C4" w:rsidR="00DE11B5" w:rsidRDefault="00483D27" w:rsidP="00F66B09">
            <w:pPr>
              <w:pStyle w:val="ListParagraph"/>
              <w:numPr>
                <w:ilvl w:val="0"/>
                <w:numId w:val="24"/>
              </w:numPr>
            </w:pPr>
            <w:r>
              <w:t>share capital</w:t>
            </w:r>
          </w:p>
          <w:p w14:paraId="20CCEF66" w14:textId="723C96C5" w:rsidR="00DE11B5" w:rsidRDefault="00483D27" w:rsidP="00F66B09">
            <w:pPr>
              <w:pStyle w:val="ListParagraph"/>
              <w:numPr>
                <w:ilvl w:val="0"/>
                <w:numId w:val="24"/>
              </w:numPr>
            </w:pPr>
            <w:r>
              <w:t>overdraft</w:t>
            </w:r>
          </w:p>
          <w:p w14:paraId="639EE112" w14:textId="534909BD" w:rsidR="00DE11B5" w:rsidRDefault="00483D27" w:rsidP="00F66B09">
            <w:pPr>
              <w:pStyle w:val="ListParagraph"/>
              <w:numPr>
                <w:ilvl w:val="0"/>
                <w:numId w:val="24"/>
              </w:numPr>
            </w:pPr>
            <w:r>
              <w:t>loans</w:t>
            </w:r>
          </w:p>
          <w:p w14:paraId="5A5BE58E" w14:textId="626E9C5A" w:rsidR="00DE11B5" w:rsidRDefault="00483D27" w:rsidP="00F66B09">
            <w:pPr>
              <w:pStyle w:val="ListParagraph"/>
              <w:numPr>
                <w:ilvl w:val="0"/>
                <w:numId w:val="24"/>
              </w:numPr>
            </w:pPr>
            <w:r>
              <w:t xml:space="preserve">business angels </w:t>
            </w:r>
          </w:p>
          <w:p w14:paraId="7545236C" w14:textId="73AC3C3C" w:rsidR="00DE11B5" w:rsidRDefault="00483D27" w:rsidP="00F66B09">
            <w:pPr>
              <w:pStyle w:val="ListParagraph"/>
              <w:numPr>
                <w:ilvl w:val="0"/>
                <w:numId w:val="24"/>
              </w:numPr>
            </w:pPr>
            <w:r>
              <w:t>private equity</w:t>
            </w:r>
          </w:p>
          <w:p w14:paraId="0EE00381" w14:textId="0A5DA9AF" w:rsidR="00483D27" w:rsidRPr="00542229" w:rsidRDefault="00483D27" w:rsidP="00F66B09">
            <w:pPr>
              <w:pStyle w:val="ListParagraph"/>
              <w:numPr>
                <w:ilvl w:val="0"/>
                <w:numId w:val="24"/>
              </w:numPr>
              <w:rPr>
                <w:u w:val="single"/>
              </w:rPr>
            </w:pPr>
            <w:r>
              <w:t>crowd funding</w:t>
            </w:r>
          </w:p>
        </w:tc>
        <w:tc>
          <w:tcPr>
            <w:tcW w:w="549" w:type="pct"/>
          </w:tcPr>
          <w:p w14:paraId="42F31752" w14:textId="77777777" w:rsidR="00887D72" w:rsidRPr="00441322" w:rsidRDefault="00887D72" w:rsidP="00441322">
            <w:pPr>
              <w:rPr>
                <w:b/>
              </w:rPr>
            </w:pPr>
          </w:p>
        </w:tc>
        <w:tc>
          <w:tcPr>
            <w:tcW w:w="549" w:type="pct"/>
          </w:tcPr>
          <w:p w14:paraId="02D28C1F" w14:textId="6A4C1450" w:rsidR="00887D72" w:rsidRPr="00441322" w:rsidRDefault="00887D72" w:rsidP="7CD676D1">
            <w:pPr>
              <w:rPr>
                <w:b/>
                <w:bCs/>
              </w:rPr>
            </w:pPr>
          </w:p>
        </w:tc>
        <w:tc>
          <w:tcPr>
            <w:tcW w:w="549" w:type="pct"/>
          </w:tcPr>
          <w:p w14:paraId="625620E1" w14:textId="77777777" w:rsidR="00887D72" w:rsidRPr="00441322" w:rsidRDefault="00887D72" w:rsidP="00441322">
            <w:pPr>
              <w:rPr>
                <w:b/>
              </w:rPr>
            </w:pPr>
          </w:p>
        </w:tc>
        <w:tc>
          <w:tcPr>
            <w:tcW w:w="549" w:type="pct"/>
          </w:tcPr>
          <w:p w14:paraId="1D384A9C" w14:textId="77777777" w:rsidR="00887D72" w:rsidRPr="00441322" w:rsidRDefault="00887D72" w:rsidP="00441322">
            <w:pPr>
              <w:rPr>
                <w:b/>
              </w:rPr>
            </w:pPr>
          </w:p>
        </w:tc>
        <w:tc>
          <w:tcPr>
            <w:tcW w:w="604" w:type="pct"/>
          </w:tcPr>
          <w:p w14:paraId="1392F840" w14:textId="77777777" w:rsidR="00887D72" w:rsidRPr="00441322" w:rsidRDefault="00887D72" w:rsidP="00441322">
            <w:pPr>
              <w:rPr>
                <w:b/>
              </w:rPr>
            </w:pPr>
          </w:p>
        </w:tc>
      </w:tr>
      <w:tr w:rsidR="00C1134B" w14:paraId="1486C4AA" w14:textId="77777777" w:rsidTr="7CD676D1">
        <w:trPr>
          <w:trHeight w:val="541"/>
        </w:trPr>
        <w:tc>
          <w:tcPr>
            <w:tcW w:w="2200" w:type="pct"/>
          </w:tcPr>
          <w:p w14:paraId="0996340C" w14:textId="77777777" w:rsidR="00C1134B" w:rsidRPr="00BD03F2" w:rsidRDefault="0083694F" w:rsidP="0083694F">
            <w:pPr>
              <w:rPr>
                <w:b/>
                <w:bCs/>
              </w:rPr>
            </w:pPr>
            <w:r w:rsidRPr="00BD03F2">
              <w:rPr>
                <w:b/>
                <w:bCs/>
              </w:rPr>
              <w:t>Break-even</w:t>
            </w:r>
            <w:r w:rsidR="00DE11B5" w:rsidRPr="00BD03F2">
              <w:rPr>
                <w:b/>
                <w:bCs/>
              </w:rPr>
              <w:t>:</w:t>
            </w:r>
          </w:p>
          <w:p w14:paraId="2C3CC31D" w14:textId="77777777" w:rsidR="00BD03F2" w:rsidRDefault="00BD03F2" w:rsidP="00F66B09">
            <w:pPr>
              <w:pStyle w:val="ListParagraph"/>
              <w:numPr>
                <w:ilvl w:val="0"/>
                <w:numId w:val="27"/>
              </w:numPr>
            </w:pPr>
            <w:r>
              <w:t>Calculate, interpret and analyse</w:t>
            </w:r>
          </w:p>
          <w:p w14:paraId="594FD48E" w14:textId="52ACF373" w:rsidR="00BD03F2" w:rsidRDefault="00BD03F2" w:rsidP="00F66B09">
            <w:pPr>
              <w:pStyle w:val="ListParagraph"/>
              <w:numPr>
                <w:ilvl w:val="0"/>
                <w:numId w:val="24"/>
              </w:numPr>
            </w:pPr>
            <w:r>
              <w:t xml:space="preserve">fixed costs </w:t>
            </w:r>
          </w:p>
          <w:p w14:paraId="1C53CDAF" w14:textId="6FB9688F" w:rsidR="00BD03F2" w:rsidRDefault="00BD03F2" w:rsidP="00F66B09">
            <w:pPr>
              <w:pStyle w:val="ListParagraph"/>
              <w:numPr>
                <w:ilvl w:val="0"/>
                <w:numId w:val="24"/>
              </w:numPr>
            </w:pPr>
            <w:r>
              <w:t>variable costs</w:t>
            </w:r>
          </w:p>
          <w:p w14:paraId="593B1B9E" w14:textId="39E9A390" w:rsidR="00BD03F2" w:rsidRDefault="00BD03F2" w:rsidP="00F66B09">
            <w:pPr>
              <w:pStyle w:val="ListParagraph"/>
              <w:numPr>
                <w:ilvl w:val="0"/>
                <w:numId w:val="24"/>
              </w:numPr>
            </w:pPr>
            <w:r>
              <w:t>total costs</w:t>
            </w:r>
          </w:p>
          <w:p w14:paraId="2AADFC35" w14:textId="40D321D4" w:rsidR="00BD03F2" w:rsidRDefault="00BD03F2" w:rsidP="00F66B09">
            <w:pPr>
              <w:pStyle w:val="ListParagraph"/>
              <w:numPr>
                <w:ilvl w:val="0"/>
                <w:numId w:val="24"/>
              </w:numPr>
            </w:pPr>
            <w:r>
              <w:t>revenue</w:t>
            </w:r>
          </w:p>
          <w:p w14:paraId="55D56E0A" w14:textId="68756D8F" w:rsidR="00BD03F2" w:rsidRDefault="00BD03F2" w:rsidP="00F66B09">
            <w:pPr>
              <w:pStyle w:val="ListParagraph"/>
              <w:numPr>
                <w:ilvl w:val="0"/>
                <w:numId w:val="24"/>
              </w:numPr>
            </w:pPr>
            <w:r>
              <w:t>contribution per unit</w:t>
            </w:r>
          </w:p>
          <w:p w14:paraId="5EB96A85" w14:textId="60AF6786" w:rsidR="00BD03F2" w:rsidRDefault="00BD03F2" w:rsidP="00F66B09">
            <w:pPr>
              <w:pStyle w:val="ListParagraph"/>
              <w:numPr>
                <w:ilvl w:val="0"/>
                <w:numId w:val="24"/>
              </w:numPr>
            </w:pPr>
            <w:r>
              <w:t>total contribution</w:t>
            </w:r>
          </w:p>
          <w:p w14:paraId="0929D940" w14:textId="5EDAEC6D" w:rsidR="00BD03F2" w:rsidRDefault="00BD03F2" w:rsidP="00F66B09">
            <w:pPr>
              <w:pStyle w:val="ListParagraph"/>
              <w:numPr>
                <w:ilvl w:val="0"/>
                <w:numId w:val="24"/>
              </w:numPr>
            </w:pPr>
            <w:r>
              <w:t>break-even output</w:t>
            </w:r>
          </w:p>
          <w:p w14:paraId="3A8A495D" w14:textId="6FC8544F" w:rsidR="00BD03F2" w:rsidRDefault="00BD03F2" w:rsidP="00F66B09">
            <w:pPr>
              <w:pStyle w:val="ListParagraph"/>
              <w:numPr>
                <w:ilvl w:val="0"/>
                <w:numId w:val="24"/>
              </w:numPr>
            </w:pPr>
            <w:r>
              <w:t>margin of safety</w:t>
            </w:r>
          </w:p>
          <w:p w14:paraId="780A6C85" w14:textId="01F31C78" w:rsidR="00BD03F2" w:rsidRDefault="00BD03F2" w:rsidP="00F66B09">
            <w:pPr>
              <w:pStyle w:val="ListParagraph"/>
              <w:numPr>
                <w:ilvl w:val="0"/>
                <w:numId w:val="24"/>
              </w:numPr>
            </w:pPr>
            <w:r>
              <w:t>interpret and analyse break-even charts</w:t>
            </w:r>
          </w:p>
          <w:p w14:paraId="4658F6B9" w14:textId="4421EA54" w:rsidR="006F2B8D" w:rsidRDefault="00BD03F2" w:rsidP="00F66B09">
            <w:pPr>
              <w:pStyle w:val="ListParagraph"/>
              <w:numPr>
                <w:ilvl w:val="0"/>
                <w:numId w:val="24"/>
              </w:numPr>
            </w:pPr>
            <w:r>
              <w:t>illustrate and analyse the effects of changes in price, output and costs on a break-even chart</w:t>
            </w:r>
          </w:p>
          <w:p w14:paraId="27FF73A6" w14:textId="17E97C11" w:rsidR="00BD03F2" w:rsidRDefault="00BD03F2" w:rsidP="00F66B09">
            <w:pPr>
              <w:pStyle w:val="ListParagraph"/>
              <w:numPr>
                <w:ilvl w:val="0"/>
                <w:numId w:val="24"/>
              </w:numPr>
            </w:pPr>
            <w:r>
              <w:lastRenderedPageBreak/>
              <w:t>purpose and value of break-even analysis</w:t>
            </w:r>
          </w:p>
        </w:tc>
        <w:tc>
          <w:tcPr>
            <w:tcW w:w="549" w:type="pct"/>
          </w:tcPr>
          <w:p w14:paraId="0E048006" w14:textId="77777777" w:rsidR="00C1134B" w:rsidRPr="00441322" w:rsidRDefault="00C1134B" w:rsidP="00441322">
            <w:pPr>
              <w:rPr>
                <w:b/>
              </w:rPr>
            </w:pPr>
          </w:p>
        </w:tc>
        <w:tc>
          <w:tcPr>
            <w:tcW w:w="549" w:type="pct"/>
          </w:tcPr>
          <w:p w14:paraId="5DB01C0D" w14:textId="77777777" w:rsidR="00C1134B" w:rsidRPr="00441322" w:rsidRDefault="00C1134B" w:rsidP="00441322">
            <w:pPr>
              <w:rPr>
                <w:b/>
              </w:rPr>
            </w:pPr>
          </w:p>
        </w:tc>
        <w:tc>
          <w:tcPr>
            <w:tcW w:w="549" w:type="pct"/>
          </w:tcPr>
          <w:p w14:paraId="48310F91" w14:textId="03B43E1F" w:rsidR="00C1134B" w:rsidRPr="00441322" w:rsidRDefault="00C1134B" w:rsidP="7CD676D1">
            <w:pPr>
              <w:rPr>
                <w:b/>
                <w:bCs/>
              </w:rPr>
            </w:pPr>
          </w:p>
        </w:tc>
        <w:tc>
          <w:tcPr>
            <w:tcW w:w="549" w:type="pct"/>
          </w:tcPr>
          <w:p w14:paraId="1D2EF649" w14:textId="77777777" w:rsidR="00C1134B" w:rsidRPr="00441322" w:rsidRDefault="00C1134B" w:rsidP="00441322">
            <w:pPr>
              <w:rPr>
                <w:b/>
              </w:rPr>
            </w:pPr>
          </w:p>
        </w:tc>
        <w:tc>
          <w:tcPr>
            <w:tcW w:w="604" w:type="pct"/>
          </w:tcPr>
          <w:p w14:paraId="2DAB025F" w14:textId="77777777" w:rsidR="00C1134B" w:rsidRPr="00441322" w:rsidRDefault="00C1134B" w:rsidP="00441322">
            <w:pPr>
              <w:rPr>
                <w:b/>
              </w:rPr>
            </w:pPr>
          </w:p>
        </w:tc>
      </w:tr>
      <w:tr w:rsidR="00C1134B" w14:paraId="6B0414AC" w14:textId="77777777" w:rsidTr="7CD676D1">
        <w:trPr>
          <w:trHeight w:val="541"/>
        </w:trPr>
        <w:tc>
          <w:tcPr>
            <w:tcW w:w="2200" w:type="pct"/>
          </w:tcPr>
          <w:p w14:paraId="0E6685BD" w14:textId="77777777" w:rsidR="00C1134B" w:rsidRPr="00FE096A" w:rsidRDefault="0083694F" w:rsidP="0083694F">
            <w:pPr>
              <w:rPr>
                <w:b/>
                <w:bCs/>
              </w:rPr>
            </w:pPr>
            <w:r w:rsidRPr="00FE096A">
              <w:rPr>
                <w:b/>
                <w:bCs/>
              </w:rPr>
              <w:t>Profit</w:t>
            </w:r>
            <w:r w:rsidR="006F2B8D" w:rsidRPr="00FE096A">
              <w:rPr>
                <w:b/>
                <w:bCs/>
              </w:rPr>
              <w:t>:</w:t>
            </w:r>
          </w:p>
          <w:p w14:paraId="0408AE72" w14:textId="77777777" w:rsidR="00FE096A" w:rsidRDefault="00FE096A" w:rsidP="00F66B09">
            <w:pPr>
              <w:pStyle w:val="ListParagraph"/>
              <w:numPr>
                <w:ilvl w:val="0"/>
                <w:numId w:val="27"/>
              </w:numPr>
            </w:pPr>
            <w:r>
              <w:t>the distinction between gross profit, operating profit and profit for the year</w:t>
            </w:r>
          </w:p>
          <w:p w14:paraId="6F9788C9" w14:textId="77777777" w:rsidR="00FE096A" w:rsidRDefault="00FE096A" w:rsidP="00F66B09">
            <w:pPr>
              <w:pStyle w:val="ListParagraph"/>
              <w:numPr>
                <w:ilvl w:val="0"/>
                <w:numId w:val="27"/>
              </w:numPr>
            </w:pPr>
            <w:r>
              <w:t>the meaning and significance of the difference between profit and cash</w:t>
            </w:r>
          </w:p>
          <w:p w14:paraId="4A0C4626" w14:textId="77777777" w:rsidR="00FE096A" w:rsidRDefault="00FE096A" w:rsidP="00F66B09">
            <w:pPr>
              <w:pStyle w:val="ListParagraph"/>
              <w:numPr>
                <w:ilvl w:val="0"/>
                <w:numId w:val="27"/>
              </w:numPr>
            </w:pPr>
            <w:r>
              <w:t>the meaning and significance of the difference between profit and profitability</w:t>
            </w:r>
          </w:p>
          <w:p w14:paraId="1133728C" w14:textId="4806DAFF" w:rsidR="00FE096A" w:rsidRDefault="00FE096A" w:rsidP="00F66B09">
            <w:pPr>
              <w:pStyle w:val="ListParagraph"/>
              <w:numPr>
                <w:ilvl w:val="0"/>
                <w:numId w:val="27"/>
              </w:numPr>
            </w:pPr>
            <w:r>
              <w:t>advantages and challenges of different ways of increasing gross and operating profits: increasing revenue and/or decreasing costs</w:t>
            </w:r>
          </w:p>
        </w:tc>
        <w:tc>
          <w:tcPr>
            <w:tcW w:w="549" w:type="pct"/>
          </w:tcPr>
          <w:p w14:paraId="7DBE0E97" w14:textId="77777777" w:rsidR="00C1134B" w:rsidRPr="00441322" w:rsidRDefault="00C1134B" w:rsidP="00441322">
            <w:pPr>
              <w:rPr>
                <w:b/>
              </w:rPr>
            </w:pPr>
          </w:p>
        </w:tc>
        <w:tc>
          <w:tcPr>
            <w:tcW w:w="549" w:type="pct"/>
          </w:tcPr>
          <w:p w14:paraId="7F42BDB9" w14:textId="77777777" w:rsidR="00C1134B" w:rsidRPr="00441322" w:rsidRDefault="00C1134B" w:rsidP="00441322">
            <w:pPr>
              <w:rPr>
                <w:b/>
              </w:rPr>
            </w:pPr>
          </w:p>
        </w:tc>
        <w:tc>
          <w:tcPr>
            <w:tcW w:w="549" w:type="pct"/>
          </w:tcPr>
          <w:p w14:paraId="3E75609D" w14:textId="34BFE4CF" w:rsidR="00C1134B" w:rsidRPr="00441322" w:rsidRDefault="00C1134B" w:rsidP="7CD676D1">
            <w:pPr>
              <w:rPr>
                <w:b/>
                <w:bCs/>
              </w:rPr>
            </w:pPr>
          </w:p>
        </w:tc>
        <w:tc>
          <w:tcPr>
            <w:tcW w:w="549" w:type="pct"/>
          </w:tcPr>
          <w:p w14:paraId="38082AFF" w14:textId="77777777" w:rsidR="00C1134B" w:rsidRPr="00441322" w:rsidRDefault="00C1134B" w:rsidP="00441322">
            <w:pPr>
              <w:rPr>
                <w:b/>
              </w:rPr>
            </w:pPr>
          </w:p>
        </w:tc>
        <w:tc>
          <w:tcPr>
            <w:tcW w:w="604" w:type="pct"/>
          </w:tcPr>
          <w:p w14:paraId="2C6648D0" w14:textId="77777777" w:rsidR="00C1134B" w:rsidRPr="00441322" w:rsidRDefault="00C1134B" w:rsidP="00441322">
            <w:pPr>
              <w:rPr>
                <w:b/>
              </w:rPr>
            </w:pPr>
          </w:p>
        </w:tc>
      </w:tr>
      <w:tr w:rsidR="00C1134B" w14:paraId="5B95C73B" w14:textId="77777777" w:rsidTr="7CD676D1">
        <w:trPr>
          <w:trHeight w:val="541"/>
        </w:trPr>
        <w:tc>
          <w:tcPr>
            <w:tcW w:w="2200" w:type="pct"/>
          </w:tcPr>
          <w:p w14:paraId="1AF9F2B7" w14:textId="77777777" w:rsidR="00C1134B" w:rsidRPr="00AF5E7F" w:rsidRDefault="0083694F" w:rsidP="0083694F">
            <w:pPr>
              <w:rPr>
                <w:b/>
                <w:bCs/>
              </w:rPr>
            </w:pPr>
            <w:r w:rsidRPr="00AF5E7F">
              <w:rPr>
                <w:b/>
                <w:bCs/>
              </w:rPr>
              <w:t>Budgets</w:t>
            </w:r>
            <w:r w:rsidR="00FE096A" w:rsidRPr="00AF5E7F">
              <w:rPr>
                <w:b/>
                <w:bCs/>
              </w:rPr>
              <w:t>:</w:t>
            </w:r>
          </w:p>
          <w:p w14:paraId="5BD9D55E" w14:textId="77777777" w:rsidR="00DB0190" w:rsidRDefault="004D7502" w:rsidP="00F66B09">
            <w:pPr>
              <w:pStyle w:val="ListParagraph"/>
              <w:numPr>
                <w:ilvl w:val="0"/>
                <w:numId w:val="28"/>
              </w:numPr>
            </w:pPr>
            <w:r>
              <w:t xml:space="preserve">purpose and value of budgeting including zero-based budgeting </w:t>
            </w:r>
          </w:p>
          <w:p w14:paraId="3035B993" w14:textId="77777777" w:rsidR="00DB0190" w:rsidRDefault="004D7502" w:rsidP="00DB0190">
            <w:r>
              <w:t xml:space="preserve">Calculate, interpret and analyse: </w:t>
            </w:r>
          </w:p>
          <w:p w14:paraId="169A04C5" w14:textId="1A725BBA" w:rsidR="004D7502" w:rsidRDefault="004D7502" w:rsidP="00F66B09">
            <w:pPr>
              <w:pStyle w:val="ListParagraph"/>
              <w:numPr>
                <w:ilvl w:val="0"/>
                <w:numId w:val="28"/>
              </w:numPr>
            </w:pPr>
            <w:r>
              <w:t>budget variances (adverse and favourable variances)</w:t>
            </w:r>
          </w:p>
        </w:tc>
        <w:tc>
          <w:tcPr>
            <w:tcW w:w="549" w:type="pct"/>
          </w:tcPr>
          <w:p w14:paraId="2DB5BDD4" w14:textId="77777777" w:rsidR="00C1134B" w:rsidRPr="00441322" w:rsidRDefault="00C1134B" w:rsidP="00441322">
            <w:pPr>
              <w:rPr>
                <w:b/>
              </w:rPr>
            </w:pPr>
          </w:p>
        </w:tc>
        <w:tc>
          <w:tcPr>
            <w:tcW w:w="549" w:type="pct"/>
          </w:tcPr>
          <w:p w14:paraId="304033B3" w14:textId="77777777" w:rsidR="00C1134B" w:rsidRPr="00441322" w:rsidRDefault="00C1134B" w:rsidP="00441322">
            <w:pPr>
              <w:rPr>
                <w:b/>
              </w:rPr>
            </w:pPr>
          </w:p>
        </w:tc>
        <w:tc>
          <w:tcPr>
            <w:tcW w:w="549" w:type="pct"/>
          </w:tcPr>
          <w:p w14:paraId="2A0C3105" w14:textId="40B99FDB" w:rsidR="00C1134B" w:rsidRPr="00441322" w:rsidRDefault="00C1134B" w:rsidP="7CD676D1">
            <w:pPr>
              <w:rPr>
                <w:b/>
                <w:bCs/>
              </w:rPr>
            </w:pPr>
          </w:p>
        </w:tc>
        <w:tc>
          <w:tcPr>
            <w:tcW w:w="549" w:type="pct"/>
          </w:tcPr>
          <w:p w14:paraId="30C1623C" w14:textId="77777777" w:rsidR="00C1134B" w:rsidRPr="00441322" w:rsidRDefault="00C1134B" w:rsidP="00441322">
            <w:pPr>
              <w:rPr>
                <w:b/>
              </w:rPr>
            </w:pPr>
          </w:p>
        </w:tc>
        <w:tc>
          <w:tcPr>
            <w:tcW w:w="604" w:type="pct"/>
          </w:tcPr>
          <w:p w14:paraId="05E27456" w14:textId="77777777" w:rsidR="00C1134B" w:rsidRPr="00441322" w:rsidRDefault="00C1134B" w:rsidP="00441322">
            <w:pPr>
              <w:rPr>
                <w:b/>
              </w:rPr>
            </w:pPr>
          </w:p>
        </w:tc>
      </w:tr>
      <w:tr w:rsidR="000D7C9D" w14:paraId="5D1114A8" w14:textId="77777777" w:rsidTr="7CD676D1">
        <w:trPr>
          <w:trHeight w:val="420"/>
        </w:trPr>
        <w:tc>
          <w:tcPr>
            <w:tcW w:w="2200" w:type="pct"/>
          </w:tcPr>
          <w:p w14:paraId="46145915" w14:textId="77777777" w:rsidR="000D7C9D" w:rsidRPr="00297D60" w:rsidRDefault="00B509BC" w:rsidP="00B509BC">
            <w:pPr>
              <w:rPr>
                <w:b/>
                <w:bCs/>
              </w:rPr>
            </w:pPr>
            <w:r w:rsidRPr="00297D60">
              <w:rPr>
                <w:b/>
                <w:bCs/>
              </w:rPr>
              <w:t>Cash flow and liquidity</w:t>
            </w:r>
            <w:r w:rsidR="00547673" w:rsidRPr="00297D60">
              <w:rPr>
                <w:b/>
                <w:bCs/>
              </w:rPr>
              <w:t>:</w:t>
            </w:r>
          </w:p>
          <w:p w14:paraId="45757361" w14:textId="77777777" w:rsidR="00547673" w:rsidRDefault="00547673" w:rsidP="00F66B09">
            <w:pPr>
              <w:pStyle w:val="ListParagraph"/>
              <w:numPr>
                <w:ilvl w:val="0"/>
                <w:numId w:val="28"/>
              </w:numPr>
            </w:pPr>
            <w:r>
              <w:t xml:space="preserve">meaning and significance of payables </w:t>
            </w:r>
          </w:p>
          <w:p w14:paraId="2FD7C0BF" w14:textId="77777777" w:rsidR="00547673" w:rsidRDefault="00547673" w:rsidP="00F66B09">
            <w:pPr>
              <w:pStyle w:val="ListParagraph"/>
              <w:numPr>
                <w:ilvl w:val="0"/>
                <w:numId w:val="28"/>
              </w:numPr>
            </w:pPr>
            <w:r>
              <w:t>meaning and significance of receivables</w:t>
            </w:r>
          </w:p>
          <w:p w14:paraId="1821C392" w14:textId="77777777" w:rsidR="00820962" w:rsidRDefault="00547673" w:rsidP="00F66B09">
            <w:pPr>
              <w:pStyle w:val="ListParagraph"/>
              <w:numPr>
                <w:ilvl w:val="0"/>
                <w:numId w:val="28"/>
              </w:numPr>
            </w:pPr>
            <w:r>
              <w:t>purpose and value of cash flow forecasting</w:t>
            </w:r>
          </w:p>
          <w:p w14:paraId="5695805F" w14:textId="77777777" w:rsidR="00820962" w:rsidRDefault="00547673" w:rsidP="00F66B09">
            <w:pPr>
              <w:pStyle w:val="ListParagraph"/>
              <w:numPr>
                <w:ilvl w:val="0"/>
                <w:numId w:val="28"/>
              </w:numPr>
            </w:pPr>
            <w:r>
              <w:t>advantages and disadvantages of ways of improving cash flow: debt factoring, shortening payment time from customers, early payment incentives, credit checks, increasing payment time to suppliers, reduce outgoings, better invoice management</w:t>
            </w:r>
          </w:p>
          <w:p w14:paraId="5EE46FC4" w14:textId="77777777" w:rsidR="00820962" w:rsidRDefault="00547673" w:rsidP="00820962">
            <w:r>
              <w:t>Complete, interpret and analyse:</w:t>
            </w:r>
          </w:p>
          <w:p w14:paraId="49A5EF62" w14:textId="77777777" w:rsidR="00820962" w:rsidRDefault="00547673" w:rsidP="00F66B09">
            <w:pPr>
              <w:pStyle w:val="ListParagraph"/>
              <w:numPr>
                <w:ilvl w:val="0"/>
                <w:numId w:val="29"/>
              </w:numPr>
            </w:pPr>
            <w:r>
              <w:t>cash flow forecasts</w:t>
            </w:r>
          </w:p>
          <w:p w14:paraId="5B766DA6" w14:textId="77777777" w:rsidR="00820962" w:rsidRDefault="00547673" w:rsidP="00820962">
            <w:r>
              <w:t>Calculate, interpret and analyse:</w:t>
            </w:r>
          </w:p>
          <w:p w14:paraId="27966459" w14:textId="77777777" w:rsidR="00820962" w:rsidRDefault="00547673" w:rsidP="00F66B09">
            <w:pPr>
              <w:pStyle w:val="ListParagraph"/>
              <w:numPr>
                <w:ilvl w:val="0"/>
                <w:numId w:val="29"/>
              </w:numPr>
            </w:pPr>
            <w:r>
              <w:t>current ratio</w:t>
            </w:r>
          </w:p>
          <w:p w14:paraId="2B3ACD8C" w14:textId="77777777" w:rsidR="00820962" w:rsidRDefault="00547673" w:rsidP="00F66B09">
            <w:pPr>
              <w:pStyle w:val="ListParagraph"/>
              <w:numPr>
                <w:ilvl w:val="0"/>
                <w:numId w:val="29"/>
              </w:numPr>
            </w:pPr>
            <w:r>
              <w:t xml:space="preserve">acid test ratio </w:t>
            </w:r>
          </w:p>
          <w:p w14:paraId="2982CAD0" w14:textId="77777777" w:rsidR="00820962" w:rsidRDefault="00547673" w:rsidP="00F66B09">
            <w:pPr>
              <w:pStyle w:val="ListParagraph"/>
              <w:numPr>
                <w:ilvl w:val="0"/>
                <w:numId w:val="29"/>
              </w:numPr>
            </w:pPr>
            <w:r>
              <w:lastRenderedPageBreak/>
              <w:t>payables days</w:t>
            </w:r>
          </w:p>
          <w:p w14:paraId="1C0900EC" w14:textId="15B3B065" w:rsidR="00547673" w:rsidRPr="00940C59" w:rsidRDefault="00547673" w:rsidP="00F66B09">
            <w:pPr>
              <w:pStyle w:val="ListParagraph"/>
              <w:numPr>
                <w:ilvl w:val="0"/>
                <w:numId w:val="29"/>
              </w:numPr>
            </w:pPr>
            <w:r>
              <w:t>receivables days</w:t>
            </w:r>
          </w:p>
        </w:tc>
        <w:tc>
          <w:tcPr>
            <w:tcW w:w="549" w:type="pct"/>
          </w:tcPr>
          <w:p w14:paraId="20751316" w14:textId="77777777" w:rsidR="000D7C9D" w:rsidRPr="00441322" w:rsidRDefault="000D7C9D" w:rsidP="00441322">
            <w:pPr>
              <w:rPr>
                <w:b/>
              </w:rPr>
            </w:pPr>
          </w:p>
        </w:tc>
        <w:tc>
          <w:tcPr>
            <w:tcW w:w="549" w:type="pct"/>
          </w:tcPr>
          <w:p w14:paraId="4669F30E" w14:textId="77777777" w:rsidR="000D7C9D" w:rsidRPr="00441322" w:rsidRDefault="000D7C9D" w:rsidP="00441322">
            <w:pPr>
              <w:rPr>
                <w:b/>
              </w:rPr>
            </w:pPr>
          </w:p>
        </w:tc>
        <w:tc>
          <w:tcPr>
            <w:tcW w:w="549" w:type="pct"/>
          </w:tcPr>
          <w:p w14:paraId="699E4589" w14:textId="2C36796A" w:rsidR="000D7C9D" w:rsidRPr="00441322" w:rsidRDefault="000D7C9D" w:rsidP="7CD676D1">
            <w:pPr>
              <w:rPr>
                <w:b/>
                <w:bCs/>
              </w:rPr>
            </w:pPr>
          </w:p>
        </w:tc>
        <w:tc>
          <w:tcPr>
            <w:tcW w:w="549" w:type="pct"/>
          </w:tcPr>
          <w:p w14:paraId="77DE96B9" w14:textId="77777777" w:rsidR="000D7C9D" w:rsidRPr="00441322" w:rsidRDefault="000D7C9D" w:rsidP="00441322">
            <w:pPr>
              <w:rPr>
                <w:b/>
              </w:rPr>
            </w:pPr>
          </w:p>
        </w:tc>
        <w:tc>
          <w:tcPr>
            <w:tcW w:w="604" w:type="pct"/>
          </w:tcPr>
          <w:p w14:paraId="31491E03" w14:textId="77777777" w:rsidR="000D7C9D" w:rsidRPr="00441322" w:rsidRDefault="000D7C9D" w:rsidP="00441322">
            <w:pPr>
              <w:rPr>
                <w:b/>
              </w:rPr>
            </w:pPr>
          </w:p>
        </w:tc>
      </w:tr>
      <w:tr w:rsidR="000D7C9D" w14:paraId="71F4BF5D" w14:textId="77777777" w:rsidTr="7CD676D1">
        <w:trPr>
          <w:trHeight w:val="669"/>
        </w:trPr>
        <w:tc>
          <w:tcPr>
            <w:tcW w:w="2200" w:type="pct"/>
            <w:tcBorders>
              <w:top w:val="single" w:sz="4" w:space="0" w:color="auto"/>
              <w:bottom w:val="single" w:sz="4" w:space="0" w:color="auto"/>
            </w:tcBorders>
          </w:tcPr>
          <w:p w14:paraId="4756D3E8" w14:textId="77777777" w:rsidR="000D7C9D" w:rsidRPr="00FF7117" w:rsidRDefault="00B509BC" w:rsidP="00B509BC">
            <w:pPr>
              <w:rPr>
                <w:b/>
                <w:bCs/>
              </w:rPr>
            </w:pPr>
            <w:r w:rsidRPr="00FF7117">
              <w:rPr>
                <w:b/>
                <w:bCs/>
              </w:rPr>
              <w:t>Financial reporting</w:t>
            </w:r>
            <w:r w:rsidR="00297D60" w:rsidRPr="00FF7117">
              <w:rPr>
                <w:b/>
                <w:bCs/>
              </w:rPr>
              <w:t>:</w:t>
            </w:r>
          </w:p>
          <w:p w14:paraId="523A686F" w14:textId="77777777" w:rsidR="00FF7117" w:rsidRDefault="00FF7117" w:rsidP="00B509BC">
            <w:r>
              <w:t>Interpret and amend:</w:t>
            </w:r>
          </w:p>
          <w:p w14:paraId="7A8F03EA" w14:textId="77777777" w:rsidR="00FF7117" w:rsidRDefault="00FF7117" w:rsidP="00F66B09">
            <w:pPr>
              <w:pStyle w:val="ListParagraph"/>
              <w:numPr>
                <w:ilvl w:val="0"/>
                <w:numId w:val="30"/>
              </w:numPr>
            </w:pPr>
            <w:r>
              <w:t>income statement</w:t>
            </w:r>
          </w:p>
          <w:p w14:paraId="2F4713A6" w14:textId="77777777" w:rsidR="00FF7117" w:rsidRDefault="00FF7117" w:rsidP="00F66B09">
            <w:pPr>
              <w:pStyle w:val="ListParagraph"/>
              <w:numPr>
                <w:ilvl w:val="0"/>
                <w:numId w:val="30"/>
              </w:numPr>
            </w:pPr>
            <w:r>
              <w:t>statement of financial position (balance sheet)</w:t>
            </w:r>
          </w:p>
          <w:p w14:paraId="0970CB92" w14:textId="77777777" w:rsidR="008B2483" w:rsidRDefault="00FF7117" w:rsidP="00FF7117">
            <w:r>
              <w:t>Calculate, interpret and analyse:</w:t>
            </w:r>
          </w:p>
          <w:p w14:paraId="65B6294E" w14:textId="77777777" w:rsidR="008B2483" w:rsidRDefault="00FF7117" w:rsidP="00F66B09">
            <w:pPr>
              <w:pStyle w:val="ListParagraph"/>
              <w:numPr>
                <w:ilvl w:val="0"/>
                <w:numId w:val="31"/>
              </w:numPr>
            </w:pPr>
            <w:r>
              <w:t>profit</w:t>
            </w:r>
          </w:p>
          <w:p w14:paraId="3DCF21F6" w14:textId="77777777" w:rsidR="008B2483" w:rsidRDefault="00FF7117" w:rsidP="00F66B09">
            <w:pPr>
              <w:pStyle w:val="ListParagraph"/>
              <w:numPr>
                <w:ilvl w:val="0"/>
                <w:numId w:val="31"/>
              </w:numPr>
            </w:pPr>
            <w:r>
              <w:t>gross profit and gross profit margin</w:t>
            </w:r>
          </w:p>
          <w:p w14:paraId="2C976085" w14:textId="77777777" w:rsidR="008B2483" w:rsidRDefault="00FF7117" w:rsidP="00F66B09">
            <w:pPr>
              <w:pStyle w:val="ListParagraph"/>
              <w:numPr>
                <w:ilvl w:val="0"/>
                <w:numId w:val="31"/>
              </w:numPr>
            </w:pPr>
            <w:r>
              <w:t>operating profit and operating profit margin</w:t>
            </w:r>
          </w:p>
          <w:p w14:paraId="4BA8B752" w14:textId="77777777" w:rsidR="005F4B4D" w:rsidRDefault="00FF7117" w:rsidP="00F66B09">
            <w:pPr>
              <w:pStyle w:val="ListParagraph"/>
              <w:numPr>
                <w:ilvl w:val="0"/>
                <w:numId w:val="31"/>
              </w:numPr>
            </w:pPr>
            <w:r>
              <w:t>profit for the year and profit for the year margin • return on capital employed (ROCE)</w:t>
            </w:r>
          </w:p>
          <w:p w14:paraId="24F759E6" w14:textId="77777777" w:rsidR="005F4B4D" w:rsidRDefault="00FF7117" w:rsidP="00F66B09">
            <w:pPr>
              <w:pStyle w:val="ListParagraph"/>
              <w:numPr>
                <w:ilvl w:val="0"/>
                <w:numId w:val="31"/>
              </w:numPr>
            </w:pPr>
            <w:r>
              <w:t>return on investment</w:t>
            </w:r>
          </w:p>
          <w:p w14:paraId="09EBF17F" w14:textId="77777777" w:rsidR="005F4B4D" w:rsidRDefault="00FF7117" w:rsidP="00F66B09">
            <w:pPr>
              <w:pStyle w:val="ListParagraph"/>
              <w:numPr>
                <w:ilvl w:val="0"/>
                <w:numId w:val="31"/>
              </w:numPr>
            </w:pPr>
            <w:r>
              <w:t xml:space="preserve">gearing </w:t>
            </w:r>
          </w:p>
          <w:p w14:paraId="12087C04" w14:textId="77777777" w:rsidR="005F4B4D" w:rsidRDefault="005F4B4D" w:rsidP="00F66B09">
            <w:pPr>
              <w:pStyle w:val="ListParagraph"/>
              <w:numPr>
                <w:ilvl w:val="0"/>
                <w:numId w:val="31"/>
              </w:numPr>
            </w:pPr>
          </w:p>
          <w:p w14:paraId="7F3F2B63" w14:textId="77777777" w:rsidR="005F4B4D" w:rsidRDefault="00FF7117" w:rsidP="005F4B4D">
            <w:r>
              <w:t>Importance of trends, benchmarking, context including business environment, business objectives and strategy</w:t>
            </w:r>
          </w:p>
          <w:p w14:paraId="3770F72D" w14:textId="77777777" w:rsidR="005F4B4D" w:rsidRDefault="005F4B4D" w:rsidP="005F4B4D"/>
          <w:p w14:paraId="466E2CA9" w14:textId="77777777" w:rsidR="00476F6F" w:rsidRDefault="00FF7117" w:rsidP="005F4B4D">
            <w:r>
              <w:t>Limitations of financial reporting: historic, does not include non-financial factors such as morale, brand reputation and environmental impact</w:t>
            </w:r>
          </w:p>
          <w:p w14:paraId="633514F5" w14:textId="77777777" w:rsidR="00476F6F" w:rsidRDefault="00476F6F" w:rsidP="005F4B4D"/>
          <w:p w14:paraId="73525A61" w14:textId="33224DC9" w:rsidR="00476F6F" w:rsidRDefault="00FF7117" w:rsidP="005F4B4D">
            <w:r>
              <w:t>Analysis of financial data should include index numbers, calculating percentages and percentage changes</w:t>
            </w:r>
          </w:p>
        </w:tc>
        <w:tc>
          <w:tcPr>
            <w:tcW w:w="549" w:type="pct"/>
            <w:tcBorders>
              <w:top w:val="single" w:sz="4" w:space="0" w:color="auto"/>
              <w:bottom w:val="single" w:sz="4" w:space="0" w:color="auto"/>
            </w:tcBorders>
          </w:tcPr>
          <w:p w14:paraId="396223EA" w14:textId="77777777" w:rsidR="000D7C9D" w:rsidRPr="00441322" w:rsidRDefault="000D7C9D" w:rsidP="00441322">
            <w:pPr>
              <w:rPr>
                <w:b/>
              </w:rPr>
            </w:pPr>
          </w:p>
        </w:tc>
        <w:tc>
          <w:tcPr>
            <w:tcW w:w="549" w:type="pct"/>
            <w:tcBorders>
              <w:top w:val="single" w:sz="4" w:space="0" w:color="auto"/>
              <w:bottom w:val="single" w:sz="4" w:space="0" w:color="auto"/>
            </w:tcBorders>
          </w:tcPr>
          <w:p w14:paraId="05089869" w14:textId="77777777" w:rsidR="000D7C9D" w:rsidRPr="00441322" w:rsidRDefault="000D7C9D" w:rsidP="00441322">
            <w:pPr>
              <w:rPr>
                <w:b/>
              </w:rPr>
            </w:pPr>
          </w:p>
        </w:tc>
        <w:tc>
          <w:tcPr>
            <w:tcW w:w="549" w:type="pct"/>
            <w:tcBorders>
              <w:top w:val="single" w:sz="4" w:space="0" w:color="auto"/>
              <w:bottom w:val="single" w:sz="4" w:space="0" w:color="auto"/>
            </w:tcBorders>
          </w:tcPr>
          <w:p w14:paraId="35CBA3CD" w14:textId="40DC9DB7" w:rsidR="000D7C9D" w:rsidRPr="00441322" w:rsidRDefault="000D7C9D" w:rsidP="7CD676D1">
            <w:pPr>
              <w:rPr>
                <w:b/>
                <w:bCs/>
              </w:rPr>
            </w:pPr>
          </w:p>
        </w:tc>
        <w:tc>
          <w:tcPr>
            <w:tcW w:w="549" w:type="pct"/>
            <w:tcBorders>
              <w:top w:val="single" w:sz="4" w:space="0" w:color="auto"/>
              <w:bottom w:val="single" w:sz="4" w:space="0" w:color="auto"/>
            </w:tcBorders>
          </w:tcPr>
          <w:p w14:paraId="6057B707" w14:textId="77777777" w:rsidR="000D7C9D" w:rsidRPr="00441322" w:rsidRDefault="000D7C9D" w:rsidP="00441322">
            <w:pPr>
              <w:rPr>
                <w:b/>
              </w:rPr>
            </w:pPr>
          </w:p>
        </w:tc>
        <w:tc>
          <w:tcPr>
            <w:tcW w:w="604" w:type="pct"/>
            <w:tcBorders>
              <w:top w:val="single" w:sz="4" w:space="0" w:color="auto"/>
              <w:bottom w:val="single" w:sz="4" w:space="0" w:color="auto"/>
            </w:tcBorders>
          </w:tcPr>
          <w:p w14:paraId="2015734B" w14:textId="77777777" w:rsidR="000D7C9D" w:rsidRPr="00441322" w:rsidRDefault="000D7C9D" w:rsidP="00441322">
            <w:pPr>
              <w:rPr>
                <w:b/>
              </w:rPr>
            </w:pPr>
          </w:p>
        </w:tc>
      </w:tr>
      <w:tr w:rsidR="00711AD2" w14:paraId="14DAC628" w14:textId="77777777" w:rsidTr="7CD676D1">
        <w:trPr>
          <w:trHeight w:val="669"/>
        </w:trPr>
        <w:tc>
          <w:tcPr>
            <w:tcW w:w="2200" w:type="pct"/>
            <w:tcBorders>
              <w:top w:val="single" w:sz="4" w:space="0" w:color="auto"/>
              <w:bottom w:val="single" w:sz="4" w:space="0" w:color="auto"/>
            </w:tcBorders>
          </w:tcPr>
          <w:p w14:paraId="71A50916" w14:textId="123AAE2C" w:rsidR="00711AD2" w:rsidRPr="009F67BE" w:rsidRDefault="00BB409C" w:rsidP="00BB409C">
            <w:pPr>
              <w:rPr>
                <w:b/>
                <w:bCs/>
              </w:rPr>
            </w:pPr>
            <w:r w:rsidRPr="009F67BE">
              <w:rPr>
                <w:b/>
                <w:bCs/>
              </w:rPr>
              <w:t>Assessing financial position and performance</w:t>
            </w:r>
            <w:r w:rsidR="009F67BE" w:rsidRPr="009F67BE">
              <w:rPr>
                <w:b/>
                <w:bCs/>
              </w:rPr>
              <w:t>:</w:t>
            </w:r>
          </w:p>
          <w:p w14:paraId="4540E137" w14:textId="2636C5F7" w:rsidR="009F67BE" w:rsidRDefault="009F67BE" w:rsidP="00BB409C">
            <w:r>
              <w:t>Assess financial position and performance:</w:t>
            </w:r>
          </w:p>
          <w:p w14:paraId="172190BC" w14:textId="77777777" w:rsidR="005401EE" w:rsidRDefault="009F67BE" w:rsidP="00F66B09">
            <w:pPr>
              <w:pStyle w:val="ListParagraph"/>
              <w:numPr>
                <w:ilvl w:val="0"/>
                <w:numId w:val="32"/>
              </w:numPr>
            </w:pPr>
            <w:r>
              <w:t>profits and profit margins</w:t>
            </w:r>
          </w:p>
          <w:p w14:paraId="2750B4B4" w14:textId="77777777" w:rsidR="005401EE" w:rsidRDefault="009F67BE" w:rsidP="00F66B09">
            <w:pPr>
              <w:pStyle w:val="ListParagraph"/>
              <w:numPr>
                <w:ilvl w:val="0"/>
                <w:numId w:val="32"/>
              </w:numPr>
            </w:pPr>
            <w:r>
              <w:t>return on capital employed (ROCE)</w:t>
            </w:r>
          </w:p>
          <w:p w14:paraId="7E38FC7E" w14:textId="77777777" w:rsidR="005401EE" w:rsidRDefault="009F67BE" w:rsidP="00F66B09">
            <w:pPr>
              <w:pStyle w:val="ListParagraph"/>
              <w:numPr>
                <w:ilvl w:val="0"/>
                <w:numId w:val="32"/>
              </w:numPr>
            </w:pPr>
            <w:r>
              <w:t>return on investment</w:t>
            </w:r>
          </w:p>
          <w:p w14:paraId="5FBA9E7F" w14:textId="77777777" w:rsidR="005401EE" w:rsidRDefault="009F67BE" w:rsidP="00F66B09">
            <w:pPr>
              <w:pStyle w:val="ListParagraph"/>
              <w:numPr>
                <w:ilvl w:val="0"/>
                <w:numId w:val="32"/>
              </w:numPr>
            </w:pPr>
            <w:r>
              <w:t>cash flow and liquidit</w:t>
            </w:r>
            <w:r w:rsidR="005401EE">
              <w:t>y</w:t>
            </w:r>
          </w:p>
          <w:p w14:paraId="5AEA0700" w14:textId="77777777" w:rsidR="005401EE" w:rsidRDefault="009F67BE" w:rsidP="00F66B09">
            <w:pPr>
              <w:pStyle w:val="ListParagraph"/>
              <w:numPr>
                <w:ilvl w:val="0"/>
                <w:numId w:val="32"/>
              </w:numPr>
            </w:pPr>
            <w:r>
              <w:t>gearing</w:t>
            </w:r>
          </w:p>
          <w:p w14:paraId="42B1594E" w14:textId="77777777" w:rsidR="005401EE" w:rsidRDefault="009F67BE" w:rsidP="00F66B09">
            <w:pPr>
              <w:pStyle w:val="ListParagraph"/>
              <w:numPr>
                <w:ilvl w:val="0"/>
                <w:numId w:val="32"/>
              </w:numPr>
            </w:pPr>
            <w:r>
              <w:lastRenderedPageBreak/>
              <w:t>shareholder rewards: dividend per share and dividend yield</w:t>
            </w:r>
          </w:p>
          <w:p w14:paraId="7D7D1811" w14:textId="77777777" w:rsidR="005401EE" w:rsidRDefault="009F67BE" w:rsidP="00F66B09">
            <w:pPr>
              <w:pStyle w:val="ListParagraph"/>
              <w:numPr>
                <w:ilvl w:val="0"/>
                <w:numId w:val="32"/>
              </w:numPr>
            </w:pPr>
            <w:r>
              <w:t>break-even output</w:t>
            </w:r>
          </w:p>
          <w:p w14:paraId="29BE9614" w14:textId="77777777" w:rsidR="005401EE" w:rsidRDefault="009F67BE" w:rsidP="00F66B09">
            <w:pPr>
              <w:pStyle w:val="ListParagraph"/>
              <w:numPr>
                <w:ilvl w:val="0"/>
                <w:numId w:val="32"/>
              </w:numPr>
            </w:pPr>
            <w:r>
              <w:t>margin of safety</w:t>
            </w:r>
          </w:p>
          <w:p w14:paraId="7F710D37" w14:textId="2E3DEF9B" w:rsidR="005401EE" w:rsidRDefault="009F67BE" w:rsidP="00F66B09">
            <w:pPr>
              <w:pStyle w:val="ListParagraph"/>
              <w:numPr>
                <w:ilvl w:val="0"/>
                <w:numId w:val="32"/>
              </w:numPr>
            </w:pPr>
            <w:r>
              <w:t xml:space="preserve">budget variance </w:t>
            </w:r>
          </w:p>
          <w:p w14:paraId="29DC38AA" w14:textId="0F9044D3" w:rsidR="009F67BE" w:rsidRDefault="009F67BE" w:rsidP="005401EE">
            <w:r>
              <w:t>Relative to objectives, competitors, business planning and context of the business</w:t>
            </w:r>
          </w:p>
        </w:tc>
        <w:tc>
          <w:tcPr>
            <w:tcW w:w="549" w:type="pct"/>
            <w:tcBorders>
              <w:top w:val="single" w:sz="4" w:space="0" w:color="auto"/>
              <w:bottom w:val="single" w:sz="4" w:space="0" w:color="auto"/>
            </w:tcBorders>
          </w:tcPr>
          <w:p w14:paraId="00769832" w14:textId="77777777" w:rsidR="00711AD2" w:rsidRPr="00441322" w:rsidRDefault="00711AD2" w:rsidP="00441322">
            <w:pPr>
              <w:rPr>
                <w:b/>
              </w:rPr>
            </w:pPr>
          </w:p>
        </w:tc>
        <w:tc>
          <w:tcPr>
            <w:tcW w:w="549" w:type="pct"/>
            <w:tcBorders>
              <w:top w:val="single" w:sz="4" w:space="0" w:color="auto"/>
              <w:bottom w:val="single" w:sz="4" w:space="0" w:color="auto"/>
            </w:tcBorders>
          </w:tcPr>
          <w:p w14:paraId="60B95FBF" w14:textId="77777777" w:rsidR="00711AD2" w:rsidRPr="00441322" w:rsidRDefault="00711AD2" w:rsidP="00441322">
            <w:pPr>
              <w:rPr>
                <w:b/>
              </w:rPr>
            </w:pPr>
          </w:p>
        </w:tc>
        <w:tc>
          <w:tcPr>
            <w:tcW w:w="549" w:type="pct"/>
            <w:tcBorders>
              <w:top w:val="single" w:sz="4" w:space="0" w:color="auto"/>
              <w:bottom w:val="single" w:sz="4" w:space="0" w:color="auto"/>
            </w:tcBorders>
          </w:tcPr>
          <w:p w14:paraId="429B1B53" w14:textId="77777777" w:rsidR="00711AD2" w:rsidRPr="00441322" w:rsidRDefault="00711AD2" w:rsidP="7CD676D1">
            <w:pPr>
              <w:rPr>
                <w:b/>
                <w:bCs/>
              </w:rPr>
            </w:pPr>
          </w:p>
        </w:tc>
        <w:tc>
          <w:tcPr>
            <w:tcW w:w="549" w:type="pct"/>
            <w:tcBorders>
              <w:top w:val="single" w:sz="4" w:space="0" w:color="auto"/>
              <w:bottom w:val="single" w:sz="4" w:space="0" w:color="auto"/>
            </w:tcBorders>
          </w:tcPr>
          <w:p w14:paraId="53740489" w14:textId="77777777" w:rsidR="00711AD2" w:rsidRPr="00441322" w:rsidRDefault="00711AD2" w:rsidP="00441322">
            <w:pPr>
              <w:rPr>
                <w:b/>
              </w:rPr>
            </w:pPr>
          </w:p>
        </w:tc>
        <w:tc>
          <w:tcPr>
            <w:tcW w:w="604" w:type="pct"/>
            <w:tcBorders>
              <w:top w:val="single" w:sz="4" w:space="0" w:color="auto"/>
              <w:bottom w:val="single" w:sz="4" w:space="0" w:color="auto"/>
            </w:tcBorders>
          </w:tcPr>
          <w:p w14:paraId="24DEDD41" w14:textId="77777777" w:rsidR="00711AD2" w:rsidRPr="00441322" w:rsidRDefault="00711AD2" w:rsidP="00441322">
            <w:pPr>
              <w:rPr>
                <w:b/>
              </w:rPr>
            </w:pPr>
          </w:p>
        </w:tc>
      </w:tr>
      <w:tr w:rsidR="00711AD2" w14:paraId="20513BCB" w14:textId="77777777" w:rsidTr="7CD676D1">
        <w:trPr>
          <w:trHeight w:val="669"/>
        </w:trPr>
        <w:tc>
          <w:tcPr>
            <w:tcW w:w="2200" w:type="pct"/>
            <w:tcBorders>
              <w:top w:val="single" w:sz="4" w:space="0" w:color="auto"/>
              <w:bottom w:val="single" w:sz="4" w:space="0" w:color="auto"/>
            </w:tcBorders>
          </w:tcPr>
          <w:p w14:paraId="4FF8C2D7" w14:textId="77777777" w:rsidR="00711AD2" w:rsidRPr="00E54BF4" w:rsidRDefault="00BB409C" w:rsidP="00BB409C">
            <w:pPr>
              <w:rPr>
                <w:b/>
                <w:bCs/>
              </w:rPr>
            </w:pPr>
            <w:r w:rsidRPr="00E54BF4">
              <w:rPr>
                <w:b/>
                <w:bCs/>
              </w:rPr>
              <w:t>Ethics in finance</w:t>
            </w:r>
            <w:r w:rsidR="00E54BF4" w:rsidRPr="00E54BF4">
              <w:rPr>
                <w:b/>
                <w:bCs/>
              </w:rPr>
              <w:t>:</w:t>
            </w:r>
          </w:p>
          <w:p w14:paraId="02B19BCE" w14:textId="77777777" w:rsidR="00E54BF4" w:rsidRDefault="00E54BF4" w:rsidP="00BB409C">
            <w:r>
              <w:t>Ethical issues with:</w:t>
            </w:r>
          </w:p>
          <w:p w14:paraId="033A69B6" w14:textId="77777777" w:rsidR="00E54BF4" w:rsidRDefault="00E54BF4" w:rsidP="00F66B09">
            <w:pPr>
              <w:pStyle w:val="ListParagraph"/>
              <w:numPr>
                <w:ilvl w:val="0"/>
                <w:numId w:val="33"/>
              </w:numPr>
            </w:pPr>
            <w:r>
              <w:t>tax avoidance</w:t>
            </w:r>
          </w:p>
          <w:p w14:paraId="7EAA4AE9" w14:textId="2333546C" w:rsidR="00E54BF4" w:rsidRDefault="00E54BF4" w:rsidP="00F66B09">
            <w:pPr>
              <w:pStyle w:val="ListParagraph"/>
              <w:numPr>
                <w:ilvl w:val="0"/>
                <w:numId w:val="33"/>
              </w:numPr>
            </w:pPr>
            <w:r>
              <w:t>payment terms for customers and suppliers</w:t>
            </w:r>
          </w:p>
        </w:tc>
        <w:tc>
          <w:tcPr>
            <w:tcW w:w="549" w:type="pct"/>
            <w:tcBorders>
              <w:top w:val="single" w:sz="4" w:space="0" w:color="auto"/>
              <w:bottom w:val="single" w:sz="4" w:space="0" w:color="auto"/>
            </w:tcBorders>
          </w:tcPr>
          <w:p w14:paraId="6608BA56" w14:textId="77777777" w:rsidR="00711AD2" w:rsidRPr="00441322" w:rsidRDefault="00711AD2" w:rsidP="00441322">
            <w:pPr>
              <w:rPr>
                <w:b/>
              </w:rPr>
            </w:pPr>
          </w:p>
        </w:tc>
        <w:tc>
          <w:tcPr>
            <w:tcW w:w="549" w:type="pct"/>
            <w:tcBorders>
              <w:top w:val="single" w:sz="4" w:space="0" w:color="auto"/>
              <w:bottom w:val="single" w:sz="4" w:space="0" w:color="auto"/>
            </w:tcBorders>
          </w:tcPr>
          <w:p w14:paraId="77E17272" w14:textId="77777777" w:rsidR="00711AD2" w:rsidRPr="00441322" w:rsidRDefault="00711AD2" w:rsidP="00441322">
            <w:pPr>
              <w:rPr>
                <w:b/>
              </w:rPr>
            </w:pPr>
          </w:p>
        </w:tc>
        <w:tc>
          <w:tcPr>
            <w:tcW w:w="549" w:type="pct"/>
            <w:tcBorders>
              <w:top w:val="single" w:sz="4" w:space="0" w:color="auto"/>
              <w:bottom w:val="single" w:sz="4" w:space="0" w:color="auto"/>
            </w:tcBorders>
          </w:tcPr>
          <w:p w14:paraId="1EF06D43" w14:textId="77777777" w:rsidR="00711AD2" w:rsidRPr="00441322" w:rsidRDefault="00711AD2" w:rsidP="7CD676D1">
            <w:pPr>
              <w:rPr>
                <w:b/>
                <w:bCs/>
              </w:rPr>
            </w:pPr>
          </w:p>
        </w:tc>
        <w:tc>
          <w:tcPr>
            <w:tcW w:w="549" w:type="pct"/>
            <w:tcBorders>
              <w:top w:val="single" w:sz="4" w:space="0" w:color="auto"/>
              <w:bottom w:val="single" w:sz="4" w:space="0" w:color="auto"/>
            </w:tcBorders>
          </w:tcPr>
          <w:p w14:paraId="089C61E9" w14:textId="77777777" w:rsidR="00711AD2" w:rsidRPr="00441322" w:rsidRDefault="00711AD2" w:rsidP="00441322">
            <w:pPr>
              <w:rPr>
                <w:b/>
              </w:rPr>
            </w:pPr>
          </w:p>
        </w:tc>
        <w:tc>
          <w:tcPr>
            <w:tcW w:w="604" w:type="pct"/>
            <w:tcBorders>
              <w:top w:val="single" w:sz="4" w:space="0" w:color="auto"/>
              <w:bottom w:val="single" w:sz="4" w:space="0" w:color="auto"/>
            </w:tcBorders>
          </w:tcPr>
          <w:p w14:paraId="7264CE74" w14:textId="77777777" w:rsidR="00711AD2" w:rsidRPr="00441322" w:rsidRDefault="00711AD2" w:rsidP="00441322">
            <w:pPr>
              <w:rPr>
                <w:b/>
              </w:rPr>
            </w:pPr>
          </w:p>
        </w:tc>
      </w:tr>
      <w:tr w:rsidR="00441322" w14:paraId="1AB192FA" w14:textId="77777777" w:rsidTr="00674096">
        <w:trPr>
          <w:trHeight w:val="298"/>
        </w:trPr>
        <w:tc>
          <w:tcPr>
            <w:tcW w:w="5000" w:type="pct"/>
            <w:gridSpan w:val="6"/>
            <w:tcBorders>
              <w:top w:val="single" w:sz="4" w:space="0" w:color="auto"/>
              <w:bottom w:val="single" w:sz="4" w:space="0" w:color="auto"/>
            </w:tcBorders>
            <w:shd w:val="clear" w:color="auto" w:fill="BFBFBF" w:themeFill="background1" w:themeFillShade="BF"/>
          </w:tcPr>
          <w:p w14:paraId="050D5D04" w14:textId="77777777" w:rsidR="00441322" w:rsidRPr="00E258F1" w:rsidRDefault="00E258F1" w:rsidP="00441322">
            <w:pPr>
              <w:rPr>
                <w:b/>
              </w:rPr>
            </w:pPr>
            <w:r w:rsidRPr="00E258F1">
              <w:rPr>
                <w:b/>
                <w:u w:val="single"/>
              </w:rPr>
              <w:t>People management</w:t>
            </w:r>
          </w:p>
          <w:p w14:paraId="555E38B0" w14:textId="05CCC8FA" w:rsidR="00E258F1" w:rsidRPr="00441322" w:rsidRDefault="00E258F1" w:rsidP="00441322">
            <w:pPr>
              <w:rPr>
                <w:b/>
              </w:rPr>
            </w:pPr>
          </w:p>
        </w:tc>
      </w:tr>
      <w:tr w:rsidR="001952FB" w14:paraId="49F85A80" w14:textId="77777777" w:rsidTr="7CD676D1">
        <w:trPr>
          <w:trHeight w:val="669"/>
        </w:trPr>
        <w:tc>
          <w:tcPr>
            <w:tcW w:w="2200" w:type="pct"/>
            <w:tcBorders>
              <w:top w:val="single" w:sz="4" w:space="0" w:color="auto"/>
              <w:bottom w:val="single" w:sz="4" w:space="0" w:color="auto"/>
            </w:tcBorders>
          </w:tcPr>
          <w:p w14:paraId="4F7E41A0" w14:textId="77777777" w:rsidR="001952FB" w:rsidRPr="00CB5223" w:rsidRDefault="00081B66" w:rsidP="00081B66">
            <w:pPr>
              <w:rPr>
                <w:b/>
                <w:bCs/>
              </w:rPr>
            </w:pPr>
            <w:r w:rsidRPr="00CB5223">
              <w:rPr>
                <w:b/>
                <w:bCs/>
              </w:rPr>
              <w:t>Human resource (HR) objectives and planning</w:t>
            </w:r>
            <w:r w:rsidR="000D4CE0" w:rsidRPr="00CB5223">
              <w:rPr>
                <w:b/>
                <w:bCs/>
              </w:rPr>
              <w:t>:</w:t>
            </w:r>
          </w:p>
          <w:p w14:paraId="49D59BBF" w14:textId="77777777" w:rsidR="00AE6960" w:rsidRDefault="00AE6960" w:rsidP="00F66B09">
            <w:pPr>
              <w:pStyle w:val="ListParagraph"/>
              <w:numPr>
                <w:ilvl w:val="0"/>
                <w:numId w:val="34"/>
              </w:numPr>
            </w:pPr>
            <w:r>
              <w:t>m</w:t>
            </w:r>
            <w:r w:rsidR="006A36AB">
              <w:t>eaning and significance of human resource objectives:</w:t>
            </w:r>
          </w:p>
          <w:p w14:paraId="66E218A5" w14:textId="77777777" w:rsidR="00AE6960" w:rsidRDefault="006A36AB" w:rsidP="00F66B09">
            <w:pPr>
              <w:pStyle w:val="ListParagraph"/>
              <w:numPr>
                <w:ilvl w:val="0"/>
                <w:numId w:val="24"/>
              </w:numPr>
            </w:pPr>
            <w:r>
              <w:t xml:space="preserve">number and skills of employees </w:t>
            </w:r>
          </w:p>
          <w:p w14:paraId="2D06C777" w14:textId="77777777" w:rsidR="002764A2" w:rsidRDefault="006A36AB" w:rsidP="00F66B09">
            <w:pPr>
              <w:pStyle w:val="ListParagraph"/>
              <w:numPr>
                <w:ilvl w:val="0"/>
                <w:numId w:val="24"/>
              </w:numPr>
            </w:pPr>
            <w:r>
              <w:t xml:space="preserve">employee turnover/retention </w:t>
            </w:r>
          </w:p>
          <w:p w14:paraId="5F312AB6" w14:textId="77777777" w:rsidR="002764A2" w:rsidRDefault="006A36AB" w:rsidP="00F66B09">
            <w:pPr>
              <w:pStyle w:val="ListParagraph"/>
              <w:numPr>
                <w:ilvl w:val="0"/>
                <w:numId w:val="24"/>
              </w:numPr>
            </w:pPr>
            <w:r>
              <w:t>employee engagement</w:t>
            </w:r>
          </w:p>
          <w:p w14:paraId="540DCDAE" w14:textId="77777777" w:rsidR="002764A2" w:rsidRDefault="006A36AB" w:rsidP="00F66B09">
            <w:pPr>
              <w:pStyle w:val="ListParagraph"/>
              <w:numPr>
                <w:ilvl w:val="0"/>
                <w:numId w:val="24"/>
              </w:numPr>
            </w:pPr>
            <w:r>
              <w:t xml:space="preserve">employee costs </w:t>
            </w:r>
          </w:p>
          <w:p w14:paraId="4ED58D49" w14:textId="77777777" w:rsidR="002764A2" w:rsidRDefault="006A36AB" w:rsidP="00F66B09">
            <w:pPr>
              <w:pStyle w:val="ListParagraph"/>
              <w:numPr>
                <w:ilvl w:val="0"/>
                <w:numId w:val="24"/>
              </w:numPr>
            </w:pPr>
            <w:r>
              <w:t>equality, diversity, inclusion and belonging</w:t>
            </w:r>
          </w:p>
          <w:p w14:paraId="7D5B605D" w14:textId="77777777" w:rsidR="002764A2" w:rsidRDefault="006A36AB" w:rsidP="00F66B09">
            <w:pPr>
              <w:pStyle w:val="ListParagraph"/>
              <w:numPr>
                <w:ilvl w:val="0"/>
                <w:numId w:val="34"/>
              </w:numPr>
            </w:pPr>
            <w:r>
              <w:t>influences on the HR objectives set by a business</w:t>
            </w:r>
          </w:p>
          <w:p w14:paraId="4909804D" w14:textId="77777777" w:rsidR="002764A2" w:rsidRDefault="006A36AB" w:rsidP="00F66B09">
            <w:pPr>
              <w:pStyle w:val="ListParagraph"/>
              <w:numPr>
                <w:ilvl w:val="0"/>
                <w:numId w:val="34"/>
              </w:numPr>
            </w:pPr>
            <w:r>
              <w:t>purpose and value of human resource planning: recruitment, training, retention, redeployment, redundancy</w:t>
            </w:r>
          </w:p>
          <w:p w14:paraId="366C51C7" w14:textId="77777777" w:rsidR="002764A2" w:rsidRDefault="006A36AB" w:rsidP="00F66B09">
            <w:pPr>
              <w:pStyle w:val="ListParagraph"/>
              <w:numPr>
                <w:ilvl w:val="0"/>
                <w:numId w:val="34"/>
              </w:numPr>
            </w:pPr>
            <w:r>
              <w:t>advantages and disadvantages of different forms of employment: part-time, full-time, temporary, permanent, zero- hours, freelance</w:t>
            </w:r>
          </w:p>
          <w:p w14:paraId="788279EE" w14:textId="77777777" w:rsidR="00157AEA" w:rsidRDefault="006A36AB" w:rsidP="00F66B09">
            <w:pPr>
              <w:pStyle w:val="ListParagraph"/>
              <w:numPr>
                <w:ilvl w:val="0"/>
                <w:numId w:val="34"/>
              </w:numPr>
            </w:pPr>
            <w:r>
              <w:t>meaning and significance of flexible employment</w:t>
            </w:r>
          </w:p>
          <w:p w14:paraId="1E27924E" w14:textId="77777777" w:rsidR="00157AEA" w:rsidRDefault="006A36AB" w:rsidP="00F66B09">
            <w:pPr>
              <w:pStyle w:val="ListParagraph"/>
              <w:numPr>
                <w:ilvl w:val="0"/>
                <w:numId w:val="34"/>
              </w:numPr>
            </w:pPr>
            <w:r>
              <w:t xml:space="preserve">influences on human resource planning: current workforce, future human resource needs, skills and </w:t>
            </w:r>
            <w:proofErr w:type="gramStart"/>
            <w:r>
              <w:t>numbers</w:t>
            </w:r>
            <w:proofErr w:type="gramEnd"/>
            <w:r>
              <w:t xml:space="preserve"> gaps, labour market</w:t>
            </w:r>
          </w:p>
          <w:p w14:paraId="3D6507A0" w14:textId="77777777" w:rsidR="00157AEA" w:rsidRDefault="006A36AB" w:rsidP="00F66B09">
            <w:pPr>
              <w:pStyle w:val="ListParagraph"/>
              <w:numPr>
                <w:ilvl w:val="0"/>
                <w:numId w:val="34"/>
              </w:numPr>
            </w:pPr>
            <w:r>
              <w:lastRenderedPageBreak/>
              <w:t>the interrelationship between human resource decisions and other functions</w:t>
            </w:r>
          </w:p>
          <w:p w14:paraId="29604EE6" w14:textId="167C6616" w:rsidR="006A36AB" w:rsidRDefault="006A36AB" w:rsidP="00F66B09">
            <w:pPr>
              <w:pStyle w:val="ListParagraph"/>
              <w:numPr>
                <w:ilvl w:val="0"/>
                <w:numId w:val="34"/>
              </w:numPr>
            </w:pPr>
            <w:r>
              <w:t>how human resource decisions affect the competitiveness of a business</w:t>
            </w:r>
          </w:p>
        </w:tc>
        <w:tc>
          <w:tcPr>
            <w:tcW w:w="549" w:type="pct"/>
            <w:tcBorders>
              <w:top w:val="single" w:sz="4" w:space="0" w:color="auto"/>
              <w:bottom w:val="single" w:sz="4" w:space="0" w:color="auto"/>
            </w:tcBorders>
          </w:tcPr>
          <w:p w14:paraId="6EBF8B5E" w14:textId="77777777" w:rsidR="001952FB" w:rsidRPr="00441322" w:rsidRDefault="001952FB" w:rsidP="00441322">
            <w:pPr>
              <w:rPr>
                <w:b/>
              </w:rPr>
            </w:pPr>
          </w:p>
        </w:tc>
        <w:tc>
          <w:tcPr>
            <w:tcW w:w="549" w:type="pct"/>
            <w:tcBorders>
              <w:top w:val="single" w:sz="4" w:space="0" w:color="auto"/>
              <w:bottom w:val="single" w:sz="4" w:space="0" w:color="auto"/>
            </w:tcBorders>
          </w:tcPr>
          <w:p w14:paraId="45528FBB" w14:textId="77777777" w:rsidR="001952FB" w:rsidRPr="00441322" w:rsidRDefault="001952FB" w:rsidP="00441322">
            <w:pPr>
              <w:rPr>
                <w:b/>
              </w:rPr>
            </w:pPr>
          </w:p>
        </w:tc>
        <w:tc>
          <w:tcPr>
            <w:tcW w:w="549" w:type="pct"/>
            <w:tcBorders>
              <w:top w:val="single" w:sz="4" w:space="0" w:color="auto"/>
              <w:bottom w:val="single" w:sz="4" w:space="0" w:color="auto"/>
            </w:tcBorders>
          </w:tcPr>
          <w:p w14:paraId="0B60D912" w14:textId="6A9B56E3" w:rsidR="001952FB" w:rsidRPr="00441322" w:rsidRDefault="001952FB" w:rsidP="7CD676D1">
            <w:pPr>
              <w:rPr>
                <w:b/>
                <w:bCs/>
              </w:rPr>
            </w:pPr>
          </w:p>
        </w:tc>
        <w:tc>
          <w:tcPr>
            <w:tcW w:w="549" w:type="pct"/>
            <w:tcBorders>
              <w:top w:val="single" w:sz="4" w:space="0" w:color="auto"/>
              <w:bottom w:val="single" w:sz="4" w:space="0" w:color="auto"/>
            </w:tcBorders>
          </w:tcPr>
          <w:p w14:paraId="1D743CBE" w14:textId="77777777" w:rsidR="001952FB" w:rsidRPr="00441322" w:rsidRDefault="001952FB" w:rsidP="00441322">
            <w:pPr>
              <w:rPr>
                <w:b/>
              </w:rPr>
            </w:pPr>
          </w:p>
        </w:tc>
        <w:tc>
          <w:tcPr>
            <w:tcW w:w="604" w:type="pct"/>
            <w:tcBorders>
              <w:top w:val="single" w:sz="4" w:space="0" w:color="auto"/>
              <w:bottom w:val="single" w:sz="4" w:space="0" w:color="auto"/>
            </w:tcBorders>
          </w:tcPr>
          <w:p w14:paraId="0F4AF727" w14:textId="77777777" w:rsidR="001952FB" w:rsidRPr="00441322" w:rsidRDefault="001952FB" w:rsidP="00441322">
            <w:pPr>
              <w:rPr>
                <w:b/>
              </w:rPr>
            </w:pPr>
          </w:p>
        </w:tc>
      </w:tr>
      <w:tr w:rsidR="00E258F1" w14:paraId="5C4F709C" w14:textId="77777777" w:rsidTr="7CD676D1">
        <w:trPr>
          <w:trHeight w:val="669"/>
        </w:trPr>
        <w:tc>
          <w:tcPr>
            <w:tcW w:w="2200" w:type="pct"/>
            <w:tcBorders>
              <w:top w:val="single" w:sz="4" w:space="0" w:color="auto"/>
              <w:bottom w:val="single" w:sz="4" w:space="0" w:color="auto"/>
            </w:tcBorders>
          </w:tcPr>
          <w:p w14:paraId="083DC769" w14:textId="77777777" w:rsidR="00E258F1" w:rsidRDefault="00AB6B9B" w:rsidP="00AB6B9B">
            <w:pPr>
              <w:rPr>
                <w:b/>
                <w:bCs/>
              </w:rPr>
            </w:pPr>
            <w:r w:rsidRPr="00CB5223">
              <w:rPr>
                <w:b/>
                <w:bCs/>
              </w:rPr>
              <w:t>Human resource data</w:t>
            </w:r>
            <w:r w:rsidR="00CB5223" w:rsidRPr="00CB5223">
              <w:rPr>
                <w:b/>
                <w:bCs/>
              </w:rPr>
              <w:t>:</w:t>
            </w:r>
          </w:p>
          <w:p w14:paraId="5300311B" w14:textId="77777777" w:rsidR="00C60E08" w:rsidRPr="00C60E08" w:rsidRDefault="00C60E08" w:rsidP="00F66B09">
            <w:pPr>
              <w:pStyle w:val="ListParagraph"/>
              <w:numPr>
                <w:ilvl w:val="0"/>
                <w:numId w:val="35"/>
              </w:numPr>
              <w:rPr>
                <w:b/>
                <w:bCs/>
              </w:rPr>
            </w:pPr>
            <w:r>
              <w:t>purpose and value of measuring:</w:t>
            </w:r>
          </w:p>
          <w:p w14:paraId="20096CBB" w14:textId="77777777" w:rsidR="00C60E08" w:rsidRPr="00C60E08" w:rsidRDefault="00C60E08" w:rsidP="00F66B09">
            <w:pPr>
              <w:pStyle w:val="ListParagraph"/>
              <w:numPr>
                <w:ilvl w:val="0"/>
                <w:numId w:val="24"/>
              </w:numPr>
              <w:rPr>
                <w:b/>
                <w:bCs/>
              </w:rPr>
            </w:pPr>
            <w:r>
              <w:t xml:space="preserve">employee engagement </w:t>
            </w:r>
          </w:p>
          <w:p w14:paraId="135FC107" w14:textId="77777777" w:rsidR="00C60E08" w:rsidRPr="00C60E08" w:rsidRDefault="00C60E08" w:rsidP="00F66B09">
            <w:pPr>
              <w:pStyle w:val="ListParagraph"/>
              <w:numPr>
                <w:ilvl w:val="0"/>
                <w:numId w:val="24"/>
              </w:numPr>
              <w:rPr>
                <w:b/>
                <w:bCs/>
              </w:rPr>
            </w:pPr>
            <w:r>
              <w:t>employee representation</w:t>
            </w:r>
          </w:p>
          <w:p w14:paraId="024AABC8" w14:textId="77777777" w:rsidR="00C60E08" w:rsidRPr="00C60E08" w:rsidRDefault="00C60E08" w:rsidP="00F66B09">
            <w:pPr>
              <w:pStyle w:val="ListParagraph"/>
              <w:numPr>
                <w:ilvl w:val="0"/>
                <w:numId w:val="24"/>
              </w:numPr>
              <w:rPr>
                <w:b/>
                <w:bCs/>
              </w:rPr>
            </w:pPr>
            <w:r>
              <w:t xml:space="preserve">employee diversity </w:t>
            </w:r>
          </w:p>
          <w:p w14:paraId="447A98B6" w14:textId="77777777" w:rsidR="00C60E08" w:rsidRPr="00C60E08" w:rsidRDefault="00C60E08" w:rsidP="00F66B09">
            <w:pPr>
              <w:pStyle w:val="ListParagraph"/>
              <w:numPr>
                <w:ilvl w:val="0"/>
                <w:numId w:val="24"/>
              </w:numPr>
              <w:rPr>
                <w:b/>
                <w:bCs/>
              </w:rPr>
            </w:pPr>
            <w:r>
              <w:t>employee wellbeing</w:t>
            </w:r>
          </w:p>
          <w:p w14:paraId="1A9BF1E7" w14:textId="77777777" w:rsidR="00C60E08" w:rsidRPr="00C60E08" w:rsidRDefault="00C60E08" w:rsidP="00F66B09">
            <w:pPr>
              <w:pStyle w:val="ListParagraph"/>
              <w:numPr>
                <w:ilvl w:val="0"/>
                <w:numId w:val="24"/>
              </w:numPr>
              <w:rPr>
                <w:b/>
                <w:bCs/>
              </w:rPr>
            </w:pPr>
            <w:r>
              <w:t xml:space="preserve">key performance indicators (KPIs) for employees in their roles </w:t>
            </w:r>
          </w:p>
          <w:p w14:paraId="40CC23AD" w14:textId="77777777" w:rsidR="00C60E08" w:rsidRDefault="00C60E08" w:rsidP="00C60E08">
            <w:r>
              <w:t>Calculate, interpret and analyse:</w:t>
            </w:r>
          </w:p>
          <w:p w14:paraId="2732C176" w14:textId="77777777" w:rsidR="001F64A4" w:rsidRPr="001F64A4" w:rsidRDefault="00C60E08" w:rsidP="00F66B09">
            <w:pPr>
              <w:pStyle w:val="ListParagraph"/>
              <w:numPr>
                <w:ilvl w:val="0"/>
                <w:numId w:val="24"/>
              </w:numPr>
              <w:rPr>
                <w:b/>
                <w:bCs/>
              </w:rPr>
            </w:pPr>
            <w:r>
              <w:t>employee performance data including productivity, sales per employee</w:t>
            </w:r>
          </w:p>
          <w:p w14:paraId="4A0DF490" w14:textId="77777777" w:rsidR="001F64A4" w:rsidRPr="001F64A4" w:rsidRDefault="00C60E08" w:rsidP="00F66B09">
            <w:pPr>
              <w:pStyle w:val="ListParagraph"/>
              <w:numPr>
                <w:ilvl w:val="0"/>
                <w:numId w:val="24"/>
              </w:numPr>
              <w:rPr>
                <w:b/>
                <w:bCs/>
              </w:rPr>
            </w:pPr>
            <w:r>
              <w:t>employee turnover</w:t>
            </w:r>
          </w:p>
          <w:p w14:paraId="3B33D5DB" w14:textId="77777777" w:rsidR="00C26A69" w:rsidRPr="00C26A69" w:rsidRDefault="00C60E08" w:rsidP="00F66B09">
            <w:pPr>
              <w:pStyle w:val="ListParagraph"/>
              <w:numPr>
                <w:ilvl w:val="0"/>
                <w:numId w:val="24"/>
              </w:numPr>
              <w:rPr>
                <w:b/>
                <w:bCs/>
              </w:rPr>
            </w:pPr>
            <w:r>
              <w:t>employee costs (as a percentage of revenue</w:t>
            </w:r>
            <w:r w:rsidR="00C26A69">
              <w:t>)</w:t>
            </w:r>
          </w:p>
          <w:p w14:paraId="7C946FA0" w14:textId="0A31FFED" w:rsidR="00CB5223" w:rsidRPr="00C26A69" w:rsidRDefault="00C60E08" w:rsidP="00C26A69">
            <w:pPr>
              <w:rPr>
                <w:b/>
                <w:bCs/>
              </w:rPr>
            </w:pPr>
            <w:r>
              <w:t>Analysis of human resource data should include index numbers, calculating percentages and percentage changes</w:t>
            </w:r>
          </w:p>
        </w:tc>
        <w:tc>
          <w:tcPr>
            <w:tcW w:w="549" w:type="pct"/>
            <w:tcBorders>
              <w:top w:val="single" w:sz="4" w:space="0" w:color="auto"/>
              <w:bottom w:val="single" w:sz="4" w:space="0" w:color="auto"/>
            </w:tcBorders>
          </w:tcPr>
          <w:p w14:paraId="658B4289" w14:textId="77777777" w:rsidR="00E258F1" w:rsidRPr="00441322" w:rsidRDefault="00E258F1" w:rsidP="00441322">
            <w:pPr>
              <w:rPr>
                <w:b/>
              </w:rPr>
            </w:pPr>
          </w:p>
        </w:tc>
        <w:tc>
          <w:tcPr>
            <w:tcW w:w="549" w:type="pct"/>
            <w:tcBorders>
              <w:top w:val="single" w:sz="4" w:space="0" w:color="auto"/>
              <w:bottom w:val="single" w:sz="4" w:space="0" w:color="auto"/>
            </w:tcBorders>
          </w:tcPr>
          <w:p w14:paraId="2A8473E3" w14:textId="77777777" w:rsidR="00E258F1" w:rsidRPr="00441322" w:rsidRDefault="00E258F1" w:rsidP="00441322">
            <w:pPr>
              <w:rPr>
                <w:b/>
              </w:rPr>
            </w:pPr>
          </w:p>
        </w:tc>
        <w:tc>
          <w:tcPr>
            <w:tcW w:w="549" w:type="pct"/>
            <w:tcBorders>
              <w:top w:val="single" w:sz="4" w:space="0" w:color="auto"/>
              <w:bottom w:val="single" w:sz="4" w:space="0" w:color="auto"/>
            </w:tcBorders>
          </w:tcPr>
          <w:p w14:paraId="365E9771" w14:textId="77777777" w:rsidR="00E258F1" w:rsidRPr="00441322" w:rsidRDefault="00E258F1" w:rsidP="7CD676D1">
            <w:pPr>
              <w:rPr>
                <w:b/>
                <w:bCs/>
              </w:rPr>
            </w:pPr>
          </w:p>
        </w:tc>
        <w:tc>
          <w:tcPr>
            <w:tcW w:w="549" w:type="pct"/>
            <w:tcBorders>
              <w:top w:val="single" w:sz="4" w:space="0" w:color="auto"/>
              <w:bottom w:val="single" w:sz="4" w:space="0" w:color="auto"/>
            </w:tcBorders>
          </w:tcPr>
          <w:p w14:paraId="65E4AAEE" w14:textId="77777777" w:rsidR="00E258F1" w:rsidRPr="00441322" w:rsidRDefault="00E258F1" w:rsidP="00441322">
            <w:pPr>
              <w:rPr>
                <w:b/>
              </w:rPr>
            </w:pPr>
          </w:p>
        </w:tc>
        <w:tc>
          <w:tcPr>
            <w:tcW w:w="604" w:type="pct"/>
            <w:tcBorders>
              <w:top w:val="single" w:sz="4" w:space="0" w:color="auto"/>
              <w:bottom w:val="single" w:sz="4" w:space="0" w:color="auto"/>
            </w:tcBorders>
          </w:tcPr>
          <w:p w14:paraId="107E6759" w14:textId="77777777" w:rsidR="00E258F1" w:rsidRPr="00441322" w:rsidRDefault="00E258F1" w:rsidP="00441322">
            <w:pPr>
              <w:rPr>
                <w:b/>
              </w:rPr>
            </w:pPr>
          </w:p>
        </w:tc>
      </w:tr>
      <w:tr w:rsidR="00E258F1" w14:paraId="7DA15DA1" w14:textId="77777777" w:rsidTr="7CD676D1">
        <w:trPr>
          <w:trHeight w:val="669"/>
        </w:trPr>
        <w:tc>
          <w:tcPr>
            <w:tcW w:w="2200" w:type="pct"/>
            <w:tcBorders>
              <w:top w:val="single" w:sz="4" w:space="0" w:color="auto"/>
              <w:bottom w:val="single" w:sz="4" w:space="0" w:color="auto"/>
            </w:tcBorders>
          </w:tcPr>
          <w:p w14:paraId="5F569A4C" w14:textId="77777777" w:rsidR="00E258F1" w:rsidRDefault="00AB6B9B" w:rsidP="00AB6B9B">
            <w:pPr>
              <w:rPr>
                <w:b/>
                <w:bCs/>
              </w:rPr>
            </w:pPr>
            <w:r w:rsidRPr="00C26A69">
              <w:rPr>
                <w:b/>
                <w:bCs/>
              </w:rPr>
              <w:t>Organisational design</w:t>
            </w:r>
            <w:r w:rsidR="00C26A69" w:rsidRPr="00C26A69">
              <w:rPr>
                <w:b/>
                <w:bCs/>
              </w:rPr>
              <w:t>:</w:t>
            </w:r>
          </w:p>
          <w:p w14:paraId="502ADB72" w14:textId="77777777" w:rsidR="001D3453" w:rsidRDefault="009E2835" w:rsidP="00F66B09">
            <w:pPr>
              <w:pStyle w:val="ListParagraph"/>
              <w:numPr>
                <w:ilvl w:val="0"/>
                <w:numId w:val="35"/>
              </w:numPr>
            </w:pPr>
            <w:r>
              <w:t>meaning and significance of span of control and levels of hierarchy</w:t>
            </w:r>
          </w:p>
          <w:p w14:paraId="165C06F9" w14:textId="77777777" w:rsidR="001D3453" w:rsidRDefault="009E2835" w:rsidP="00F66B09">
            <w:pPr>
              <w:pStyle w:val="ListParagraph"/>
              <w:numPr>
                <w:ilvl w:val="0"/>
                <w:numId w:val="35"/>
              </w:numPr>
            </w:pPr>
            <w:r>
              <w:t>advantages and disadvantages of tall and flat organisational structures</w:t>
            </w:r>
          </w:p>
          <w:p w14:paraId="5BB2DFD2" w14:textId="77777777" w:rsidR="001D3453" w:rsidRDefault="009E2835" w:rsidP="00F66B09">
            <w:pPr>
              <w:pStyle w:val="ListParagraph"/>
              <w:numPr>
                <w:ilvl w:val="0"/>
                <w:numId w:val="35"/>
              </w:numPr>
            </w:pPr>
            <w:r>
              <w:t>advantages and disadvantages of centralisation and decentralisation</w:t>
            </w:r>
          </w:p>
          <w:p w14:paraId="51CA3D53" w14:textId="3C3F191A" w:rsidR="00C26A69" w:rsidRPr="009E2835" w:rsidRDefault="009E2835" w:rsidP="00F66B09">
            <w:pPr>
              <w:pStyle w:val="ListParagraph"/>
              <w:numPr>
                <w:ilvl w:val="0"/>
                <w:numId w:val="35"/>
              </w:numPr>
            </w:pPr>
            <w:r>
              <w:t>advantages and disadvantages of restructuring including delayering and centralisation</w:t>
            </w:r>
          </w:p>
        </w:tc>
        <w:tc>
          <w:tcPr>
            <w:tcW w:w="549" w:type="pct"/>
            <w:tcBorders>
              <w:top w:val="single" w:sz="4" w:space="0" w:color="auto"/>
              <w:bottom w:val="single" w:sz="4" w:space="0" w:color="auto"/>
            </w:tcBorders>
          </w:tcPr>
          <w:p w14:paraId="569F7769" w14:textId="77777777" w:rsidR="00E258F1" w:rsidRPr="00441322" w:rsidRDefault="00E258F1" w:rsidP="00441322">
            <w:pPr>
              <w:rPr>
                <w:b/>
              </w:rPr>
            </w:pPr>
          </w:p>
        </w:tc>
        <w:tc>
          <w:tcPr>
            <w:tcW w:w="549" w:type="pct"/>
            <w:tcBorders>
              <w:top w:val="single" w:sz="4" w:space="0" w:color="auto"/>
              <w:bottom w:val="single" w:sz="4" w:space="0" w:color="auto"/>
            </w:tcBorders>
          </w:tcPr>
          <w:p w14:paraId="3EB4E451" w14:textId="77777777" w:rsidR="00E258F1" w:rsidRPr="00441322" w:rsidRDefault="00E258F1" w:rsidP="00441322">
            <w:pPr>
              <w:rPr>
                <w:b/>
              </w:rPr>
            </w:pPr>
          </w:p>
        </w:tc>
        <w:tc>
          <w:tcPr>
            <w:tcW w:w="549" w:type="pct"/>
            <w:tcBorders>
              <w:top w:val="single" w:sz="4" w:space="0" w:color="auto"/>
              <w:bottom w:val="single" w:sz="4" w:space="0" w:color="auto"/>
            </w:tcBorders>
          </w:tcPr>
          <w:p w14:paraId="3CA7C3DA" w14:textId="77777777" w:rsidR="00E258F1" w:rsidRPr="00441322" w:rsidRDefault="00E258F1" w:rsidP="7CD676D1">
            <w:pPr>
              <w:rPr>
                <w:b/>
                <w:bCs/>
              </w:rPr>
            </w:pPr>
          </w:p>
        </w:tc>
        <w:tc>
          <w:tcPr>
            <w:tcW w:w="549" w:type="pct"/>
            <w:tcBorders>
              <w:top w:val="single" w:sz="4" w:space="0" w:color="auto"/>
              <w:bottom w:val="single" w:sz="4" w:space="0" w:color="auto"/>
            </w:tcBorders>
          </w:tcPr>
          <w:p w14:paraId="0B116687" w14:textId="77777777" w:rsidR="00E258F1" w:rsidRPr="00441322" w:rsidRDefault="00E258F1" w:rsidP="00441322">
            <w:pPr>
              <w:rPr>
                <w:b/>
              </w:rPr>
            </w:pPr>
          </w:p>
        </w:tc>
        <w:tc>
          <w:tcPr>
            <w:tcW w:w="604" w:type="pct"/>
            <w:tcBorders>
              <w:top w:val="single" w:sz="4" w:space="0" w:color="auto"/>
              <w:bottom w:val="single" w:sz="4" w:space="0" w:color="auto"/>
            </w:tcBorders>
          </w:tcPr>
          <w:p w14:paraId="359704D6" w14:textId="77777777" w:rsidR="00E258F1" w:rsidRPr="00441322" w:rsidRDefault="00E258F1" w:rsidP="00441322">
            <w:pPr>
              <w:rPr>
                <w:b/>
              </w:rPr>
            </w:pPr>
          </w:p>
        </w:tc>
      </w:tr>
      <w:tr w:rsidR="00E258F1" w14:paraId="79FDCB99" w14:textId="77777777" w:rsidTr="7CD676D1">
        <w:trPr>
          <w:trHeight w:val="669"/>
        </w:trPr>
        <w:tc>
          <w:tcPr>
            <w:tcW w:w="2200" w:type="pct"/>
            <w:tcBorders>
              <w:top w:val="single" w:sz="4" w:space="0" w:color="auto"/>
              <w:bottom w:val="single" w:sz="4" w:space="0" w:color="auto"/>
            </w:tcBorders>
          </w:tcPr>
          <w:p w14:paraId="29FE550A" w14:textId="77777777" w:rsidR="00E258F1" w:rsidRDefault="00AB6B9B" w:rsidP="00AB6B9B">
            <w:pPr>
              <w:rPr>
                <w:b/>
                <w:bCs/>
              </w:rPr>
            </w:pPr>
            <w:r w:rsidRPr="001D3453">
              <w:rPr>
                <w:b/>
                <w:bCs/>
              </w:rPr>
              <w:t>Leadership</w:t>
            </w:r>
            <w:r w:rsidR="001D3453" w:rsidRPr="001D3453">
              <w:rPr>
                <w:b/>
                <w:bCs/>
              </w:rPr>
              <w:t>:</w:t>
            </w:r>
          </w:p>
          <w:p w14:paraId="61BCC8E3" w14:textId="77777777" w:rsidR="00B20AA6" w:rsidRPr="00B20AA6" w:rsidRDefault="00B20AA6" w:rsidP="00F66B09">
            <w:pPr>
              <w:pStyle w:val="ListParagraph"/>
              <w:numPr>
                <w:ilvl w:val="0"/>
                <w:numId w:val="36"/>
              </w:numPr>
              <w:rPr>
                <w:b/>
                <w:bCs/>
              </w:rPr>
            </w:pPr>
            <w:r>
              <w:t>influences on and impact of different leadership styles: autocratic, democratic, transformational</w:t>
            </w:r>
          </w:p>
          <w:p w14:paraId="1B3686EF" w14:textId="299F5CED" w:rsidR="00B20AA6" w:rsidRPr="00B20AA6" w:rsidRDefault="00B20AA6" w:rsidP="00F66B09">
            <w:pPr>
              <w:pStyle w:val="ListParagraph"/>
              <w:numPr>
                <w:ilvl w:val="0"/>
                <w:numId w:val="36"/>
              </w:numPr>
              <w:rPr>
                <w:b/>
                <w:bCs/>
              </w:rPr>
            </w:pPr>
            <w:r>
              <w:t>impact of leadership on individual, team and business performance</w:t>
            </w:r>
          </w:p>
        </w:tc>
        <w:tc>
          <w:tcPr>
            <w:tcW w:w="549" w:type="pct"/>
            <w:tcBorders>
              <w:top w:val="single" w:sz="4" w:space="0" w:color="auto"/>
              <w:bottom w:val="single" w:sz="4" w:space="0" w:color="auto"/>
            </w:tcBorders>
          </w:tcPr>
          <w:p w14:paraId="15E34AE1" w14:textId="77777777" w:rsidR="00E258F1" w:rsidRPr="00441322" w:rsidRDefault="00E258F1" w:rsidP="00441322">
            <w:pPr>
              <w:rPr>
                <w:b/>
              </w:rPr>
            </w:pPr>
          </w:p>
        </w:tc>
        <w:tc>
          <w:tcPr>
            <w:tcW w:w="549" w:type="pct"/>
            <w:tcBorders>
              <w:top w:val="single" w:sz="4" w:space="0" w:color="auto"/>
              <w:bottom w:val="single" w:sz="4" w:space="0" w:color="auto"/>
            </w:tcBorders>
          </w:tcPr>
          <w:p w14:paraId="4BBC5B3A" w14:textId="77777777" w:rsidR="00E258F1" w:rsidRPr="00441322" w:rsidRDefault="00E258F1" w:rsidP="00441322">
            <w:pPr>
              <w:rPr>
                <w:b/>
              </w:rPr>
            </w:pPr>
          </w:p>
        </w:tc>
        <w:tc>
          <w:tcPr>
            <w:tcW w:w="549" w:type="pct"/>
            <w:tcBorders>
              <w:top w:val="single" w:sz="4" w:space="0" w:color="auto"/>
              <w:bottom w:val="single" w:sz="4" w:space="0" w:color="auto"/>
            </w:tcBorders>
          </w:tcPr>
          <w:p w14:paraId="14049079" w14:textId="77777777" w:rsidR="00E258F1" w:rsidRPr="00441322" w:rsidRDefault="00E258F1" w:rsidP="7CD676D1">
            <w:pPr>
              <w:rPr>
                <w:b/>
                <w:bCs/>
              </w:rPr>
            </w:pPr>
          </w:p>
        </w:tc>
        <w:tc>
          <w:tcPr>
            <w:tcW w:w="549" w:type="pct"/>
            <w:tcBorders>
              <w:top w:val="single" w:sz="4" w:space="0" w:color="auto"/>
              <w:bottom w:val="single" w:sz="4" w:space="0" w:color="auto"/>
            </w:tcBorders>
          </w:tcPr>
          <w:p w14:paraId="0E27219D" w14:textId="77777777" w:rsidR="00E258F1" w:rsidRPr="00441322" w:rsidRDefault="00E258F1" w:rsidP="00441322">
            <w:pPr>
              <w:rPr>
                <w:b/>
              </w:rPr>
            </w:pPr>
          </w:p>
        </w:tc>
        <w:tc>
          <w:tcPr>
            <w:tcW w:w="604" w:type="pct"/>
            <w:tcBorders>
              <w:top w:val="single" w:sz="4" w:space="0" w:color="auto"/>
              <w:bottom w:val="single" w:sz="4" w:space="0" w:color="auto"/>
            </w:tcBorders>
          </w:tcPr>
          <w:p w14:paraId="0E414B98" w14:textId="77777777" w:rsidR="00E258F1" w:rsidRPr="00441322" w:rsidRDefault="00E258F1" w:rsidP="00441322">
            <w:pPr>
              <w:rPr>
                <w:b/>
              </w:rPr>
            </w:pPr>
          </w:p>
        </w:tc>
      </w:tr>
      <w:tr w:rsidR="00E258F1" w14:paraId="3E5B5EE8" w14:textId="77777777" w:rsidTr="7CD676D1">
        <w:trPr>
          <w:trHeight w:val="669"/>
        </w:trPr>
        <w:tc>
          <w:tcPr>
            <w:tcW w:w="2200" w:type="pct"/>
            <w:tcBorders>
              <w:top w:val="single" w:sz="4" w:space="0" w:color="auto"/>
              <w:bottom w:val="single" w:sz="4" w:space="0" w:color="auto"/>
            </w:tcBorders>
          </w:tcPr>
          <w:p w14:paraId="36B16C1E" w14:textId="77777777" w:rsidR="00E258F1" w:rsidRDefault="00EC6FD5" w:rsidP="00EC6FD5">
            <w:pPr>
              <w:rPr>
                <w:b/>
                <w:bCs/>
              </w:rPr>
            </w:pPr>
            <w:r w:rsidRPr="00B20AA6">
              <w:rPr>
                <w:b/>
                <w:bCs/>
              </w:rPr>
              <w:lastRenderedPageBreak/>
              <w:t>Developing people</w:t>
            </w:r>
            <w:r w:rsidR="00B20AA6" w:rsidRPr="00B20AA6">
              <w:rPr>
                <w:b/>
                <w:bCs/>
              </w:rPr>
              <w:t>:</w:t>
            </w:r>
          </w:p>
          <w:p w14:paraId="53098DE5" w14:textId="77777777" w:rsidR="00622D6F" w:rsidRPr="00622D6F" w:rsidRDefault="00622D6F" w:rsidP="00F66B09">
            <w:pPr>
              <w:pStyle w:val="ListParagraph"/>
              <w:numPr>
                <w:ilvl w:val="0"/>
                <w:numId w:val="37"/>
              </w:numPr>
              <w:rPr>
                <w:b/>
                <w:bCs/>
              </w:rPr>
            </w:pPr>
            <w:r>
              <w:t>purpose and value of employee appraisal</w:t>
            </w:r>
          </w:p>
          <w:p w14:paraId="4C6BC083" w14:textId="1FB738C5" w:rsidR="00622D6F" w:rsidRPr="00622D6F" w:rsidRDefault="00622D6F" w:rsidP="00F66B09">
            <w:pPr>
              <w:pStyle w:val="ListParagraph"/>
              <w:numPr>
                <w:ilvl w:val="0"/>
                <w:numId w:val="37"/>
              </w:numPr>
              <w:rPr>
                <w:b/>
                <w:bCs/>
              </w:rPr>
            </w:pPr>
            <w:r>
              <w:t>purpose, value and challenges of acquiring, managing, developing and retaining talent</w:t>
            </w:r>
          </w:p>
        </w:tc>
        <w:tc>
          <w:tcPr>
            <w:tcW w:w="549" w:type="pct"/>
            <w:tcBorders>
              <w:top w:val="single" w:sz="4" w:space="0" w:color="auto"/>
              <w:bottom w:val="single" w:sz="4" w:space="0" w:color="auto"/>
            </w:tcBorders>
          </w:tcPr>
          <w:p w14:paraId="5CC53C2D" w14:textId="77777777" w:rsidR="00E258F1" w:rsidRPr="00441322" w:rsidRDefault="00E258F1" w:rsidP="00441322">
            <w:pPr>
              <w:rPr>
                <w:b/>
              </w:rPr>
            </w:pPr>
          </w:p>
        </w:tc>
        <w:tc>
          <w:tcPr>
            <w:tcW w:w="549" w:type="pct"/>
            <w:tcBorders>
              <w:top w:val="single" w:sz="4" w:space="0" w:color="auto"/>
              <w:bottom w:val="single" w:sz="4" w:space="0" w:color="auto"/>
            </w:tcBorders>
          </w:tcPr>
          <w:p w14:paraId="15A27B58" w14:textId="77777777" w:rsidR="00E258F1" w:rsidRPr="00441322" w:rsidRDefault="00E258F1" w:rsidP="00441322">
            <w:pPr>
              <w:rPr>
                <w:b/>
              </w:rPr>
            </w:pPr>
          </w:p>
        </w:tc>
        <w:tc>
          <w:tcPr>
            <w:tcW w:w="549" w:type="pct"/>
            <w:tcBorders>
              <w:top w:val="single" w:sz="4" w:space="0" w:color="auto"/>
              <w:bottom w:val="single" w:sz="4" w:space="0" w:color="auto"/>
            </w:tcBorders>
          </w:tcPr>
          <w:p w14:paraId="15628F27" w14:textId="77777777" w:rsidR="00E258F1" w:rsidRPr="00441322" w:rsidRDefault="00E258F1" w:rsidP="7CD676D1">
            <w:pPr>
              <w:rPr>
                <w:b/>
                <w:bCs/>
              </w:rPr>
            </w:pPr>
          </w:p>
        </w:tc>
        <w:tc>
          <w:tcPr>
            <w:tcW w:w="549" w:type="pct"/>
            <w:tcBorders>
              <w:top w:val="single" w:sz="4" w:space="0" w:color="auto"/>
              <w:bottom w:val="single" w:sz="4" w:space="0" w:color="auto"/>
            </w:tcBorders>
          </w:tcPr>
          <w:p w14:paraId="011A76C8" w14:textId="77777777" w:rsidR="00E258F1" w:rsidRPr="00441322" w:rsidRDefault="00E258F1" w:rsidP="00441322">
            <w:pPr>
              <w:rPr>
                <w:b/>
              </w:rPr>
            </w:pPr>
          </w:p>
        </w:tc>
        <w:tc>
          <w:tcPr>
            <w:tcW w:w="604" w:type="pct"/>
            <w:tcBorders>
              <w:top w:val="single" w:sz="4" w:space="0" w:color="auto"/>
              <w:bottom w:val="single" w:sz="4" w:space="0" w:color="auto"/>
            </w:tcBorders>
          </w:tcPr>
          <w:p w14:paraId="6F4B7F31" w14:textId="77777777" w:rsidR="00E258F1" w:rsidRPr="00441322" w:rsidRDefault="00E258F1" w:rsidP="00441322">
            <w:pPr>
              <w:rPr>
                <w:b/>
              </w:rPr>
            </w:pPr>
          </w:p>
        </w:tc>
      </w:tr>
      <w:tr w:rsidR="00E258F1" w14:paraId="725392EF" w14:textId="77777777" w:rsidTr="7CD676D1">
        <w:trPr>
          <w:trHeight w:val="669"/>
        </w:trPr>
        <w:tc>
          <w:tcPr>
            <w:tcW w:w="2200" w:type="pct"/>
            <w:tcBorders>
              <w:top w:val="single" w:sz="4" w:space="0" w:color="auto"/>
              <w:bottom w:val="single" w:sz="4" w:space="0" w:color="auto"/>
            </w:tcBorders>
          </w:tcPr>
          <w:p w14:paraId="48DE887E" w14:textId="77777777" w:rsidR="00063EC8" w:rsidRDefault="00EC6FD5" w:rsidP="00EC6FD5">
            <w:pPr>
              <w:rPr>
                <w:b/>
                <w:bCs/>
              </w:rPr>
            </w:pPr>
            <w:r w:rsidRPr="00622D6F">
              <w:rPr>
                <w:b/>
                <w:bCs/>
              </w:rPr>
              <w:t>Teamwork</w:t>
            </w:r>
            <w:r w:rsidR="00622D6F" w:rsidRPr="00622D6F">
              <w:rPr>
                <w:b/>
                <w:bCs/>
              </w:rPr>
              <w:t>:</w:t>
            </w:r>
          </w:p>
          <w:p w14:paraId="46A0DA1B" w14:textId="77777777" w:rsidR="00063EC8" w:rsidRPr="00063EC8" w:rsidRDefault="00063EC8" w:rsidP="00F66B09">
            <w:pPr>
              <w:pStyle w:val="ListParagraph"/>
              <w:numPr>
                <w:ilvl w:val="0"/>
                <w:numId w:val="38"/>
              </w:numPr>
              <w:rPr>
                <w:b/>
                <w:bCs/>
              </w:rPr>
            </w:pPr>
            <w:r>
              <w:t>purpose and value of teams</w:t>
            </w:r>
          </w:p>
          <w:p w14:paraId="13A005D8" w14:textId="4D335DC3" w:rsidR="000D4CE0" w:rsidRPr="00063EC8" w:rsidRDefault="00063EC8" w:rsidP="00F66B09">
            <w:pPr>
              <w:pStyle w:val="ListParagraph"/>
              <w:numPr>
                <w:ilvl w:val="0"/>
                <w:numId w:val="38"/>
              </w:numPr>
              <w:rPr>
                <w:b/>
                <w:bCs/>
              </w:rPr>
            </w:pPr>
            <w:r>
              <w:t>factors influencing the effectiveness of teams: Hackman’s model of team effectiveness</w:t>
            </w:r>
          </w:p>
        </w:tc>
        <w:tc>
          <w:tcPr>
            <w:tcW w:w="549" w:type="pct"/>
            <w:tcBorders>
              <w:top w:val="single" w:sz="4" w:space="0" w:color="auto"/>
              <w:bottom w:val="single" w:sz="4" w:space="0" w:color="auto"/>
            </w:tcBorders>
          </w:tcPr>
          <w:p w14:paraId="7D0CFC91" w14:textId="77777777" w:rsidR="00E258F1" w:rsidRPr="00441322" w:rsidRDefault="00E258F1" w:rsidP="00441322">
            <w:pPr>
              <w:rPr>
                <w:b/>
              </w:rPr>
            </w:pPr>
          </w:p>
        </w:tc>
        <w:tc>
          <w:tcPr>
            <w:tcW w:w="549" w:type="pct"/>
            <w:tcBorders>
              <w:top w:val="single" w:sz="4" w:space="0" w:color="auto"/>
              <w:bottom w:val="single" w:sz="4" w:space="0" w:color="auto"/>
            </w:tcBorders>
          </w:tcPr>
          <w:p w14:paraId="7642435A" w14:textId="77777777" w:rsidR="00E258F1" w:rsidRPr="00441322" w:rsidRDefault="00E258F1" w:rsidP="00441322">
            <w:pPr>
              <w:rPr>
                <w:b/>
              </w:rPr>
            </w:pPr>
          </w:p>
        </w:tc>
        <w:tc>
          <w:tcPr>
            <w:tcW w:w="549" w:type="pct"/>
            <w:tcBorders>
              <w:top w:val="single" w:sz="4" w:space="0" w:color="auto"/>
              <w:bottom w:val="single" w:sz="4" w:space="0" w:color="auto"/>
            </w:tcBorders>
          </w:tcPr>
          <w:p w14:paraId="671EDD7D" w14:textId="77777777" w:rsidR="00E258F1" w:rsidRPr="00441322" w:rsidRDefault="00E258F1" w:rsidP="7CD676D1">
            <w:pPr>
              <w:rPr>
                <w:b/>
                <w:bCs/>
              </w:rPr>
            </w:pPr>
          </w:p>
        </w:tc>
        <w:tc>
          <w:tcPr>
            <w:tcW w:w="549" w:type="pct"/>
            <w:tcBorders>
              <w:top w:val="single" w:sz="4" w:space="0" w:color="auto"/>
              <w:bottom w:val="single" w:sz="4" w:space="0" w:color="auto"/>
            </w:tcBorders>
          </w:tcPr>
          <w:p w14:paraId="2623DFC0" w14:textId="77777777" w:rsidR="00E258F1" w:rsidRPr="00441322" w:rsidRDefault="00E258F1" w:rsidP="00441322">
            <w:pPr>
              <w:rPr>
                <w:b/>
              </w:rPr>
            </w:pPr>
          </w:p>
        </w:tc>
        <w:tc>
          <w:tcPr>
            <w:tcW w:w="604" w:type="pct"/>
            <w:tcBorders>
              <w:top w:val="single" w:sz="4" w:space="0" w:color="auto"/>
              <w:bottom w:val="single" w:sz="4" w:space="0" w:color="auto"/>
            </w:tcBorders>
          </w:tcPr>
          <w:p w14:paraId="494B8C56" w14:textId="77777777" w:rsidR="00E258F1" w:rsidRPr="00441322" w:rsidRDefault="00E258F1" w:rsidP="00441322">
            <w:pPr>
              <w:rPr>
                <w:b/>
              </w:rPr>
            </w:pPr>
          </w:p>
        </w:tc>
      </w:tr>
      <w:tr w:rsidR="00E258F1" w14:paraId="1A4990B8" w14:textId="77777777" w:rsidTr="7CD676D1">
        <w:trPr>
          <w:trHeight w:val="669"/>
        </w:trPr>
        <w:tc>
          <w:tcPr>
            <w:tcW w:w="2200" w:type="pct"/>
            <w:tcBorders>
              <w:top w:val="single" w:sz="4" w:space="0" w:color="auto"/>
              <w:bottom w:val="single" w:sz="4" w:space="0" w:color="auto"/>
            </w:tcBorders>
          </w:tcPr>
          <w:p w14:paraId="5618E1BD" w14:textId="77777777" w:rsidR="00E258F1" w:rsidRDefault="000D4CE0" w:rsidP="000D4CE0">
            <w:pPr>
              <w:rPr>
                <w:b/>
                <w:bCs/>
              </w:rPr>
            </w:pPr>
            <w:r w:rsidRPr="00063EC8">
              <w:rPr>
                <w:b/>
                <w:bCs/>
              </w:rPr>
              <w:t>Motivation</w:t>
            </w:r>
            <w:r w:rsidR="00063EC8" w:rsidRPr="00063EC8">
              <w:rPr>
                <w:b/>
                <w:bCs/>
              </w:rPr>
              <w:t>:</w:t>
            </w:r>
          </w:p>
          <w:p w14:paraId="7AD43D66" w14:textId="77777777" w:rsidR="006543E9" w:rsidRPr="006543E9" w:rsidRDefault="006543E9" w:rsidP="00F66B09">
            <w:pPr>
              <w:pStyle w:val="ListParagraph"/>
              <w:numPr>
                <w:ilvl w:val="0"/>
                <w:numId w:val="39"/>
              </w:numPr>
              <w:rPr>
                <w:b/>
                <w:bCs/>
              </w:rPr>
            </w:pPr>
            <w:r>
              <w:t>benefits and challenges of motivating employees</w:t>
            </w:r>
          </w:p>
          <w:p w14:paraId="4D5D746D" w14:textId="100A6BBF" w:rsidR="00063EC8" w:rsidRPr="006543E9" w:rsidRDefault="006543E9" w:rsidP="00F66B09">
            <w:pPr>
              <w:pStyle w:val="ListParagraph"/>
              <w:numPr>
                <w:ilvl w:val="0"/>
                <w:numId w:val="39"/>
              </w:numPr>
              <w:rPr>
                <w:b/>
                <w:bCs/>
              </w:rPr>
            </w:pPr>
            <w:r>
              <w:t>theories of motivation: Taylor, Maslow and Herzberg</w:t>
            </w:r>
          </w:p>
        </w:tc>
        <w:tc>
          <w:tcPr>
            <w:tcW w:w="549" w:type="pct"/>
            <w:tcBorders>
              <w:top w:val="single" w:sz="4" w:space="0" w:color="auto"/>
              <w:bottom w:val="single" w:sz="4" w:space="0" w:color="auto"/>
            </w:tcBorders>
          </w:tcPr>
          <w:p w14:paraId="1548577C" w14:textId="77777777" w:rsidR="00E258F1" w:rsidRPr="00441322" w:rsidRDefault="00E258F1" w:rsidP="00441322">
            <w:pPr>
              <w:rPr>
                <w:b/>
              </w:rPr>
            </w:pPr>
          </w:p>
        </w:tc>
        <w:tc>
          <w:tcPr>
            <w:tcW w:w="549" w:type="pct"/>
            <w:tcBorders>
              <w:top w:val="single" w:sz="4" w:space="0" w:color="auto"/>
              <w:bottom w:val="single" w:sz="4" w:space="0" w:color="auto"/>
            </w:tcBorders>
          </w:tcPr>
          <w:p w14:paraId="1350FA61" w14:textId="77777777" w:rsidR="00E258F1" w:rsidRPr="00441322" w:rsidRDefault="00E258F1" w:rsidP="00441322">
            <w:pPr>
              <w:rPr>
                <w:b/>
              </w:rPr>
            </w:pPr>
          </w:p>
        </w:tc>
        <w:tc>
          <w:tcPr>
            <w:tcW w:w="549" w:type="pct"/>
            <w:tcBorders>
              <w:top w:val="single" w:sz="4" w:space="0" w:color="auto"/>
              <w:bottom w:val="single" w:sz="4" w:space="0" w:color="auto"/>
            </w:tcBorders>
          </w:tcPr>
          <w:p w14:paraId="24A215E9" w14:textId="77777777" w:rsidR="00E258F1" w:rsidRPr="00441322" w:rsidRDefault="00E258F1" w:rsidP="7CD676D1">
            <w:pPr>
              <w:rPr>
                <w:b/>
                <w:bCs/>
              </w:rPr>
            </w:pPr>
          </w:p>
        </w:tc>
        <w:tc>
          <w:tcPr>
            <w:tcW w:w="549" w:type="pct"/>
            <w:tcBorders>
              <w:top w:val="single" w:sz="4" w:space="0" w:color="auto"/>
              <w:bottom w:val="single" w:sz="4" w:space="0" w:color="auto"/>
            </w:tcBorders>
          </w:tcPr>
          <w:p w14:paraId="792F47BC" w14:textId="77777777" w:rsidR="00E258F1" w:rsidRPr="00441322" w:rsidRDefault="00E258F1" w:rsidP="00441322">
            <w:pPr>
              <w:rPr>
                <w:b/>
              </w:rPr>
            </w:pPr>
          </w:p>
        </w:tc>
        <w:tc>
          <w:tcPr>
            <w:tcW w:w="604" w:type="pct"/>
            <w:tcBorders>
              <w:top w:val="single" w:sz="4" w:space="0" w:color="auto"/>
              <w:bottom w:val="single" w:sz="4" w:space="0" w:color="auto"/>
            </w:tcBorders>
          </w:tcPr>
          <w:p w14:paraId="25DFEB10" w14:textId="77777777" w:rsidR="00E258F1" w:rsidRPr="00441322" w:rsidRDefault="00E258F1" w:rsidP="00441322">
            <w:pPr>
              <w:rPr>
                <w:b/>
              </w:rPr>
            </w:pPr>
          </w:p>
        </w:tc>
      </w:tr>
      <w:tr w:rsidR="00E258F1" w14:paraId="24120BEF" w14:textId="77777777" w:rsidTr="7CD676D1">
        <w:trPr>
          <w:trHeight w:val="669"/>
        </w:trPr>
        <w:tc>
          <w:tcPr>
            <w:tcW w:w="2200" w:type="pct"/>
            <w:tcBorders>
              <w:top w:val="single" w:sz="4" w:space="0" w:color="auto"/>
              <w:bottom w:val="single" w:sz="4" w:space="0" w:color="auto"/>
            </w:tcBorders>
          </w:tcPr>
          <w:p w14:paraId="234C98F2" w14:textId="77777777" w:rsidR="00E258F1" w:rsidRPr="00AD1506" w:rsidRDefault="008121E5" w:rsidP="008121E5">
            <w:pPr>
              <w:rPr>
                <w:b/>
                <w:bCs/>
              </w:rPr>
            </w:pPr>
            <w:r w:rsidRPr="00AD1506">
              <w:rPr>
                <w:b/>
                <w:bCs/>
              </w:rPr>
              <w:t>Methods of rewarding people</w:t>
            </w:r>
            <w:r w:rsidR="00AD1506" w:rsidRPr="00AD1506">
              <w:rPr>
                <w:b/>
                <w:bCs/>
              </w:rPr>
              <w:t>:</w:t>
            </w:r>
          </w:p>
          <w:p w14:paraId="207CEB1B" w14:textId="77777777" w:rsidR="00AC63C1" w:rsidRDefault="00AD1506" w:rsidP="008121E5">
            <w:r>
              <w:t xml:space="preserve">Advantages and disadvantages of different methods of financial rewards/remuneration: </w:t>
            </w:r>
          </w:p>
          <w:p w14:paraId="43BF0FBE" w14:textId="77777777" w:rsidR="00AC63C1" w:rsidRDefault="00AD1506" w:rsidP="00F66B09">
            <w:pPr>
              <w:pStyle w:val="ListParagraph"/>
              <w:numPr>
                <w:ilvl w:val="0"/>
                <w:numId w:val="40"/>
              </w:numPr>
            </w:pPr>
            <w:r>
              <w:t>wages</w:t>
            </w:r>
          </w:p>
          <w:p w14:paraId="55F10FE7" w14:textId="77777777" w:rsidR="00AC63C1" w:rsidRDefault="00AD1506" w:rsidP="00F66B09">
            <w:pPr>
              <w:pStyle w:val="ListParagraph"/>
              <w:numPr>
                <w:ilvl w:val="0"/>
                <w:numId w:val="40"/>
              </w:numPr>
            </w:pPr>
            <w:r>
              <w:t>salaries</w:t>
            </w:r>
          </w:p>
          <w:p w14:paraId="3A03C881" w14:textId="77777777" w:rsidR="00AC63C1" w:rsidRDefault="00AD1506" w:rsidP="00F66B09">
            <w:pPr>
              <w:pStyle w:val="ListParagraph"/>
              <w:numPr>
                <w:ilvl w:val="0"/>
                <w:numId w:val="40"/>
              </w:numPr>
            </w:pPr>
            <w:r>
              <w:t>piece rate</w:t>
            </w:r>
          </w:p>
          <w:p w14:paraId="4CBCA405" w14:textId="7BED25EF" w:rsidR="00AC63C1" w:rsidRDefault="00AD1506" w:rsidP="00F66B09">
            <w:pPr>
              <w:pStyle w:val="ListParagraph"/>
              <w:numPr>
                <w:ilvl w:val="0"/>
                <w:numId w:val="40"/>
              </w:numPr>
            </w:pPr>
            <w:r>
              <w:t xml:space="preserve">commission </w:t>
            </w:r>
          </w:p>
          <w:p w14:paraId="57CDFE60" w14:textId="4A8166D9" w:rsidR="00AC63C1" w:rsidRDefault="00AD1506" w:rsidP="00F66B09">
            <w:pPr>
              <w:pStyle w:val="ListParagraph"/>
              <w:numPr>
                <w:ilvl w:val="0"/>
                <w:numId w:val="40"/>
              </w:numPr>
            </w:pPr>
            <w:r>
              <w:t>performance-related pay</w:t>
            </w:r>
          </w:p>
          <w:p w14:paraId="59B592E8" w14:textId="5849167C" w:rsidR="00AC63C1" w:rsidRDefault="00AC63C1" w:rsidP="00F66B09">
            <w:pPr>
              <w:pStyle w:val="ListParagraph"/>
              <w:numPr>
                <w:ilvl w:val="0"/>
                <w:numId w:val="40"/>
              </w:numPr>
            </w:pPr>
            <w:r>
              <w:t>s</w:t>
            </w:r>
            <w:r w:rsidR="00AD1506">
              <w:t>hares</w:t>
            </w:r>
          </w:p>
          <w:p w14:paraId="501B174F" w14:textId="77777777" w:rsidR="00AC63C1" w:rsidRDefault="00AD1506" w:rsidP="00F66B09">
            <w:pPr>
              <w:pStyle w:val="ListParagraph"/>
              <w:numPr>
                <w:ilvl w:val="0"/>
                <w:numId w:val="40"/>
              </w:numPr>
            </w:pPr>
            <w:r>
              <w:t xml:space="preserve">fringe benefits </w:t>
            </w:r>
          </w:p>
          <w:p w14:paraId="64507610" w14:textId="77777777" w:rsidR="00AC63C1" w:rsidRDefault="00AD1506" w:rsidP="00AC63C1">
            <w:r>
              <w:t>Advantages and disadvantages of different non- financial methods of rewarding people:</w:t>
            </w:r>
          </w:p>
          <w:p w14:paraId="5A780705" w14:textId="77777777" w:rsidR="00AC63C1" w:rsidRDefault="00AD1506" w:rsidP="00F66B09">
            <w:pPr>
              <w:pStyle w:val="ListParagraph"/>
              <w:numPr>
                <w:ilvl w:val="0"/>
                <w:numId w:val="41"/>
              </w:numPr>
            </w:pPr>
            <w:r>
              <w:t>delegation</w:t>
            </w:r>
          </w:p>
          <w:p w14:paraId="784DFC3C" w14:textId="77777777" w:rsidR="00AC63C1" w:rsidRDefault="00AD1506" w:rsidP="00F66B09">
            <w:pPr>
              <w:pStyle w:val="ListParagraph"/>
              <w:numPr>
                <w:ilvl w:val="0"/>
                <w:numId w:val="41"/>
              </w:numPr>
            </w:pPr>
            <w:r>
              <w:t>empowerment</w:t>
            </w:r>
          </w:p>
          <w:p w14:paraId="78BB7CAF" w14:textId="77777777" w:rsidR="00AC63C1" w:rsidRDefault="00AD1506" w:rsidP="00F66B09">
            <w:pPr>
              <w:pStyle w:val="ListParagraph"/>
              <w:numPr>
                <w:ilvl w:val="0"/>
                <w:numId w:val="41"/>
              </w:numPr>
            </w:pPr>
            <w:r>
              <w:t>job enrichment</w:t>
            </w:r>
          </w:p>
          <w:p w14:paraId="0DE480CF" w14:textId="77777777" w:rsidR="00AC63C1" w:rsidRDefault="00AD1506" w:rsidP="00F66B09">
            <w:pPr>
              <w:pStyle w:val="ListParagraph"/>
              <w:numPr>
                <w:ilvl w:val="0"/>
                <w:numId w:val="41"/>
              </w:numPr>
            </w:pPr>
            <w:r>
              <w:t>training and development</w:t>
            </w:r>
          </w:p>
          <w:p w14:paraId="430C1668" w14:textId="209F0150" w:rsidR="00AD1506" w:rsidRDefault="00AD1506" w:rsidP="00F66B09">
            <w:pPr>
              <w:pStyle w:val="ListParagraph"/>
              <w:numPr>
                <w:ilvl w:val="0"/>
                <w:numId w:val="41"/>
              </w:numPr>
            </w:pPr>
            <w:r>
              <w:t>remote, hybrid and flexible working</w:t>
            </w:r>
          </w:p>
        </w:tc>
        <w:tc>
          <w:tcPr>
            <w:tcW w:w="549" w:type="pct"/>
            <w:tcBorders>
              <w:top w:val="single" w:sz="4" w:space="0" w:color="auto"/>
              <w:bottom w:val="single" w:sz="4" w:space="0" w:color="auto"/>
            </w:tcBorders>
          </w:tcPr>
          <w:p w14:paraId="41C47D0E" w14:textId="77777777" w:rsidR="00E258F1" w:rsidRPr="00441322" w:rsidRDefault="00E258F1" w:rsidP="00441322">
            <w:pPr>
              <w:rPr>
                <w:b/>
              </w:rPr>
            </w:pPr>
          </w:p>
        </w:tc>
        <w:tc>
          <w:tcPr>
            <w:tcW w:w="549" w:type="pct"/>
            <w:tcBorders>
              <w:top w:val="single" w:sz="4" w:space="0" w:color="auto"/>
              <w:bottom w:val="single" w:sz="4" w:space="0" w:color="auto"/>
            </w:tcBorders>
          </w:tcPr>
          <w:p w14:paraId="29FE63CB" w14:textId="77777777" w:rsidR="00E258F1" w:rsidRPr="00441322" w:rsidRDefault="00E258F1" w:rsidP="00441322">
            <w:pPr>
              <w:rPr>
                <w:b/>
              </w:rPr>
            </w:pPr>
          </w:p>
        </w:tc>
        <w:tc>
          <w:tcPr>
            <w:tcW w:w="549" w:type="pct"/>
            <w:tcBorders>
              <w:top w:val="single" w:sz="4" w:space="0" w:color="auto"/>
              <w:bottom w:val="single" w:sz="4" w:space="0" w:color="auto"/>
            </w:tcBorders>
          </w:tcPr>
          <w:p w14:paraId="1F473731" w14:textId="77777777" w:rsidR="00E258F1" w:rsidRPr="00441322" w:rsidRDefault="00E258F1" w:rsidP="7CD676D1">
            <w:pPr>
              <w:rPr>
                <w:b/>
                <w:bCs/>
              </w:rPr>
            </w:pPr>
          </w:p>
        </w:tc>
        <w:tc>
          <w:tcPr>
            <w:tcW w:w="549" w:type="pct"/>
            <w:tcBorders>
              <w:top w:val="single" w:sz="4" w:space="0" w:color="auto"/>
              <w:bottom w:val="single" w:sz="4" w:space="0" w:color="auto"/>
            </w:tcBorders>
          </w:tcPr>
          <w:p w14:paraId="0A1D217B" w14:textId="77777777" w:rsidR="00E258F1" w:rsidRPr="00441322" w:rsidRDefault="00E258F1" w:rsidP="00441322">
            <w:pPr>
              <w:rPr>
                <w:b/>
              </w:rPr>
            </w:pPr>
          </w:p>
        </w:tc>
        <w:tc>
          <w:tcPr>
            <w:tcW w:w="604" w:type="pct"/>
            <w:tcBorders>
              <w:top w:val="single" w:sz="4" w:space="0" w:color="auto"/>
              <w:bottom w:val="single" w:sz="4" w:space="0" w:color="auto"/>
            </w:tcBorders>
          </w:tcPr>
          <w:p w14:paraId="1A9A1486" w14:textId="77777777" w:rsidR="00E258F1" w:rsidRPr="00441322" w:rsidRDefault="00E258F1" w:rsidP="00441322">
            <w:pPr>
              <w:rPr>
                <w:b/>
              </w:rPr>
            </w:pPr>
          </w:p>
        </w:tc>
      </w:tr>
      <w:tr w:rsidR="00E258F1" w14:paraId="2AABA335" w14:textId="77777777" w:rsidTr="7CD676D1">
        <w:trPr>
          <w:trHeight w:val="669"/>
        </w:trPr>
        <w:tc>
          <w:tcPr>
            <w:tcW w:w="2200" w:type="pct"/>
            <w:tcBorders>
              <w:top w:val="single" w:sz="4" w:space="0" w:color="auto"/>
              <w:bottom w:val="single" w:sz="4" w:space="0" w:color="auto"/>
            </w:tcBorders>
          </w:tcPr>
          <w:p w14:paraId="18F85846" w14:textId="77777777" w:rsidR="00E258F1" w:rsidRDefault="008121E5" w:rsidP="008121E5">
            <w:pPr>
              <w:rPr>
                <w:b/>
                <w:bCs/>
              </w:rPr>
            </w:pPr>
            <w:r w:rsidRPr="003E29E7">
              <w:rPr>
                <w:b/>
                <w:bCs/>
              </w:rPr>
              <w:t>Employee wellbeing</w:t>
            </w:r>
            <w:r w:rsidR="003E29E7" w:rsidRPr="003E29E7">
              <w:rPr>
                <w:b/>
                <w:bCs/>
              </w:rPr>
              <w:t>:</w:t>
            </w:r>
          </w:p>
          <w:p w14:paraId="0866E3E0" w14:textId="77777777" w:rsidR="003E29E7" w:rsidRPr="003E29E7" w:rsidRDefault="003E29E7" w:rsidP="00F66B09">
            <w:pPr>
              <w:pStyle w:val="ListParagraph"/>
              <w:numPr>
                <w:ilvl w:val="0"/>
                <w:numId w:val="42"/>
              </w:numPr>
              <w:rPr>
                <w:b/>
                <w:bCs/>
              </w:rPr>
            </w:pPr>
            <w:r>
              <w:t>benefits and challenges of improving employee wellbeing</w:t>
            </w:r>
          </w:p>
          <w:p w14:paraId="69F4A178" w14:textId="1558BD67" w:rsidR="003E29E7" w:rsidRPr="003E29E7" w:rsidRDefault="003E29E7" w:rsidP="00F66B09">
            <w:pPr>
              <w:pStyle w:val="ListParagraph"/>
              <w:numPr>
                <w:ilvl w:val="0"/>
                <w:numId w:val="42"/>
              </w:numPr>
              <w:rPr>
                <w:b/>
                <w:bCs/>
              </w:rPr>
            </w:pPr>
            <w:r>
              <w:lastRenderedPageBreak/>
              <w:t>methods of improving employee wellbeing: physical and mental health support services, inclusive work environment, employee voice, flexible working</w:t>
            </w:r>
          </w:p>
        </w:tc>
        <w:tc>
          <w:tcPr>
            <w:tcW w:w="549" w:type="pct"/>
            <w:tcBorders>
              <w:top w:val="single" w:sz="4" w:space="0" w:color="auto"/>
              <w:bottom w:val="single" w:sz="4" w:space="0" w:color="auto"/>
            </w:tcBorders>
          </w:tcPr>
          <w:p w14:paraId="68E35DDB" w14:textId="77777777" w:rsidR="00E258F1" w:rsidRPr="00441322" w:rsidRDefault="00E258F1" w:rsidP="00441322">
            <w:pPr>
              <w:rPr>
                <w:b/>
              </w:rPr>
            </w:pPr>
          </w:p>
        </w:tc>
        <w:tc>
          <w:tcPr>
            <w:tcW w:w="549" w:type="pct"/>
            <w:tcBorders>
              <w:top w:val="single" w:sz="4" w:space="0" w:color="auto"/>
              <w:bottom w:val="single" w:sz="4" w:space="0" w:color="auto"/>
            </w:tcBorders>
          </w:tcPr>
          <w:p w14:paraId="75949A3C" w14:textId="77777777" w:rsidR="00E258F1" w:rsidRPr="00441322" w:rsidRDefault="00E258F1" w:rsidP="00441322">
            <w:pPr>
              <w:rPr>
                <w:b/>
              </w:rPr>
            </w:pPr>
          </w:p>
        </w:tc>
        <w:tc>
          <w:tcPr>
            <w:tcW w:w="549" w:type="pct"/>
            <w:tcBorders>
              <w:top w:val="single" w:sz="4" w:space="0" w:color="auto"/>
              <w:bottom w:val="single" w:sz="4" w:space="0" w:color="auto"/>
            </w:tcBorders>
          </w:tcPr>
          <w:p w14:paraId="60EDDD6A" w14:textId="77777777" w:rsidR="00E258F1" w:rsidRPr="00441322" w:rsidRDefault="00E258F1" w:rsidP="7CD676D1">
            <w:pPr>
              <w:rPr>
                <w:b/>
                <w:bCs/>
              </w:rPr>
            </w:pPr>
          </w:p>
        </w:tc>
        <w:tc>
          <w:tcPr>
            <w:tcW w:w="549" w:type="pct"/>
            <w:tcBorders>
              <w:top w:val="single" w:sz="4" w:space="0" w:color="auto"/>
              <w:bottom w:val="single" w:sz="4" w:space="0" w:color="auto"/>
            </w:tcBorders>
          </w:tcPr>
          <w:p w14:paraId="205421D2" w14:textId="77777777" w:rsidR="00E258F1" w:rsidRPr="00441322" w:rsidRDefault="00E258F1" w:rsidP="00441322">
            <w:pPr>
              <w:rPr>
                <w:b/>
              </w:rPr>
            </w:pPr>
          </w:p>
        </w:tc>
        <w:tc>
          <w:tcPr>
            <w:tcW w:w="604" w:type="pct"/>
            <w:tcBorders>
              <w:top w:val="single" w:sz="4" w:space="0" w:color="auto"/>
              <w:bottom w:val="single" w:sz="4" w:space="0" w:color="auto"/>
            </w:tcBorders>
          </w:tcPr>
          <w:p w14:paraId="56A247DC" w14:textId="77777777" w:rsidR="00E258F1" w:rsidRPr="00441322" w:rsidRDefault="00E258F1" w:rsidP="00441322">
            <w:pPr>
              <w:rPr>
                <w:b/>
              </w:rPr>
            </w:pPr>
          </w:p>
        </w:tc>
      </w:tr>
      <w:tr w:rsidR="00E258F1" w14:paraId="4DA2B286" w14:textId="77777777" w:rsidTr="7CD676D1">
        <w:trPr>
          <w:trHeight w:val="669"/>
        </w:trPr>
        <w:tc>
          <w:tcPr>
            <w:tcW w:w="2200" w:type="pct"/>
            <w:tcBorders>
              <w:top w:val="single" w:sz="4" w:space="0" w:color="auto"/>
              <w:bottom w:val="single" w:sz="4" w:space="0" w:color="auto"/>
            </w:tcBorders>
          </w:tcPr>
          <w:p w14:paraId="56A73982" w14:textId="77777777" w:rsidR="00E258F1" w:rsidRDefault="001E71DF" w:rsidP="00545889">
            <w:pPr>
              <w:rPr>
                <w:b/>
                <w:bCs/>
              </w:rPr>
            </w:pPr>
            <w:r w:rsidRPr="003E29E7">
              <w:rPr>
                <w:b/>
                <w:bCs/>
              </w:rPr>
              <w:t>Employer and employee relations</w:t>
            </w:r>
            <w:r w:rsidR="003E29E7" w:rsidRPr="003E29E7">
              <w:rPr>
                <w:b/>
                <w:bCs/>
              </w:rPr>
              <w:t>:</w:t>
            </w:r>
          </w:p>
          <w:p w14:paraId="148A674A" w14:textId="77777777" w:rsidR="00A161E4" w:rsidRPr="00A161E4" w:rsidRDefault="00A161E4" w:rsidP="00F66B09">
            <w:pPr>
              <w:pStyle w:val="ListParagraph"/>
              <w:numPr>
                <w:ilvl w:val="0"/>
                <w:numId w:val="43"/>
              </w:numPr>
              <w:rPr>
                <w:b/>
                <w:bCs/>
              </w:rPr>
            </w:pPr>
            <w:r>
              <w:t>purpose and value of employee representation/employee voice and involvement in decision-making</w:t>
            </w:r>
          </w:p>
          <w:p w14:paraId="07C3F47F" w14:textId="77777777" w:rsidR="00A161E4" w:rsidRPr="00A161E4" w:rsidRDefault="00A161E4" w:rsidP="00F66B09">
            <w:pPr>
              <w:pStyle w:val="ListParagraph"/>
              <w:numPr>
                <w:ilvl w:val="0"/>
                <w:numId w:val="43"/>
              </w:numPr>
              <w:rPr>
                <w:b/>
                <w:bCs/>
              </w:rPr>
            </w:pPr>
            <w:r>
              <w:t>advantages and disadvantages of individual and collective representation including trade unions and employee forums</w:t>
            </w:r>
          </w:p>
          <w:p w14:paraId="10C56BFF" w14:textId="77777777" w:rsidR="00A161E4" w:rsidRPr="00A161E4" w:rsidRDefault="00A161E4" w:rsidP="00F66B09">
            <w:pPr>
              <w:pStyle w:val="ListParagraph"/>
              <w:numPr>
                <w:ilvl w:val="0"/>
                <w:numId w:val="43"/>
              </w:numPr>
              <w:rPr>
                <w:b/>
                <w:bCs/>
              </w:rPr>
            </w:pPr>
            <w:r>
              <w:t>reasons for, and consequences of poor employer-employee relations</w:t>
            </w:r>
          </w:p>
          <w:p w14:paraId="7BFC7DEA" w14:textId="26EA9791" w:rsidR="00A161E4" w:rsidRPr="00A161E4" w:rsidRDefault="00A161E4" w:rsidP="00F66B09">
            <w:pPr>
              <w:pStyle w:val="ListParagraph"/>
              <w:numPr>
                <w:ilvl w:val="0"/>
                <w:numId w:val="43"/>
              </w:numPr>
              <w:rPr>
                <w:b/>
                <w:bCs/>
              </w:rPr>
            </w:pPr>
            <w:r>
              <w:t>how to manage and improve employer- employee relations</w:t>
            </w:r>
          </w:p>
        </w:tc>
        <w:tc>
          <w:tcPr>
            <w:tcW w:w="549" w:type="pct"/>
            <w:tcBorders>
              <w:top w:val="single" w:sz="4" w:space="0" w:color="auto"/>
              <w:bottom w:val="single" w:sz="4" w:space="0" w:color="auto"/>
            </w:tcBorders>
          </w:tcPr>
          <w:p w14:paraId="20777830" w14:textId="77777777" w:rsidR="00E258F1" w:rsidRPr="00441322" w:rsidRDefault="00E258F1" w:rsidP="00441322">
            <w:pPr>
              <w:rPr>
                <w:b/>
              </w:rPr>
            </w:pPr>
          </w:p>
        </w:tc>
        <w:tc>
          <w:tcPr>
            <w:tcW w:w="549" w:type="pct"/>
            <w:tcBorders>
              <w:top w:val="single" w:sz="4" w:space="0" w:color="auto"/>
              <w:bottom w:val="single" w:sz="4" w:space="0" w:color="auto"/>
            </w:tcBorders>
          </w:tcPr>
          <w:p w14:paraId="224A9EC8" w14:textId="77777777" w:rsidR="00E258F1" w:rsidRPr="00441322" w:rsidRDefault="00E258F1" w:rsidP="00441322">
            <w:pPr>
              <w:rPr>
                <w:b/>
              </w:rPr>
            </w:pPr>
          </w:p>
        </w:tc>
        <w:tc>
          <w:tcPr>
            <w:tcW w:w="549" w:type="pct"/>
            <w:tcBorders>
              <w:top w:val="single" w:sz="4" w:space="0" w:color="auto"/>
              <w:bottom w:val="single" w:sz="4" w:space="0" w:color="auto"/>
            </w:tcBorders>
          </w:tcPr>
          <w:p w14:paraId="23BA343A" w14:textId="77777777" w:rsidR="00E258F1" w:rsidRPr="00441322" w:rsidRDefault="00E258F1" w:rsidP="7CD676D1">
            <w:pPr>
              <w:rPr>
                <w:b/>
                <w:bCs/>
              </w:rPr>
            </w:pPr>
          </w:p>
        </w:tc>
        <w:tc>
          <w:tcPr>
            <w:tcW w:w="549" w:type="pct"/>
            <w:tcBorders>
              <w:top w:val="single" w:sz="4" w:space="0" w:color="auto"/>
              <w:bottom w:val="single" w:sz="4" w:space="0" w:color="auto"/>
            </w:tcBorders>
          </w:tcPr>
          <w:p w14:paraId="3972592E" w14:textId="77777777" w:rsidR="00E258F1" w:rsidRPr="00441322" w:rsidRDefault="00E258F1" w:rsidP="00441322">
            <w:pPr>
              <w:rPr>
                <w:b/>
              </w:rPr>
            </w:pPr>
          </w:p>
        </w:tc>
        <w:tc>
          <w:tcPr>
            <w:tcW w:w="604" w:type="pct"/>
            <w:tcBorders>
              <w:top w:val="single" w:sz="4" w:space="0" w:color="auto"/>
              <w:bottom w:val="single" w:sz="4" w:space="0" w:color="auto"/>
            </w:tcBorders>
          </w:tcPr>
          <w:p w14:paraId="72D417D1" w14:textId="77777777" w:rsidR="00E258F1" w:rsidRPr="00441322" w:rsidRDefault="00E258F1" w:rsidP="00441322">
            <w:pPr>
              <w:rPr>
                <w:b/>
              </w:rPr>
            </w:pPr>
          </w:p>
        </w:tc>
      </w:tr>
      <w:tr w:rsidR="00E258F1" w14:paraId="428B13A0" w14:textId="77777777" w:rsidTr="7CD676D1">
        <w:trPr>
          <w:trHeight w:val="669"/>
        </w:trPr>
        <w:tc>
          <w:tcPr>
            <w:tcW w:w="2200" w:type="pct"/>
            <w:tcBorders>
              <w:top w:val="single" w:sz="4" w:space="0" w:color="auto"/>
              <w:bottom w:val="single" w:sz="4" w:space="0" w:color="auto"/>
            </w:tcBorders>
          </w:tcPr>
          <w:p w14:paraId="7A0CC58B" w14:textId="77777777" w:rsidR="00E258F1" w:rsidRDefault="00545889" w:rsidP="00545889">
            <w:pPr>
              <w:rPr>
                <w:b/>
                <w:bCs/>
              </w:rPr>
            </w:pPr>
            <w:r w:rsidRPr="00A161E4">
              <w:rPr>
                <w:b/>
                <w:bCs/>
              </w:rPr>
              <w:t>Ethics in HR</w:t>
            </w:r>
            <w:r w:rsidR="00A161E4">
              <w:rPr>
                <w:b/>
                <w:bCs/>
              </w:rPr>
              <w:t>:</w:t>
            </w:r>
          </w:p>
          <w:p w14:paraId="555EB01B" w14:textId="77777777" w:rsidR="006C3348" w:rsidRPr="006C3348" w:rsidRDefault="006C3348" w:rsidP="00F66B09">
            <w:pPr>
              <w:pStyle w:val="ListParagraph"/>
              <w:numPr>
                <w:ilvl w:val="0"/>
                <w:numId w:val="44"/>
              </w:numPr>
              <w:rPr>
                <w:b/>
                <w:bCs/>
              </w:rPr>
            </w:pPr>
            <w:r>
              <w:t>purpose and value of a code of conduct</w:t>
            </w:r>
          </w:p>
          <w:p w14:paraId="7131A691" w14:textId="77777777" w:rsidR="006C3348" w:rsidRDefault="006C3348" w:rsidP="006C3348">
            <w:r>
              <w:t>Ethical issues relating to:</w:t>
            </w:r>
          </w:p>
          <w:p w14:paraId="283EE2B6" w14:textId="77777777" w:rsidR="006C3348" w:rsidRPr="006C3348" w:rsidRDefault="006C3348" w:rsidP="00F66B09">
            <w:pPr>
              <w:pStyle w:val="ListParagraph"/>
              <w:numPr>
                <w:ilvl w:val="0"/>
                <w:numId w:val="44"/>
              </w:numPr>
              <w:rPr>
                <w:b/>
                <w:bCs/>
              </w:rPr>
            </w:pPr>
            <w:r>
              <w:t>equality, diversity, inclusion and belonging</w:t>
            </w:r>
          </w:p>
          <w:p w14:paraId="4EF8B0E4" w14:textId="4F6D1EAE" w:rsidR="006C3348" w:rsidRPr="006C3348" w:rsidRDefault="006C3348" w:rsidP="00F66B09">
            <w:pPr>
              <w:pStyle w:val="ListParagraph"/>
              <w:numPr>
                <w:ilvl w:val="0"/>
                <w:numId w:val="44"/>
              </w:numPr>
              <w:rPr>
                <w:b/>
                <w:bCs/>
              </w:rPr>
            </w:pPr>
            <w:r>
              <w:t>pay gaps: gender gaps and gaps between senior managers and other employees</w:t>
            </w:r>
          </w:p>
        </w:tc>
        <w:tc>
          <w:tcPr>
            <w:tcW w:w="549" w:type="pct"/>
            <w:tcBorders>
              <w:top w:val="single" w:sz="4" w:space="0" w:color="auto"/>
              <w:bottom w:val="single" w:sz="4" w:space="0" w:color="auto"/>
            </w:tcBorders>
          </w:tcPr>
          <w:p w14:paraId="35A7006F" w14:textId="77777777" w:rsidR="00E258F1" w:rsidRPr="00441322" w:rsidRDefault="00E258F1" w:rsidP="00441322">
            <w:pPr>
              <w:rPr>
                <w:b/>
              </w:rPr>
            </w:pPr>
          </w:p>
        </w:tc>
        <w:tc>
          <w:tcPr>
            <w:tcW w:w="549" w:type="pct"/>
            <w:tcBorders>
              <w:top w:val="single" w:sz="4" w:space="0" w:color="auto"/>
              <w:bottom w:val="single" w:sz="4" w:space="0" w:color="auto"/>
            </w:tcBorders>
          </w:tcPr>
          <w:p w14:paraId="62C8617D" w14:textId="77777777" w:rsidR="00E258F1" w:rsidRPr="00441322" w:rsidRDefault="00E258F1" w:rsidP="00441322">
            <w:pPr>
              <w:rPr>
                <w:b/>
              </w:rPr>
            </w:pPr>
          </w:p>
        </w:tc>
        <w:tc>
          <w:tcPr>
            <w:tcW w:w="549" w:type="pct"/>
            <w:tcBorders>
              <w:top w:val="single" w:sz="4" w:space="0" w:color="auto"/>
              <w:bottom w:val="single" w:sz="4" w:space="0" w:color="auto"/>
            </w:tcBorders>
          </w:tcPr>
          <w:p w14:paraId="3C50D6F8" w14:textId="77777777" w:rsidR="00E258F1" w:rsidRPr="00441322" w:rsidRDefault="00E258F1" w:rsidP="7CD676D1">
            <w:pPr>
              <w:rPr>
                <w:b/>
                <w:bCs/>
              </w:rPr>
            </w:pPr>
          </w:p>
        </w:tc>
        <w:tc>
          <w:tcPr>
            <w:tcW w:w="549" w:type="pct"/>
            <w:tcBorders>
              <w:top w:val="single" w:sz="4" w:space="0" w:color="auto"/>
              <w:bottom w:val="single" w:sz="4" w:space="0" w:color="auto"/>
            </w:tcBorders>
          </w:tcPr>
          <w:p w14:paraId="0453CAC7" w14:textId="77777777" w:rsidR="00E258F1" w:rsidRPr="00441322" w:rsidRDefault="00E258F1" w:rsidP="00441322">
            <w:pPr>
              <w:rPr>
                <w:b/>
              </w:rPr>
            </w:pPr>
          </w:p>
        </w:tc>
        <w:tc>
          <w:tcPr>
            <w:tcW w:w="604" w:type="pct"/>
            <w:tcBorders>
              <w:top w:val="single" w:sz="4" w:space="0" w:color="auto"/>
              <w:bottom w:val="single" w:sz="4" w:space="0" w:color="auto"/>
            </w:tcBorders>
          </w:tcPr>
          <w:p w14:paraId="1D96F03D" w14:textId="77777777" w:rsidR="00E258F1" w:rsidRPr="00441322" w:rsidRDefault="00E258F1" w:rsidP="00441322">
            <w:pPr>
              <w:rPr>
                <w:b/>
              </w:rPr>
            </w:pPr>
          </w:p>
        </w:tc>
      </w:tr>
      <w:tr w:rsidR="00441322" w14:paraId="4AEA7273" w14:textId="77777777" w:rsidTr="7CD676D1">
        <w:trPr>
          <w:trHeight w:val="387"/>
        </w:trPr>
        <w:tc>
          <w:tcPr>
            <w:tcW w:w="5000" w:type="pct"/>
            <w:gridSpan w:val="6"/>
            <w:tcBorders>
              <w:top w:val="single" w:sz="4" w:space="0" w:color="auto"/>
              <w:bottom w:val="single" w:sz="4" w:space="0" w:color="auto"/>
            </w:tcBorders>
            <w:shd w:val="clear" w:color="auto" w:fill="D9D9D9" w:themeFill="background1" w:themeFillShade="D9"/>
          </w:tcPr>
          <w:p w14:paraId="356860C0" w14:textId="77777777" w:rsidR="00441322" w:rsidRDefault="00B2424B" w:rsidP="00441322">
            <w:pPr>
              <w:rPr>
                <w:b/>
                <w:u w:val="single"/>
              </w:rPr>
            </w:pPr>
            <w:r>
              <w:rPr>
                <w:b/>
                <w:u w:val="single"/>
              </w:rPr>
              <w:t>Operations management</w:t>
            </w:r>
          </w:p>
          <w:p w14:paraId="57B4B757" w14:textId="3C1CD620" w:rsidR="00B2424B" w:rsidRPr="00441322" w:rsidRDefault="00B2424B" w:rsidP="00441322">
            <w:pPr>
              <w:rPr>
                <w:b/>
              </w:rPr>
            </w:pPr>
          </w:p>
        </w:tc>
      </w:tr>
      <w:tr w:rsidR="001952FB" w14:paraId="16A8753B" w14:textId="77777777" w:rsidTr="7CD676D1">
        <w:trPr>
          <w:trHeight w:val="669"/>
        </w:trPr>
        <w:tc>
          <w:tcPr>
            <w:tcW w:w="2200" w:type="pct"/>
            <w:tcBorders>
              <w:top w:val="single" w:sz="4" w:space="0" w:color="auto"/>
              <w:bottom w:val="single" w:sz="4" w:space="0" w:color="auto"/>
            </w:tcBorders>
          </w:tcPr>
          <w:p w14:paraId="7C7E7040" w14:textId="77777777" w:rsidR="001952FB" w:rsidRPr="00E91D35" w:rsidRDefault="00AF2F62" w:rsidP="00AF2F62">
            <w:pPr>
              <w:rPr>
                <w:b/>
                <w:bCs/>
              </w:rPr>
            </w:pPr>
            <w:r w:rsidRPr="00E91D35">
              <w:rPr>
                <w:b/>
                <w:bCs/>
              </w:rPr>
              <w:t>Managing operations</w:t>
            </w:r>
            <w:r w:rsidR="00E91D35" w:rsidRPr="00E91D35">
              <w:rPr>
                <w:b/>
                <w:bCs/>
              </w:rPr>
              <w:t>:</w:t>
            </w:r>
          </w:p>
          <w:p w14:paraId="6D38CC7F" w14:textId="77777777" w:rsidR="00E91D35" w:rsidRDefault="00E91D35" w:rsidP="00F66B09">
            <w:pPr>
              <w:pStyle w:val="ListParagraph"/>
              <w:numPr>
                <w:ilvl w:val="0"/>
                <w:numId w:val="45"/>
              </w:numPr>
            </w:pPr>
            <w:r>
              <w:t>meaning and significance of different operations objectives: efficiency, quality, volume of goods and services, flexibility, environmental impact</w:t>
            </w:r>
          </w:p>
          <w:p w14:paraId="3BF87E0C" w14:textId="77777777" w:rsidR="00E91D35" w:rsidRDefault="00E91D35" w:rsidP="00F66B09">
            <w:pPr>
              <w:pStyle w:val="ListParagraph"/>
              <w:numPr>
                <w:ilvl w:val="0"/>
                <w:numId w:val="45"/>
              </w:numPr>
            </w:pPr>
            <w:r>
              <w:t>influences on operations objectives set by the business</w:t>
            </w:r>
          </w:p>
          <w:p w14:paraId="49A761AD" w14:textId="77777777" w:rsidR="00E91D35" w:rsidRDefault="00E91D35" w:rsidP="00F66B09">
            <w:pPr>
              <w:pStyle w:val="ListParagraph"/>
              <w:numPr>
                <w:ilvl w:val="0"/>
                <w:numId w:val="45"/>
              </w:numPr>
            </w:pPr>
            <w:r>
              <w:t>how managing operations helps a business add value</w:t>
            </w:r>
          </w:p>
          <w:p w14:paraId="44C1E778" w14:textId="77777777" w:rsidR="007B3B33" w:rsidRDefault="00E91D35" w:rsidP="00F66B09">
            <w:pPr>
              <w:pStyle w:val="ListParagraph"/>
              <w:numPr>
                <w:ilvl w:val="0"/>
                <w:numId w:val="45"/>
              </w:numPr>
            </w:pPr>
            <w:r>
              <w:t xml:space="preserve">factors influencing choice of operations location: costs, demand, access to resources and markets, </w:t>
            </w:r>
            <w:r>
              <w:lastRenderedPageBreak/>
              <w:t>infrastructure, government incentives, ethical and people considerations, break-even, return on investment, environmental</w:t>
            </w:r>
          </w:p>
          <w:p w14:paraId="3F402FA0" w14:textId="77777777" w:rsidR="007B3B33" w:rsidRDefault="00E91D35" w:rsidP="00F66B09">
            <w:pPr>
              <w:pStyle w:val="ListParagraph"/>
              <w:numPr>
                <w:ilvl w:val="0"/>
                <w:numId w:val="45"/>
              </w:numPr>
            </w:pPr>
            <w:r>
              <w:t>the interrelationship between operational decisions and other functions</w:t>
            </w:r>
          </w:p>
          <w:p w14:paraId="1F358A8F" w14:textId="7182BAAB" w:rsidR="00E91D35" w:rsidRDefault="00E91D35" w:rsidP="00F66B09">
            <w:pPr>
              <w:pStyle w:val="ListParagraph"/>
              <w:numPr>
                <w:ilvl w:val="0"/>
                <w:numId w:val="45"/>
              </w:numPr>
            </w:pPr>
            <w:r>
              <w:t>how operational decisions affect the competitiveness of a business</w:t>
            </w:r>
          </w:p>
        </w:tc>
        <w:tc>
          <w:tcPr>
            <w:tcW w:w="549" w:type="pct"/>
            <w:tcBorders>
              <w:top w:val="single" w:sz="4" w:space="0" w:color="auto"/>
              <w:bottom w:val="single" w:sz="4" w:space="0" w:color="auto"/>
            </w:tcBorders>
          </w:tcPr>
          <w:p w14:paraId="64114F30" w14:textId="77777777" w:rsidR="001952FB" w:rsidRPr="00441322" w:rsidRDefault="001952FB" w:rsidP="00441322">
            <w:pPr>
              <w:rPr>
                <w:b/>
              </w:rPr>
            </w:pPr>
          </w:p>
        </w:tc>
        <w:tc>
          <w:tcPr>
            <w:tcW w:w="549" w:type="pct"/>
            <w:tcBorders>
              <w:top w:val="single" w:sz="4" w:space="0" w:color="auto"/>
              <w:bottom w:val="single" w:sz="4" w:space="0" w:color="auto"/>
            </w:tcBorders>
          </w:tcPr>
          <w:p w14:paraId="0717C9F8" w14:textId="64612166" w:rsidR="001952FB" w:rsidRPr="00441322" w:rsidRDefault="001952FB" w:rsidP="7CD676D1">
            <w:pPr>
              <w:rPr>
                <w:b/>
                <w:bCs/>
              </w:rPr>
            </w:pPr>
          </w:p>
        </w:tc>
        <w:tc>
          <w:tcPr>
            <w:tcW w:w="549" w:type="pct"/>
            <w:tcBorders>
              <w:top w:val="single" w:sz="4" w:space="0" w:color="auto"/>
              <w:bottom w:val="single" w:sz="4" w:space="0" w:color="auto"/>
            </w:tcBorders>
          </w:tcPr>
          <w:p w14:paraId="36ABE74A" w14:textId="77777777" w:rsidR="001952FB" w:rsidRPr="00441322" w:rsidRDefault="001952FB" w:rsidP="00441322">
            <w:pPr>
              <w:rPr>
                <w:b/>
              </w:rPr>
            </w:pPr>
          </w:p>
        </w:tc>
        <w:tc>
          <w:tcPr>
            <w:tcW w:w="549" w:type="pct"/>
            <w:tcBorders>
              <w:top w:val="single" w:sz="4" w:space="0" w:color="auto"/>
              <w:bottom w:val="single" w:sz="4" w:space="0" w:color="auto"/>
            </w:tcBorders>
          </w:tcPr>
          <w:p w14:paraId="7BD4E48F" w14:textId="77777777" w:rsidR="001952FB" w:rsidRPr="00441322" w:rsidRDefault="001952FB" w:rsidP="00441322">
            <w:pPr>
              <w:rPr>
                <w:b/>
              </w:rPr>
            </w:pPr>
          </w:p>
        </w:tc>
        <w:tc>
          <w:tcPr>
            <w:tcW w:w="604" w:type="pct"/>
            <w:tcBorders>
              <w:top w:val="single" w:sz="4" w:space="0" w:color="auto"/>
              <w:bottom w:val="single" w:sz="4" w:space="0" w:color="auto"/>
            </w:tcBorders>
          </w:tcPr>
          <w:p w14:paraId="31514A9F" w14:textId="77777777" w:rsidR="001952FB" w:rsidRPr="00441322" w:rsidRDefault="001952FB" w:rsidP="00441322">
            <w:pPr>
              <w:rPr>
                <w:b/>
              </w:rPr>
            </w:pPr>
          </w:p>
        </w:tc>
      </w:tr>
      <w:tr w:rsidR="001952FB" w14:paraId="7EF8D263" w14:textId="77777777" w:rsidTr="7CD676D1">
        <w:trPr>
          <w:trHeight w:val="303"/>
        </w:trPr>
        <w:tc>
          <w:tcPr>
            <w:tcW w:w="2200" w:type="pct"/>
            <w:tcBorders>
              <w:top w:val="single" w:sz="4" w:space="0" w:color="auto"/>
              <w:bottom w:val="single" w:sz="4" w:space="0" w:color="auto"/>
            </w:tcBorders>
          </w:tcPr>
          <w:p w14:paraId="0FB331D1" w14:textId="77777777" w:rsidR="001952FB" w:rsidRDefault="00AF2F62" w:rsidP="00AF2F62">
            <w:pPr>
              <w:rPr>
                <w:b/>
                <w:bCs/>
              </w:rPr>
            </w:pPr>
            <w:r w:rsidRPr="007B3B33">
              <w:rPr>
                <w:b/>
                <w:bCs/>
              </w:rPr>
              <w:t>Operations data: objectives and key performance indicators (KPIs)</w:t>
            </w:r>
            <w:r w:rsidR="007B3B33" w:rsidRPr="007B3B33">
              <w:rPr>
                <w:b/>
                <w:bCs/>
              </w:rPr>
              <w:t>:</w:t>
            </w:r>
          </w:p>
          <w:p w14:paraId="196F0A8D" w14:textId="77777777" w:rsidR="00C17E06" w:rsidRDefault="00C17E06" w:rsidP="00AF2F62">
            <w:r>
              <w:t>Calculate, interpret and analyse:</w:t>
            </w:r>
          </w:p>
          <w:p w14:paraId="34E8A87C" w14:textId="77777777" w:rsidR="00C17E06" w:rsidRPr="00C17E06" w:rsidRDefault="00C17E06" w:rsidP="00F66B09">
            <w:pPr>
              <w:pStyle w:val="ListParagraph"/>
              <w:numPr>
                <w:ilvl w:val="0"/>
                <w:numId w:val="46"/>
              </w:numPr>
              <w:rPr>
                <w:b/>
                <w:bCs/>
              </w:rPr>
            </w:pPr>
            <w:r>
              <w:t>employee productivity</w:t>
            </w:r>
          </w:p>
          <w:p w14:paraId="0CB64784" w14:textId="77777777" w:rsidR="00BF4E49" w:rsidRPr="00BF4E49" w:rsidRDefault="00C17E06" w:rsidP="00F66B09">
            <w:pPr>
              <w:pStyle w:val="ListParagraph"/>
              <w:numPr>
                <w:ilvl w:val="0"/>
                <w:numId w:val="46"/>
              </w:numPr>
              <w:rPr>
                <w:b/>
                <w:bCs/>
              </w:rPr>
            </w:pPr>
            <w:r>
              <w:t>unit costs</w:t>
            </w:r>
          </w:p>
          <w:p w14:paraId="29A68F9E" w14:textId="77777777" w:rsidR="00BF4E49" w:rsidRPr="00BF4E49" w:rsidRDefault="00C17E06" w:rsidP="00F66B09">
            <w:pPr>
              <w:pStyle w:val="ListParagraph"/>
              <w:numPr>
                <w:ilvl w:val="0"/>
                <w:numId w:val="46"/>
              </w:numPr>
              <w:rPr>
                <w:b/>
                <w:bCs/>
              </w:rPr>
            </w:pPr>
            <w:r>
              <w:t>resource utilisation (including capacity utilisation)</w:t>
            </w:r>
          </w:p>
          <w:p w14:paraId="30BE8A62" w14:textId="77777777" w:rsidR="00BF4E49" w:rsidRDefault="00C17E06" w:rsidP="00BF4E49">
            <w:r>
              <w:t>Interpret and analyse:</w:t>
            </w:r>
          </w:p>
          <w:p w14:paraId="2712DBDE" w14:textId="77777777" w:rsidR="001C1059" w:rsidRPr="001C1059" w:rsidRDefault="00C17E06" w:rsidP="00F66B09">
            <w:pPr>
              <w:pStyle w:val="ListParagraph"/>
              <w:numPr>
                <w:ilvl w:val="0"/>
                <w:numId w:val="47"/>
              </w:numPr>
              <w:rPr>
                <w:b/>
                <w:bCs/>
              </w:rPr>
            </w:pPr>
            <w:r>
              <w:t>KPIs such as wait times, returns, defects, complaints, speed of response, delivery times, customer service ratings/ satisfaction ratings</w:t>
            </w:r>
          </w:p>
          <w:p w14:paraId="3B2A3B45" w14:textId="77777777" w:rsidR="001C1059" w:rsidRPr="001C1059" w:rsidRDefault="00C17E06" w:rsidP="00F66B09">
            <w:pPr>
              <w:pStyle w:val="ListParagraph"/>
              <w:numPr>
                <w:ilvl w:val="0"/>
                <w:numId w:val="47"/>
              </w:numPr>
              <w:rPr>
                <w:b/>
                <w:bCs/>
              </w:rPr>
            </w:pPr>
            <w:r>
              <w:t>measures of environmental impact and sustainabilit</w:t>
            </w:r>
            <w:r w:rsidR="001C1059">
              <w:t>y</w:t>
            </w:r>
          </w:p>
          <w:p w14:paraId="57A60624" w14:textId="60BFDA65" w:rsidR="007B3B33" w:rsidRPr="001C1059" w:rsidRDefault="00C17E06" w:rsidP="001C1059">
            <w:pPr>
              <w:rPr>
                <w:b/>
                <w:bCs/>
              </w:rPr>
            </w:pPr>
            <w:r>
              <w:t>Analysis of operations data should include index numbers, calculating percentages and percentage changes</w:t>
            </w:r>
          </w:p>
        </w:tc>
        <w:tc>
          <w:tcPr>
            <w:tcW w:w="549" w:type="pct"/>
            <w:tcBorders>
              <w:top w:val="single" w:sz="4" w:space="0" w:color="auto"/>
              <w:bottom w:val="single" w:sz="4" w:space="0" w:color="auto"/>
            </w:tcBorders>
          </w:tcPr>
          <w:p w14:paraId="17466547" w14:textId="77777777" w:rsidR="001952FB" w:rsidRPr="00441322" w:rsidRDefault="001952FB" w:rsidP="00441322">
            <w:pPr>
              <w:rPr>
                <w:b/>
              </w:rPr>
            </w:pPr>
          </w:p>
        </w:tc>
        <w:tc>
          <w:tcPr>
            <w:tcW w:w="549" w:type="pct"/>
            <w:tcBorders>
              <w:top w:val="single" w:sz="4" w:space="0" w:color="auto"/>
              <w:bottom w:val="single" w:sz="4" w:space="0" w:color="auto"/>
            </w:tcBorders>
          </w:tcPr>
          <w:p w14:paraId="02A8123D" w14:textId="7D4B2536" w:rsidR="001952FB" w:rsidRPr="00441322" w:rsidRDefault="001952FB" w:rsidP="7CD676D1">
            <w:pPr>
              <w:rPr>
                <w:b/>
                <w:bCs/>
              </w:rPr>
            </w:pPr>
          </w:p>
        </w:tc>
        <w:tc>
          <w:tcPr>
            <w:tcW w:w="549" w:type="pct"/>
            <w:tcBorders>
              <w:top w:val="single" w:sz="4" w:space="0" w:color="auto"/>
              <w:bottom w:val="single" w:sz="4" w:space="0" w:color="auto"/>
            </w:tcBorders>
          </w:tcPr>
          <w:p w14:paraId="04D05F8B" w14:textId="77777777" w:rsidR="001952FB" w:rsidRPr="00441322" w:rsidRDefault="001952FB" w:rsidP="00441322">
            <w:pPr>
              <w:rPr>
                <w:b/>
              </w:rPr>
            </w:pPr>
          </w:p>
        </w:tc>
        <w:tc>
          <w:tcPr>
            <w:tcW w:w="549" w:type="pct"/>
            <w:tcBorders>
              <w:top w:val="single" w:sz="4" w:space="0" w:color="auto"/>
              <w:bottom w:val="single" w:sz="4" w:space="0" w:color="auto"/>
            </w:tcBorders>
          </w:tcPr>
          <w:p w14:paraId="48EDFF83" w14:textId="77777777" w:rsidR="001952FB" w:rsidRPr="00441322" w:rsidRDefault="001952FB" w:rsidP="00441322">
            <w:pPr>
              <w:rPr>
                <w:b/>
              </w:rPr>
            </w:pPr>
          </w:p>
        </w:tc>
        <w:tc>
          <w:tcPr>
            <w:tcW w:w="604" w:type="pct"/>
            <w:tcBorders>
              <w:top w:val="single" w:sz="4" w:space="0" w:color="auto"/>
              <w:bottom w:val="single" w:sz="4" w:space="0" w:color="auto"/>
            </w:tcBorders>
          </w:tcPr>
          <w:p w14:paraId="6D700EE8" w14:textId="77777777" w:rsidR="001952FB" w:rsidRPr="00441322" w:rsidRDefault="001952FB" w:rsidP="00441322">
            <w:pPr>
              <w:rPr>
                <w:b/>
              </w:rPr>
            </w:pPr>
          </w:p>
        </w:tc>
      </w:tr>
      <w:tr w:rsidR="001952FB" w14:paraId="42A46CF2" w14:textId="77777777" w:rsidTr="7CD676D1">
        <w:trPr>
          <w:trHeight w:val="669"/>
        </w:trPr>
        <w:tc>
          <w:tcPr>
            <w:tcW w:w="2200" w:type="pct"/>
            <w:tcBorders>
              <w:top w:val="single" w:sz="4" w:space="0" w:color="auto"/>
              <w:bottom w:val="single" w:sz="4" w:space="0" w:color="auto"/>
            </w:tcBorders>
          </w:tcPr>
          <w:p w14:paraId="425D9CC8" w14:textId="77777777" w:rsidR="001952FB" w:rsidRDefault="00AF2F62" w:rsidP="00AF2F62">
            <w:pPr>
              <w:rPr>
                <w:b/>
                <w:bCs/>
              </w:rPr>
            </w:pPr>
            <w:r w:rsidRPr="001C1059">
              <w:rPr>
                <w:b/>
                <w:bCs/>
              </w:rPr>
              <w:t>Efficiency</w:t>
            </w:r>
            <w:r w:rsidR="001C1059" w:rsidRPr="001C1059">
              <w:rPr>
                <w:b/>
                <w:bCs/>
              </w:rPr>
              <w:t xml:space="preserve">: </w:t>
            </w:r>
          </w:p>
          <w:p w14:paraId="76266EC2" w14:textId="77777777" w:rsidR="001D0E8A" w:rsidRPr="001D0E8A" w:rsidRDefault="00867226" w:rsidP="00F66B09">
            <w:pPr>
              <w:pStyle w:val="ListParagraph"/>
              <w:numPr>
                <w:ilvl w:val="0"/>
                <w:numId w:val="48"/>
              </w:numPr>
              <w:rPr>
                <w:b/>
                <w:bCs/>
              </w:rPr>
            </w:pPr>
            <w:r>
              <w:t xml:space="preserve">meaning and significance of resource utilisation and efficiency </w:t>
            </w:r>
          </w:p>
          <w:p w14:paraId="2C310160" w14:textId="77777777" w:rsidR="000B0117" w:rsidRDefault="00867226" w:rsidP="001D0E8A">
            <w:r>
              <w:t>Ways of improving resource utilisation and efficiency including:</w:t>
            </w:r>
          </w:p>
          <w:p w14:paraId="17D92153" w14:textId="77777777" w:rsidR="000B0117" w:rsidRPr="000B0117" w:rsidRDefault="00867226" w:rsidP="00F66B09">
            <w:pPr>
              <w:pStyle w:val="ListParagraph"/>
              <w:numPr>
                <w:ilvl w:val="0"/>
                <w:numId w:val="48"/>
              </w:numPr>
              <w:rPr>
                <w:b/>
                <w:bCs/>
              </w:rPr>
            </w:pPr>
            <w:r>
              <w:t xml:space="preserve">improved capacity utilisation </w:t>
            </w:r>
          </w:p>
          <w:p w14:paraId="78D3D5B9" w14:textId="77777777" w:rsidR="004469A5" w:rsidRPr="004469A5" w:rsidRDefault="00867226" w:rsidP="00F66B09">
            <w:pPr>
              <w:pStyle w:val="ListParagraph"/>
              <w:numPr>
                <w:ilvl w:val="0"/>
                <w:numId w:val="48"/>
              </w:numPr>
              <w:rPr>
                <w:b/>
                <w:bCs/>
              </w:rPr>
            </w:pPr>
            <w:r>
              <w:t>lean production: reducing inventory, reducing re-works, reducing waiting times, reducing transportation times, kaizen, standardised process</w:t>
            </w:r>
            <w:r w:rsidR="004469A5">
              <w:t>es</w:t>
            </w:r>
          </w:p>
          <w:p w14:paraId="0B4EC536" w14:textId="77777777" w:rsidR="004469A5" w:rsidRPr="004469A5" w:rsidRDefault="00867226" w:rsidP="00F66B09">
            <w:pPr>
              <w:pStyle w:val="ListParagraph"/>
              <w:numPr>
                <w:ilvl w:val="0"/>
                <w:numId w:val="48"/>
              </w:numPr>
              <w:rPr>
                <w:b/>
                <w:bCs/>
              </w:rPr>
            </w:pPr>
            <w:r>
              <w:t>reducing waste, recycling, reuse of materials</w:t>
            </w:r>
          </w:p>
          <w:p w14:paraId="3F88B59C" w14:textId="7FB87C79" w:rsidR="004469A5" w:rsidRPr="004469A5" w:rsidRDefault="00867226" w:rsidP="00F66B09">
            <w:pPr>
              <w:pStyle w:val="ListParagraph"/>
              <w:numPr>
                <w:ilvl w:val="0"/>
                <w:numId w:val="48"/>
              </w:numPr>
              <w:rPr>
                <w:b/>
                <w:bCs/>
              </w:rPr>
            </w:pPr>
            <w:r>
              <w:t>effective scheduling</w:t>
            </w:r>
          </w:p>
          <w:p w14:paraId="05D5A0C2" w14:textId="77777777" w:rsidR="004F060E" w:rsidRPr="004F060E" w:rsidRDefault="00867226" w:rsidP="00F66B09">
            <w:pPr>
              <w:pStyle w:val="ListParagraph"/>
              <w:numPr>
                <w:ilvl w:val="0"/>
                <w:numId w:val="48"/>
              </w:numPr>
              <w:rPr>
                <w:b/>
                <w:bCs/>
              </w:rPr>
            </w:pPr>
            <w:r>
              <w:t>improving employee productivity/ performance</w:t>
            </w:r>
          </w:p>
          <w:p w14:paraId="05BEC4D6" w14:textId="77777777" w:rsidR="004F060E" w:rsidRPr="004F060E" w:rsidRDefault="00867226" w:rsidP="00F66B09">
            <w:pPr>
              <w:pStyle w:val="ListParagraph"/>
              <w:numPr>
                <w:ilvl w:val="0"/>
                <w:numId w:val="48"/>
              </w:numPr>
              <w:rPr>
                <w:b/>
                <w:bCs/>
              </w:rPr>
            </w:pPr>
            <w:r>
              <w:lastRenderedPageBreak/>
              <w:t xml:space="preserve">improving cost control </w:t>
            </w:r>
          </w:p>
          <w:p w14:paraId="2AAC26C3" w14:textId="447CE089" w:rsidR="001C1059" w:rsidRPr="000B0117" w:rsidRDefault="00867226" w:rsidP="00F66B09">
            <w:pPr>
              <w:pStyle w:val="ListParagraph"/>
              <w:numPr>
                <w:ilvl w:val="0"/>
                <w:numId w:val="48"/>
              </w:numPr>
              <w:rPr>
                <w:b/>
                <w:bCs/>
              </w:rPr>
            </w:pPr>
            <w:r>
              <w:t>advantages and disadvantages of ways of increasing efficiency</w:t>
            </w:r>
          </w:p>
        </w:tc>
        <w:tc>
          <w:tcPr>
            <w:tcW w:w="549" w:type="pct"/>
            <w:tcBorders>
              <w:top w:val="single" w:sz="4" w:space="0" w:color="auto"/>
              <w:bottom w:val="single" w:sz="4" w:space="0" w:color="auto"/>
            </w:tcBorders>
          </w:tcPr>
          <w:p w14:paraId="2957D7FD" w14:textId="77777777" w:rsidR="001952FB" w:rsidRPr="00441322" w:rsidRDefault="001952FB" w:rsidP="00441322">
            <w:pPr>
              <w:rPr>
                <w:b/>
              </w:rPr>
            </w:pPr>
          </w:p>
        </w:tc>
        <w:tc>
          <w:tcPr>
            <w:tcW w:w="549" w:type="pct"/>
            <w:tcBorders>
              <w:top w:val="single" w:sz="4" w:space="0" w:color="auto"/>
              <w:bottom w:val="single" w:sz="4" w:space="0" w:color="auto"/>
            </w:tcBorders>
          </w:tcPr>
          <w:p w14:paraId="2A05D3E3" w14:textId="46DF7CAE" w:rsidR="001952FB" w:rsidRPr="00441322" w:rsidRDefault="001952FB" w:rsidP="7CD676D1">
            <w:pPr>
              <w:rPr>
                <w:b/>
                <w:bCs/>
              </w:rPr>
            </w:pPr>
          </w:p>
        </w:tc>
        <w:tc>
          <w:tcPr>
            <w:tcW w:w="549" w:type="pct"/>
            <w:tcBorders>
              <w:top w:val="single" w:sz="4" w:space="0" w:color="auto"/>
              <w:bottom w:val="single" w:sz="4" w:space="0" w:color="auto"/>
            </w:tcBorders>
          </w:tcPr>
          <w:p w14:paraId="3C9E702D" w14:textId="77777777" w:rsidR="001952FB" w:rsidRPr="00441322" w:rsidRDefault="001952FB" w:rsidP="00441322">
            <w:pPr>
              <w:rPr>
                <w:b/>
              </w:rPr>
            </w:pPr>
          </w:p>
        </w:tc>
        <w:tc>
          <w:tcPr>
            <w:tcW w:w="549" w:type="pct"/>
            <w:tcBorders>
              <w:top w:val="single" w:sz="4" w:space="0" w:color="auto"/>
              <w:bottom w:val="single" w:sz="4" w:space="0" w:color="auto"/>
            </w:tcBorders>
          </w:tcPr>
          <w:p w14:paraId="2542377B" w14:textId="77777777" w:rsidR="001952FB" w:rsidRPr="00441322" w:rsidRDefault="001952FB" w:rsidP="00441322">
            <w:pPr>
              <w:rPr>
                <w:b/>
              </w:rPr>
            </w:pPr>
          </w:p>
        </w:tc>
        <w:tc>
          <w:tcPr>
            <w:tcW w:w="604" w:type="pct"/>
            <w:tcBorders>
              <w:top w:val="single" w:sz="4" w:space="0" w:color="auto"/>
              <w:bottom w:val="single" w:sz="4" w:space="0" w:color="auto"/>
            </w:tcBorders>
          </w:tcPr>
          <w:p w14:paraId="785727F2" w14:textId="77777777" w:rsidR="001952FB" w:rsidRPr="00441322" w:rsidRDefault="001952FB" w:rsidP="00441322">
            <w:pPr>
              <w:rPr>
                <w:b/>
              </w:rPr>
            </w:pPr>
          </w:p>
        </w:tc>
      </w:tr>
      <w:tr w:rsidR="001952FB" w14:paraId="621A7667" w14:textId="77777777" w:rsidTr="7CD676D1">
        <w:trPr>
          <w:trHeight w:val="669"/>
        </w:trPr>
        <w:tc>
          <w:tcPr>
            <w:tcW w:w="2200" w:type="pct"/>
            <w:tcBorders>
              <w:top w:val="single" w:sz="4" w:space="0" w:color="auto"/>
              <w:bottom w:val="single" w:sz="4" w:space="0" w:color="auto"/>
            </w:tcBorders>
          </w:tcPr>
          <w:p w14:paraId="5DE1F4E0" w14:textId="77777777" w:rsidR="001952FB" w:rsidRDefault="00C318AF" w:rsidP="00C318AF">
            <w:pPr>
              <w:rPr>
                <w:b/>
                <w:bCs/>
              </w:rPr>
            </w:pPr>
            <w:r w:rsidRPr="004F060E">
              <w:rPr>
                <w:b/>
                <w:bCs/>
              </w:rPr>
              <w:t>Quality</w:t>
            </w:r>
            <w:r w:rsidR="004F060E" w:rsidRPr="004F060E">
              <w:rPr>
                <w:b/>
                <w:bCs/>
              </w:rPr>
              <w:t>:</w:t>
            </w:r>
          </w:p>
          <w:p w14:paraId="3DF0180C" w14:textId="77777777" w:rsidR="00FF4342" w:rsidRPr="00FF4342" w:rsidRDefault="00FF4342" w:rsidP="00F66B09">
            <w:pPr>
              <w:pStyle w:val="ListParagraph"/>
              <w:numPr>
                <w:ilvl w:val="0"/>
                <w:numId w:val="49"/>
              </w:numPr>
              <w:rPr>
                <w:b/>
                <w:bCs/>
              </w:rPr>
            </w:pPr>
            <w:r>
              <w:t xml:space="preserve">meaning and significance of quality </w:t>
            </w:r>
          </w:p>
          <w:p w14:paraId="5B99CBBD" w14:textId="77777777" w:rsidR="00FF4342" w:rsidRPr="00FF4342" w:rsidRDefault="00FF4342" w:rsidP="00F66B09">
            <w:pPr>
              <w:pStyle w:val="ListParagraph"/>
              <w:numPr>
                <w:ilvl w:val="0"/>
                <w:numId w:val="49"/>
              </w:numPr>
              <w:rPr>
                <w:b/>
                <w:bCs/>
              </w:rPr>
            </w:pPr>
            <w:r>
              <w:t xml:space="preserve">costs of poor quality </w:t>
            </w:r>
          </w:p>
          <w:p w14:paraId="5DC9DED5" w14:textId="77777777" w:rsidR="00FF4342" w:rsidRPr="00FF4342" w:rsidRDefault="00FF4342" w:rsidP="00F66B09">
            <w:pPr>
              <w:pStyle w:val="ListParagraph"/>
              <w:numPr>
                <w:ilvl w:val="0"/>
                <w:numId w:val="49"/>
              </w:numPr>
              <w:rPr>
                <w:b/>
                <w:bCs/>
              </w:rPr>
            </w:pPr>
            <w:r>
              <w:t xml:space="preserve">methods of improving quality: quality control, quality assurance, Total Quality Management (TQM), quality circles, benchmarking </w:t>
            </w:r>
          </w:p>
          <w:p w14:paraId="38F44779" w14:textId="314FCF20" w:rsidR="00FF4342" w:rsidRPr="00FF4342" w:rsidRDefault="00FF4342" w:rsidP="00F66B09">
            <w:pPr>
              <w:pStyle w:val="ListParagraph"/>
              <w:numPr>
                <w:ilvl w:val="0"/>
                <w:numId w:val="49"/>
              </w:numPr>
              <w:rPr>
                <w:b/>
                <w:bCs/>
              </w:rPr>
            </w:pPr>
            <w:r>
              <w:t>advantages and disadvantages of different methods of improving quality</w:t>
            </w:r>
          </w:p>
        </w:tc>
        <w:tc>
          <w:tcPr>
            <w:tcW w:w="549" w:type="pct"/>
            <w:tcBorders>
              <w:top w:val="single" w:sz="4" w:space="0" w:color="auto"/>
              <w:bottom w:val="single" w:sz="4" w:space="0" w:color="auto"/>
            </w:tcBorders>
          </w:tcPr>
          <w:p w14:paraId="0E66B258" w14:textId="77777777" w:rsidR="001952FB" w:rsidRPr="00441322" w:rsidRDefault="001952FB" w:rsidP="00441322">
            <w:pPr>
              <w:rPr>
                <w:b/>
              </w:rPr>
            </w:pPr>
          </w:p>
        </w:tc>
        <w:tc>
          <w:tcPr>
            <w:tcW w:w="549" w:type="pct"/>
            <w:tcBorders>
              <w:top w:val="single" w:sz="4" w:space="0" w:color="auto"/>
              <w:bottom w:val="single" w:sz="4" w:space="0" w:color="auto"/>
            </w:tcBorders>
          </w:tcPr>
          <w:p w14:paraId="14D49517" w14:textId="77777777" w:rsidR="001952FB" w:rsidRPr="00441322" w:rsidRDefault="001952FB" w:rsidP="00441322">
            <w:pPr>
              <w:rPr>
                <w:b/>
              </w:rPr>
            </w:pPr>
          </w:p>
        </w:tc>
        <w:tc>
          <w:tcPr>
            <w:tcW w:w="549" w:type="pct"/>
            <w:tcBorders>
              <w:top w:val="single" w:sz="4" w:space="0" w:color="auto"/>
              <w:bottom w:val="single" w:sz="4" w:space="0" w:color="auto"/>
            </w:tcBorders>
          </w:tcPr>
          <w:p w14:paraId="3A6852E5" w14:textId="06BF06FE" w:rsidR="001952FB" w:rsidRPr="00441322" w:rsidRDefault="001952FB" w:rsidP="7CD676D1">
            <w:pPr>
              <w:rPr>
                <w:b/>
                <w:bCs/>
              </w:rPr>
            </w:pPr>
          </w:p>
        </w:tc>
        <w:tc>
          <w:tcPr>
            <w:tcW w:w="549" w:type="pct"/>
            <w:tcBorders>
              <w:top w:val="single" w:sz="4" w:space="0" w:color="auto"/>
              <w:bottom w:val="single" w:sz="4" w:space="0" w:color="auto"/>
            </w:tcBorders>
          </w:tcPr>
          <w:p w14:paraId="4F40F63B" w14:textId="77777777" w:rsidR="001952FB" w:rsidRPr="00441322" w:rsidRDefault="001952FB" w:rsidP="00441322">
            <w:pPr>
              <w:rPr>
                <w:b/>
              </w:rPr>
            </w:pPr>
          </w:p>
        </w:tc>
        <w:tc>
          <w:tcPr>
            <w:tcW w:w="604" w:type="pct"/>
            <w:tcBorders>
              <w:top w:val="single" w:sz="4" w:space="0" w:color="auto"/>
              <w:bottom w:val="single" w:sz="4" w:space="0" w:color="auto"/>
            </w:tcBorders>
          </w:tcPr>
          <w:p w14:paraId="0A330383" w14:textId="77777777" w:rsidR="001952FB" w:rsidRPr="00441322" w:rsidRDefault="001952FB" w:rsidP="00441322">
            <w:pPr>
              <w:rPr>
                <w:b/>
              </w:rPr>
            </w:pPr>
          </w:p>
        </w:tc>
      </w:tr>
      <w:tr w:rsidR="00B2424B" w14:paraId="6AE605A0" w14:textId="77777777" w:rsidTr="7CD676D1">
        <w:trPr>
          <w:trHeight w:val="669"/>
        </w:trPr>
        <w:tc>
          <w:tcPr>
            <w:tcW w:w="2200" w:type="pct"/>
            <w:tcBorders>
              <w:top w:val="single" w:sz="4" w:space="0" w:color="auto"/>
              <w:bottom w:val="single" w:sz="4" w:space="0" w:color="auto"/>
            </w:tcBorders>
          </w:tcPr>
          <w:p w14:paraId="6AF46DD7" w14:textId="77777777" w:rsidR="00B2424B" w:rsidRDefault="00C318AF" w:rsidP="00C318AF">
            <w:pPr>
              <w:rPr>
                <w:b/>
                <w:bCs/>
              </w:rPr>
            </w:pPr>
            <w:r w:rsidRPr="00FF4342">
              <w:rPr>
                <w:b/>
                <w:bCs/>
              </w:rPr>
              <w:t>Environmental impact of operations</w:t>
            </w:r>
            <w:r w:rsidR="00FF4342">
              <w:rPr>
                <w:b/>
                <w:bCs/>
              </w:rPr>
              <w:t>:</w:t>
            </w:r>
          </w:p>
          <w:p w14:paraId="2607B817" w14:textId="77777777" w:rsidR="006A1EFF" w:rsidRDefault="006A1EFF" w:rsidP="00F66B09">
            <w:pPr>
              <w:pStyle w:val="ListParagraph"/>
              <w:numPr>
                <w:ilvl w:val="0"/>
                <w:numId w:val="50"/>
              </w:numPr>
            </w:pPr>
            <w:r w:rsidRPr="006A1EFF">
              <w:t>purpose and value of more environmentally sustainable operations</w:t>
            </w:r>
          </w:p>
          <w:p w14:paraId="001EBADE" w14:textId="77777777" w:rsidR="006A1EFF" w:rsidRDefault="006A1EFF" w:rsidP="00F66B09">
            <w:pPr>
              <w:pStyle w:val="ListParagraph"/>
              <w:numPr>
                <w:ilvl w:val="0"/>
                <w:numId w:val="50"/>
              </w:numPr>
            </w:pPr>
            <w:r w:rsidRPr="006A1EFF">
              <w:t xml:space="preserve">ways of reducing the environmental impact of operations: waste reduction, resource efficiency, reducing emissions, carbon footprint, sustainable sourcing, circularity </w:t>
            </w:r>
          </w:p>
          <w:p w14:paraId="5C3A37F7" w14:textId="3FECF278" w:rsidR="00F14AFA" w:rsidRPr="006A1EFF" w:rsidRDefault="006A1EFF" w:rsidP="00F66B09">
            <w:pPr>
              <w:pStyle w:val="ListParagraph"/>
              <w:numPr>
                <w:ilvl w:val="0"/>
                <w:numId w:val="50"/>
              </w:numPr>
            </w:pPr>
            <w:r w:rsidRPr="006A1EFF">
              <w:t>challenges of reducing the environmental impact of operations: costs, supply chain limitations, operational disruption required to change processes</w:t>
            </w:r>
          </w:p>
        </w:tc>
        <w:tc>
          <w:tcPr>
            <w:tcW w:w="549" w:type="pct"/>
            <w:tcBorders>
              <w:top w:val="single" w:sz="4" w:space="0" w:color="auto"/>
              <w:bottom w:val="single" w:sz="4" w:space="0" w:color="auto"/>
            </w:tcBorders>
          </w:tcPr>
          <w:p w14:paraId="4081ED06" w14:textId="77777777" w:rsidR="00B2424B" w:rsidRPr="00441322" w:rsidRDefault="00B2424B" w:rsidP="00441322">
            <w:pPr>
              <w:rPr>
                <w:b/>
              </w:rPr>
            </w:pPr>
          </w:p>
        </w:tc>
        <w:tc>
          <w:tcPr>
            <w:tcW w:w="549" w:type="pct"/>
            <w:tcBorders>
              <w:top w:val="single" w:sz="4" w:space="0" w:color="auto"/>
              <w:bottom w:val="single" w:sz="4" w:space="0" w:color="auto"/>
            </w:tcBorders>
          </w:tcPr>
          <w:p w14:paraId="536EE767" w14:textId="77777777" w:rsidR="00B2424B" w:rsidRPr="00441322" w:rsidRDefault="00B2424B" w:rsidP="00441322">
            <w:pPr>
              <w:rPr>
                <w:b/>
              </w:rPr>
            </w:pPr>
          </w:p>
        </w:tc>
        <w:tc>
          <w:tcPr>
            <w:tcW w:w="549" w:type="pct"/>
            <w:tcBorders>
              <w:top w:val="single" w:sz="4" w:space="0" w:color="auto"/>
              <w:bottom w:val="single" w:sz="4" w:space="0" w:color="auto"/>
            </w:tcBorders>
          </w:tcPr>
          <w:p w14:paraId="60B04DA8" w14:textId="77777777" w:rsidR="00B2424B" w:rsidRPr="00441322" w:rsidRDefault="00B2424B" w:rsidP="7CD676D1">
            <w:pPr>
              <w:rPr>
                <w:b/>
                <w:bCs/>
              </w:rPr>
            </w:pPr>
          </w:p>
        </w:tc>
        <w:tc>
          <w:tcPr>
            <w:tcW w:w="549" w:type="pct"/>
            <w:tcBorders>
              <w:top w:val="single" w:sz="4" w:space="0" w:color="auto"/>
              <w:bottom w:val="single" w:sz="4" w:space="0" w:color="auto"/>
            </w:tcBorders>
          </w:tcPr>
          <w:p w14:paraId="66A00DCE" w14:textId="77777777" w:rsidR="00B2424B" w:rsidRPr="00441322" w:rsidRDefault="00B2424B" w:rsidP="00441322">
            <w:pPr>
              <w:rPr>
                <w:b/>
              </w:rPr>
            </w:pPr>
          </w:p>
        </w:tc>
        <w:tc>
          <w:tcPr>
            <w:tcW w:w="604" w:type="pct"/>
            <w:tcBorders>
              <w:top w:val="single" w:sz="4" w:space="0" w:color="auto"/>
              <w:bottom w:val="single" w:sz="4" w:space="0" w:color="auto"/>
            </w:tcBorders>
          </w:tcPr>
          <w:p w14:paraId="253E87A2" w14:textId="77777777" w:rsidR="00B2424B" w:rsidRPr="00441322" w:rsidRDefault="00B2424B" w:rsidP="00441322">
            <w:pPr>
              <w:rPr>
                <w:b/>
              </w:rPr>
            </w:pPr>
          </w:p>
        </w:tc>
      </w:tr>
      <w:tr w:rsidR="00B2424B" w14:paraId="0A450315" w14:textId="77777777" w:rsidTr="7CD676D1">
        <w:trPr>
          <w:trHeight w:val="669"/>
        </w:trPr>
        <w:tc>
          <w:tcPr>
            <w:tcW w:w="2200" w:type="pct"/>
            <w:tcBorders>
              <w:top w:val="single" w:sz="4" w:space="0" w:color="auto"/>
              <w:bottom w:val="single" w:sz="4" w:space="0" w:color="auto"/>
            </w:tcBorders>
          </w:tcPr>
          <w:p w14:paraId="081C01E4" w14:textId="77777777" w:rsidR="00B2424B" w:rsidRDefault="00C318AF" w:rsidP="00C318AF">
            <w:pPr>
              <w:rPr>
                <w:b/>
                <w:bCs/>
              </w:rPr>
            </w:pPr>
            <w:r w:rsidRPr="006A1EFF">
              <w:rPr>
                <w:b/>
                <w:bCs/>
              </w:rPr>
              <w:t>Matching output to demand</w:t>
            </w:r>
            <w:r w:rsidR="006A1EFF" w:rsidRPr="006A1EFF">
              <w:rPr>
                <w:b/>
                <w:bCs/>
              </w:rPr>
              <w:t>:</w:t>
            </w:r>
          </w:p>
          <w:p w14:paraId="00008955" w14:textId="77777777" w:rsidR="002B0632" w:rsidRPr="002B0632" w:rsidRDefault="006D0680" w:rsidP="00F66B09">
            <w:pPr>
              <w:pStyle w:val="ListParagraph"/>
              <w:numPr>
                <w:ilvl w:val="0"/>
                <w:numId w:val="51"/>
              </w:numPr>
              <w:rPr>
                <w:b/>
                <w:bCs/>
              </w:rPr>
            </w:pPr>
            <w:r w:rsidRPr="006D0680">
              <w:t>Ways of managing supply to match demand, to cope with high and low demand, and fluctuating levels of demand (cyclical and seasonal</w:t>
            </w:r>
            <w:r w:rsidR="002B0632">
              <w:t>):</w:t>
            </w:r>
          </w:p>
          <w:p w14:paraId="57BEFDBC" w14:textId="77777777" w:rsidR="002B0632" w:rsidRPr="002B0632" w:rsidRDefault="006D0680" w:rsidP="00F66B09">
            <w:pPr>
              <w:pStyle w:val="ListParagraph"/>
              <w:numPr>
                <w:ilvl w:val="0"/>
                <w:numId w:val="24"/>
              </w:numPr>
              <w:rPr>
                <w:b/>
                <w:bCs/>
              </w:rPr>
            </w:pPr>
            <w:r w:rsidRPr="006D0680">
              <w:t xml:space="preserve">changing production scheduling </w:t>
            </w:r>
          </w:p>
          <w:p w14:paraId="1B6E3198" w14:textId="77777777" w:rsidR="002B0632" w:rsidRPr="002B0632" w:rsidRDefault="006D0680" w:rsidP="00F66B09">
            <w:pPr>
              <w:pStyle w:val="ListParagraph"/>
              <w:numPr>
                <w:ilvl w:val="0"/>
                <w:numId w:val="24"/>
              </w:numPr>
              <w:rPr>
                <w:b/>
                <w:bCs/>
              </w:rPr>
            </w:pPr>
            <w:r w:rsidRPr="006D0680">
              <w:t>increasing or decreasing inventory</w:t>
            </w:r>
          </w:p>
          <w:p w14:paraId="144FE4D4" w14:textId="77777777" w:rsidR="002B0632" w:rsidRPr="002B0632" w:rsidRDefault="006D0680" w:rsidP="00F66B09">
            <w:pPr>
              <w:pStyle w:val="ListParagraph"/>
              <w:numPr>
                <w:ilvl w:val="0"/>
                <w:numId w:val="24"/>
              </w:numPr>
              <w:rPr>
                <w:b/>
                <w:bCs/>
              </w:rPr>
            </w:pPr>
            <w:r w:rsidRPr="006D0680">
              <w:t>different forms of employment: part-time, temporary, zero hours, freelance</w:t>
            </w:r>
          </w:p>
          <w:p w14:paraId="2902744F" w14:textId="77777777" w:rsidR="002B0632" w:rsidRPr="002B0632" w:rsidRDefault="006D0680" w:rsidP="00F66B09">
            <w:pPr>
              <w:pStyle w:val="ListParagraph"/>
              <w:numPr>
                <w:ilvl w:val="0"/>
                <w:numId w:val="24"/>
              </w:numPr>
              <w:rPr>
                <w:b/>
                <w:bCs/>
              </w:rPr>
            </w:pPr>
            <w:r w:rsidRPr="006D0680">
              <w:t>outsourcing</w:t>
            </w:r>
          </w:p>
          <w:p w14:paraId="714391B3" w14:textId="77777777" w:rsidR="002B0632" w:rsidRPr="002B0632" w:rsidRDefault="006D0680" w:rsidP="00F66B09">
            <w:pPr>
              <w:pStyle w:val="ListParagraph"/>
              <w:numPr>
                <w:ilvl w:val="0"/>
                <w:numId w:val="24"/>
              </w:numPr>
              <w:rPr>
                <w:b/>
                <w:bCs/>
              </w:rPr>
            </w:pPr>
            <w:r w:rsidRPr="006D0680">
              <w:t>investment in capital and technology</w:t>
            </w:r>
          </w:p>
          <w:p w14:paraId="39EED9E8" w14:textId="77777777" w:rsidR="002B0632" w:rsidRPr="002B0632" w:rsidRDefault="006D0680" w:rsidP="00F66B09">
            <w:pPr>
              <w:pStyle w:val="ListParagraph"/>
              <w:numPr>
                <w:ilvl w:val="0"/>
                <w:numId w:val="24"/>
              </w:numPr>
              <w:rPr>
                <w:b/>
                <w:bCs/>
              </w:rPr>
            </w:pPr>
            <w:r w:rsidRPr="006D0680">
              <w:t>increasing or decreasing capacity</w:t>
            </w:r>
          </w:p>
          <w:p w14:paraId="341EDFB5" w14:textId="77777777" w:rsidR="002B0632" w:rsidRPr="002B0632" w:rsidRDefault="006D0680" w:rsidP="00F66B09">
            <w:pPr>
              <w:pStyle w:val="ListParagraph"/>
              <w:numPr>
                <w:ilvl w:val="0"/>
                <w:numId w:val="51"/>
              </w:numPr>
              <w:rPr>
                <w:b/>
                <w:bCs/>
              </w:rPr>
            </w:pPr>
            <w:r w:rsidRPr="006D0680">
              <w:lastRenderedPageBreak/>
              <w:t>advantages and disadvantages of different ways of responding to changes in demand</w:t>
            </w:r>
          </w:p>
          <w:p w14:paraId="37B9C843" w14:textId="120DBD2B" w:rsidR="006D0680" w:rsidRPr="002B0632" w:rsidRDefault="006D0680" w:rsidP="00F66B09">
            <w:pPr>
              <w:pStyle w:val="ListParagraph"/>
              <w:numPr>
                <w:ilvl w:val="0"/>
                <w:numId w:val="51"/>
              </w:numPr>
              <w:rPr>
                <w:b/>
                <w:bCs/>
              </w:rPr>
            </w:pPr>
            <w:r w:rsidRPr="006D0680">
              <w:t>challenges of not matching supply to</w:t>
            </w:r>
            <w:r w:rsidR="002B0632">
              <w:t xml:space="preserve"> demand</w:t>
            </w:r>
          </w:p>
        </w:tc>
        <w:tc>
          <w:tcPr>
            <w:tcW w:w="549" w:type="pct"/>
            <w:tcBorders>
              <w:top w:val="single" w:sz="4" w:space="0" w:color="auto"/>
              <w:bottom w:val="single" w:sz="4" w:space="0" w:color="auto"/>
            </w:tcBorders>
          </w:tcPr>
          <w:p w14:paraId="6D4474CC" w14:textId="77777777" w:rsidR="00B2424B" w:rsidRPr="00441322" w:rsidRDefault="00B2424B" w:rsidP="00441322">
            <w:pPr>
              <w:rPr>
                <w:b/>
              </w:rPr>
            </w:pPr>
          </w:p>
        </w:tc>
        <w:tc>
          <w:tcPr>
            <w:tcW w:w="549" w:type="pct"/>
            <w:tcBorders>
              <w:top w:val="single" w:sz="4" w:space="0" w:color="auto"/>
              <w:bottom w:val="single" w:sz="4" w:space="0" w:color="auto"/>
            </w:tcBorders>
          </w:tcPr>
          <w:p w14:paraId="7641BABB" w14:textId="77777777" w:rsidR="00B2424B" w:rsidRPr="00441322" w:rsidRDefault="00B2424B" w:rsidP="00441322">
            <w:pPr>
              <w:rPr>
                <w:b/>
              </w:rPr>
            </w:pPr>
          </w:p>
        </w:tc>
        <w:tc>
          <w:tcPr>
            <w:tcW w:w="549" w:type="pct"/>
            <w:tcBorders>
              <w:top w:val="single" w:sz="4" w:space="0" w:color="auto"/>
              <w:bottom w:val="single" w:sz="4" w:space="0" w:color="auto"/>
            </w:tcBorders>
          </w:tcPr>
          <w:p w14:paraId="52A58541" w14:textId="77777777" w:rsidR="00B2424B" w:rsidRPr="00441322" w:rsidRDefault="00B2424B" w:rsidP="7CD676D1">
            <w:pPr>
              <w:rPr>
                <w:b/>
                <w:bCs/>
              </w:rPr>
            </w:pPr>
          </w:p>
        </w:tc>
        <w:tc>
          <w:tcPr>
            <w:tcW w:w="549" w:type="pct"/>
            <w:tcBorders>
              <w:top w:val="single" w:sz="4" w:space="0" w:color="auto"/>
              <w:bottom w:val="single" w:sz="4" w:space="0" w:color="auto"/>
            </w:tcBorders>
          </w:tcPr>
          <w:p w14:paraId="32F5E90E" w14:textId="77777777" w:rsidR="00B2424B" w:rsidRPr="00441322" w:rsidRDefault="00B2424B" w:rsidP="00441322">
            <w:pPr>
              <w:rPr>
                <w:b/>
              </w:rPr>
            </w:pPr>
          </w:p>
        </w:tc>
        <w:tc>
          <w:tcPr>
            <w:tcW w:w="604" w:type="pct"/>
            <w:tcBorders>
              <w:top w:val="single" w:sz="4" w:space="0" w:color="auto"/>
              <w:bottom w:val="single" w:sz="4" w:space="0" w:color="auto"/>
            </w:tcBorders>
          </w:tcPr>
          <w:p w14:paraId="1EFA7AC8" w14:textId="77777777" w:rsidR="00B2424B" w:rsidRPr="00441322" w:rsidRDefault="00B2424B" w:rsidP="00441322">
            <w:pPr>
              <w:rPr>
                <w:b/>
              </w:rPr>
            </w:pPr>
          </w:p>
        </w:tc>
      </w:tr>
      <w:tr w:rsidR="00B2424B" w14:paraId="7D070224" w14:textId="77777777" w:rsidTr="7CD676D1">
        <w:trPr>
          <w:trHeight w:val="669"/>
        </w:trPr>
        <w:tc>
          <w:tcPr>
            <w:tcW w:w="2200" w:type="pct"/>
            <w:tcBorders>
              <w:top w:val="single" w:sz="4" w:space="0" w:color="auto"/>
              <w:bottom w:val="single" w:sz="4" w:space="0" w:color="auto"/>
            </w:tcBorders>
          </w:tcPr>
          <w:p w14:paraId="6F54985E" w14:textId="77777777" w:rsidR="00B2424B" w:rsidRPr="00801B07" w:rsidRDefault="00FE125B" w:rsidP="00FE125B">
            <w:pPr>
              <w:rPr>
                <w:b/>
                <w:bCs/>
              </w:rPr>
            </w:pPr>
            <w:r w:rsidRPr="00801B07">
              <w:rPr>
                <w:b/>
                <w:bCs/>
              </w:rPr>
              <w:t>Supply chain management</w:t>
            </w:r>
            <w:r w:rsidR="00801B07" w:rsidRPr="00801B07">
              <w:rPr>
                <w:b/>
                <w:bCs/>
              </w:rPr>
              <w:t>:</w:t>
            </w:r>
          </w:p>
          <w:p w14:paraId="00B4DD17" w14:textId="77777777" w:rsidR="004D6289" w:rsidRDefault="004D6289" w:rsidP="00F66B09">
            <w:pPr>
              <w:pStyle w:val="ListParagraph"/>
              <w:numPr>
                <w:ilvl w:val="0"/>
                <w:numId w:val="52"/>
              </w:numPr>
            </w:pPr>
            <w:r>
              <w:t>advantages and disadvantages of producing internally compared to buying in</w:t>
            </w:r>
          </w:p>
          <w:p w14:paraId="0602B728" w14:textId="77777777" w:rsidR="004D6289" w:rsidRDefault="004D6289" w:rsidP="00F66B09">
            <w:pPr>
              <w:pStyle w:val="ListParagraph"/>
              <w:numPr>
                <w:ilvl w:val="0"/>
                <w:numId w:val="52"/>
              </w:numPr>
            </w:pPr>
            <w:r>
              <w:t>purpose and value of managing the supply chain including relationships with suppliers and logistics from suppliers and to customers</w:t>
            </w:r>
          </w:p>
          <w:p w14:paraId="6D0A4A12" w14:textId="77777777" w:rsidR="004D6289" w:rsidRDefault="004D6289" w:rsidP="00F66B09">
            <w:pPr>
              <w:pStyle w:val="ListParagraph"/>
              <w:numPr>
                <w:ilvl w:val="0"/>
                <w:numId w:val="52"/>
              </w:numPr>
            </w:pPr>
            <w:r>
              <w:t>influences on sourcing suppliers: number and choice of suppliers</w:t>
            </w:r>
          </w:p>
          <w:p w14:paraId="24FA797E" w14:textId="77777777" w:rsidR="004D6289" w:rsidRDefault="004D6289" w:rsidP="00F66B09">
            <w:pPr>
              <w:pStyle w:val="ListParagraph"/>
              <w:numPr>
                <w:ilvl w:val="0"/>
                <w:numId w:val="52"/>
              </w:numPr>
            </w:pPr>
            <w:r>
              <w:t>impact of supply chain issues on a business</w:t>
            </w:r>
          </w:p>
          <w:p w14:paraId="36A19F39" w14:textId="77777777" w:rsidR="00F71471" w:rsidRDefault="004D6289" w:rsidP="00F66B09">
            <w:pPr>
              <w:pStyle w:val="ListParagraph"/>
              <w:numPr>
                <w:ilvl w:val="0"/>
                <w:numId w:val="52"/>
              </w:numPr>
            </w:pPr>
            <w:r>
              <w:t>influences on the distribution of profits between the business and suppliers and along the supply chain</w:t>
            </w:r>
          </w:p>
          <w:p w14:paraId="5910191E" w14:textId="32606223" w:rsidR="00801B07" w:rsidRDefault="004D6289" w:rsidP="00F66B09">
            <w:pPr>
              <w:pStyle w:val="ListParagraph"/>
              <w:numPr>
                <w:ilvl w:val="0"/>
                <w:numId w:val="52"/>
              </w:numPr>
            </w:pPr>
            <w:r>
              <w:t>purpose and value of supply chain transparency and supplier third party accreditations</w:t>
            </w:r>
          </w:p>
        </w:tc>
        <w:tc>
          <w:tcPr>
            <w:tcW w:w="549" w:type="pct"/>
            <w:tcBorders>
              <w:top w:val="single" w:sz="4" w:space="0" w:color="auto"/>
              <w:bottom w:val="single" w:sz="4" w:space="0" w:color="auto"/>
            </w:tcBorders>
          </w:tcPr>
          <w:p w14:paraId="59A08676" w14:textId="77777777" w:rsidR="00B2424B" w:rsidRPr="00441322" w:rsidRDefault="00B2424B" w:rsidP="00441322">
            <w:pPr>
              <w:rPr>
                <w:b/>
              </w:rPr>
            </w:pPr>
          </w:p>
        </w:tc>
        <w:tc>
          <w:tcPr>
            <w:tcW w:w="549" w:type="pct"/>
            <w:tcBorders>
              <w:top w:val="single" w:sz="4" w:space="0" w:color="auto"/>
              <w:bottom w:val="single" w:sz="4" w:space="0" w:color="auto"/>
            </w:tcBorders>
          </w:tcPr>
          <w:p w14:paraId="7E5352A7" w14:textId="77777777" w:rsidR="00B2424B" w:rsidRPr="00441322" w:rsidRDefault="00B2424B" w:rsidP="00441322">
            <w:pPr>
              <w:rPr>
                <w:b/>
              </w:rPr>
            </w:pPr>
          </w:p>
        </w:tc>
        <w:tc>
          <w:tcPr>
            <w:tcW w:w="549" w:type="pct"/>
            <w:tcBorders>
              <w:top w:val="single" w:sz="4" w:space="0" w:color="auto"/>
              <w:bottom w:val="single" w:sz="4" w:space="0" w:color="auto"/>
            </w:tcBorders>
          </w:tcPr>
          <w:p w14:paraId="5D96BF30" w14:textId="77777777" w:rsidR="00B2424B" w:rsidRPr="00441322" w:rsidRDefault="00B2424B" w:rsidP="7CD676D1">
            <w:pPr>
              <w:rPr>
                <w:b/>
                <w:bCs/>
              </w:rPr>
            </w:pPr>
          </w:p>
        </w:tc>
        <w:tc>
          <w:tcPr>
            <w:tcW w:w="549" w:type="pct"/>
            <w:tcBorders>
              <w:top w:val="single" w:sz="4" w:space="0" w:color="auto"/>
              <w:bottom w:val="single" w:sz="4" w:space="0" w:color="auto"/>
            </w:tcBorders>
          </w:tcPr>
          <w:p w14:paraId="7B316B47" w14:textId="77777777" w:rsidR="00B2424B" w:rsidRPr="00441322" w:rsidRDefault="00B2424B" w:rsidP="00441322">
            <w:pPr>
              <w:rPr>
                <w:b/>
              </w:rPr>
            </w:pPr>
          </w:p>
        </w:tc>
        <w:tc>
          <w:tcPr>
            <w:tcW w:w="604" w:type="pct"/>
            <w:tcBorders>
              <w:top w:val="single" w:sz="4" w:space="0" w:color="auto"/>
              <w:bottom w:val="single" w:sz="4" w:space="0" w:color="auto"/>
            </w:tcBorders>
          </w:tcPr>
          <w:p w14:paraId="31ED70A4" w14:textId="77777777" w:rsidR="00B2424B" w:rsidRPr="00441322" w:rsidRDefault="00B2424B" w:rsidP="00441322">
            <w:pPr>
              <w:rPr>
                <w:b/>
              </w:rPr>
            </w:pPr>
          </w:p>
        </w:tc>
      </w:tr>
      <w:tr w:rsidR="00B2424B" w14:paraId="73F90921" w14:textId="77777777" w:rsidTr="7CD676D1">
        <w:trPr>
          <w:trHeight w:val="669"/>
        </w:trPr>
        <w:tc>
          <w:tcPr>
            <w:tcW w:w="2200" w:type="pct"/>
            <w:tcBorders>
              <w:top w:val="single" w:sz="4" w:space="0" w:color="auto"/>
              <w:bottom w:val="single" w:sz="4" w:space="0" w:color="auto"/>
            </w:tcBorders>
          </w:tcPr>
          <w:p w14:paraId="3AF5D423" w14:textId="77777777" w:rsidR="00B2424B" w:rsidRPr="00F71471" w:rsidRDefault="00FE125B" w:rsidP="00FE125B">
            <w:pPr>
              <w:rPr>
                <w:b/>
                <w:bCs/>
              </w:rPr>
            </w:pPr>
            <w:r w:rsidRPr="00F71471">
              <w:rPr>
                <w:b/>
                <w:bCs/>
              </w:rPr>
              <w:t>Inventory management</w:t>
            </w:r>
            <w:r w:rsidR="00F71471" w:rsidRPr="00F71471">
              <w:rPr>
                <w:b/>
                <w:bCs/>
              </w:rPr>
              <w:t>:</w:t>
            </w:r>
          </w:p>
          <w:p w14:paraId="4E2C0786" w14:textId="77777777" w:rsidR="00F71471" w:rsidRDefault="00F71471" w:rsidP="00F66B09">
            <w:pPr>
              <w:pStyle w:val="ListParagraph"/>
              <w:numPr>
                <w:ilvl w:val="0"/>
                <w:numId w:val="53"/>
              </w:numPr>
            </w:pPr>
            <w:r>
              <w:t>reasons to hold inventory</w:t>
            </w:r>
          </w:p>
          <w:p w14:paraId="63221783" w14:textId="77777777" w:rsidR="00F71471" w:rsidRDefault="00F71471" w:rsidP="00F66B09">
            <w:pPr>
              <w:pStyle w:val="ListParagraph"/>
              <w:numPr>
                <w:ilvl w:val="0"/>
                <w:numId w:val="53"/>
              </w:numPr>
            </w:pPr>
            <w:r>
              <w:t>purpose and value of inventory management</w:t>
            </w:r>
          </w:p>
          <w:p w14:paraId="6F80CA26" w14:textId="77777777" w:rsidR="00F71471" w:rsidRDefault="00F71471" w:rsidP="00F66B09">
            <w:pPr>
              <w:pStyle w:val="ListParagraph"/>
              <w:numPr>
                <w:ilvl w:val="0"/>
                <w:numId w:val="53"/>
              </w:numPr>
            </w:pPr>
            <w:r>
              <w:t>influences on the amount of inventory held</w:t>
            </w:r>
          </w:p>
          <w:p w14:paraId="198685A5" w14:textId="77777777" w:rsidR="00F71471" w:rsidRDefault="00F71471" w:rsidP="00F66B09">
            <w:pPr>
              <w:pStyle w:val="ListParagraph"/>
              <w:numPr>
                <w:ilvl w:val="0"/>
                <w:numId w:val="53"/>
              </w:numPr>
            </w:pPr>
            <w:r>
              <w:t xml:space="preserve">advantages and disadvantages of just in time vs just in case inventory control </w:t>
            </w:r>
          </w:p>
          <w:p w14:paraId="2EFD358A" w14:textId="77777777" w:rsidR="00F71471" w:rsidRDefault="00F71471" w:rsidP="00F71471">
            <w:r>
              <w:t>Calculate, interpret and analyse:</w:t>
            </w:r>
          </w:p>
          <w:p w14:paraId="184434E3" w14:textId="4F0286E1" w:rsidR="00F71471" w:rsidRDefault="00F71471" w:rsidP="00F66B09">
            <w:pPr>
              <w:pStyle w:val="ListParagraph"/>
              <w:numPr>
                <w:ilvl w:val="0"/>
                <w:numId w:val="54"/>
              </w:numPr>
            </w:pPr>
            <w:r>
              <w:t>inventory turnover</w:t>
            </w:r>
          </w:p>
        </w:tc>
        <w:tc>
          <w:tcPr>
            <w:tcW w:w="549" w:type="pct"/>
            <w:tcBorders>
              <w:top w:val="single" w:sz="4" w:space="0" w:color="auto"/>
              <w:bottom w:val="single" w:sz="4" w:space="0" w:color="auto"/>
            </w:tcBorders>
          </w:tcPr>
          <w:p w14:paraId="0BADA0BD" w14:textId="77777777" w:rsidR="00B2424B" w:rsidRPr="00441322" w:rsidRDefault="00B2424B" w:rsidP="00441322">
            <w:pPr>
              <w:rPr>
                <w:b/>
              </w:rPr>
            </w:pPr>
          </w:p>
        </w:tc>
        <w:tc>
          <w:tcPr>
            <w:tcW w:w="549" w:type="pct"/>
            <w:tcBorders>
              <w:top w:val="single" w:sz="4" w:space="0" w:color="auto"/>
              <w:bottom w:val="single" w:sz="4" w:space="0" w:color="auto"/>
            </w:tcBorders>
          </w:tcPr>
          <w:p w14:paraId="1EFC35F3" w14:textId="77777777" w:rsidR="00B2424B" w:rsidRPr="00441322" w:rsidRDefault="00B2424B" w:rsidP="00441322">
            <w:pPr>
              <w:rPr>
                <w:b/>
              </w:rPr>
            </w:pPr>
          </w:p>
        </w:tc>
        <w:tc>
          <w:tcPr>
            <w:tcW w:w="549" w:type="pct"/>
            <w:tcBorders>
              <w:top w:val="single" w:sz="4" w:space="0" w:color="auto"/>
              <w:bottom w:val="single" w:sz="4" w:space="0" w:color="auto"/>
            </w:tcBorders>
          </w:tcPr>
          <w:p w14:paraId="4CAE6319" w14:textId="77777777" w:rsidR="00B2424B" w:rsidRPr="00441322" w:rsidRDefault="00B2424B" w:rsidP="7CD676D1">
            <w:pPr>
              <w:rPr>
                <w:b/>
                <w:bCs/>
              </w:rPr>
            </w:pPr>
          </w:p>
        </w:tc>
        <w:tc>
          <w:tcPr>
            <w:tcW w:w="549" w:type="pct"/>
            <w:tcBorders>
              <w:top w:val="single" w:sz="4" w:space="0" w:color="auto"/>
              <w:bottom w:val="single" w:sz="4" w:space="0" w:color="auto"/>
            </w:tcBorders>
          </w:tcPr>
          <w:p w14:paraId="591C9C48" w14:textId="77777777" w:rsidR="00B2424B" w:rsidRPr="00441322" w:rsidRDefault="00B2424B" w:rsidP="00441322">
            <w:pPr>
              <w:rPr>
                <w:b/>
              </w:rPr>
            </w:pPr>
          </w:p>
        </w:tc>
        <w:tc>
          <w:tcPr>
            <w:tcW w:w="604" w:type="pct"/>
            <w:tcBorders>
              <w:top w:val="single" w:sz="4" w:space="0" w:color="auto"/>
              <w:bottom w:val="single" w:sz="4" w:space="0" w:color="auto"/>
            </w:tcBorders>
          </w:tcPr>
          <w:p w14:paraId="39A46D11" w14:textId="77777777" w:rsidR="00B2424B" w:rsidRPr="00441322" w:rsidRDefault="00B2424B" w:rsidP="00441322">
            <w:pPr>
              <w:rPr>
                <w:b/>
              </w:rPr>
            </w:pPr>
          </w:p>
        </w:tc>
      </w:tr>
      <w:tr w:rsidR="00B2424B" w14:paraId="69F63000" w14:textId="77777777" w:rsidTr="7CD676D1">
        <w:trPr>
          <w:trHeight w:val="669"/>
        </w:trPr>
        <w:tc>
          <w:tcPr>
            <w:tcW w:w="2200" w:type="pct"/>
            <w:tcBorders>
              <w:top w:val="single" w:sz="4" w:space="0" w:color="auto"/>
              <w:bottom w:val="single" w:sz="4" w:space="0" w:color="auto"/>
            </w:tcBorders>
          </w:tcPr>
          <w:p w14:paraId="07D5470B" w14:textId="77777777" w:rsidR="00B2424B" w:rsidRPr="005B3657" w:rsidRDefault="00C74DB1" w:rsidP="00C74DB1">
            <w:pPr>
              <w:rPr>
                <w:b/>
                <w:bCs/>
              </w:rPr>
            </w:pPr>
            <w:r w:rsidRPr="005B3657">
              <w:rPr>
                <w:b/>
                <w:bCs/>
              </w:rPr>
              <w:t>Innovation</w:t>
            </w:r>
            <w:r w:rsidR="00BE2513" w:rsidRPr="005B3657">
              <w:rPr>
                <w:b/>
                <w:bCs/>
              </w:rPr>
              <w:t>:</w:t>
            </w:r>
          </w:p>
          <w:p w14:paraId="7A57604A" w14:textId="77777777" w:rsidR="005B3657" w:rsidRDefault="00BE2513" w:rsidP="00F66B09">
            <w:pPr>
              <w:pStyle w:val="ListParagraph"/>
              <w:numPr>
                <w:ilvl w:val="0"/>
                <w:numId w:val="54"/>
              </w:numPr>
            </w:pPr>
            <w:r>
              <w:t>purpose, value and challenges of being innovative through developing new products/processes</w:t>
            </w:r>
          </w:p>
          <w:p w14:paraId="5D3C48FB" w14:textId="77777777" w:rsidR="005B3657" w:rsidRDefault="00BE2513" w:rsidP="00F66B09">
            <w:pPr>
              <w:pStyle w:val="ListParagraph"/>
              <w:numPr>
                <w:ilvl w:val="0"/>
                <w:numId w:val="54"/>
              </w:numPr>
            </w:pPr>
            <w:r>
              <w:t>ways of developing innovation: research and development, talent acquisition and retention, cross-functional teams, intrapreneurship</w:t>
            </w:r>
          </w:p>
          <w:p w14:paraId="50804D1E" w14:textId="02B7B8E1" w:rsidR="00BE2513" w:rsidRDefault="00BE2513" w:rsidP="00F66B09">
            <w:pPr>
              <w:pStyle w:val="ListParagraph"/>
              <w:numPr>
                <w:ilvl w:val="0"/>
                <w:numId w:val="54"/>
              </w:numPr>
            </w:pPr>
            <w:r>
              <w:t>protecting innovation through intellectual property</w:t>
            </w:r>
            <w:r w:rsidR="005B3657">
              <w:t>: patents and copyrights</w:t>
            </w:r>
          </w:p>
        </w:tc>
        <w:tc>
          <w:tcPr>
            <w:tcW w:w="549" w:type="pct"/>
            <w:tcBorders>
              <w:top w:val="single" w:sz="4" w:space="0" w:color="auto"/>
              <w:bottom w:val="single" w:sz="4" w:space="0" w:color="auto"/>
            </w:tcBorders>
          </w:tcPr>
          <w:p w14:paraId="651B4E83" w14:textId="77777777" w:rsidR="00B2424B" w:rsidRPr="00441322" w:rsidRDefault="00B2424B" w:rsidP="00441322">
            <w:pPr>
              <w:rPr>
                <w:b/>
              </w:rPr>
            </w:pPr>
          </w:p>
        </w:tc>
        <w:tc>
          <w:tcPr>
            <w:tcW w:w="549" w:type="pct"/>
            <w:tcBorders>
              <w:top w:val="single" w:sz="4" w:space="0" w:color="auto"/>
              <w:bottom w:val="single" w:sz="4" w:space="0" w:color="auto"/>
            </w:tcBorders>
          </w:tcPr>
          <w:p w14:paraId="639FF6E4" w14:textId="77777777" w:rsidR="00B2424B" w:rsidRPr="00441322" w:rsidRDefault="00B2424B" w:rsidP="00441322">
            <w:pPr>
              <w:rPr>
                <w:b/>
              </w:rPr>
            </w:pPr>
          </w:p>
        </w:tc>
        <w:tc>
          <w:tcPr>
            <w:tcW w:w="549" w:type="pct"/>
            <w:tcBorders>
              <w:top w:val="single" w:sz="4" w:space="0" w:color="auto"/>
              <w:bottom w:val="single" w:sz="4" w:space="0" w:color="auto"/>
            </w:tcBorders>
          </w:tcPr>
          <w:p w14:paraId="0ACF79F9" w14:textId="77777777" w:rsidR="00B2424B" w:rsidRPr="00441322" w:rsidRDefault="00B2424B" w:rsidP="7CD676D1">
            <w:pPr>
              <w:rPr>
                <w:b/>
                <w:bCs/>
              </w:rPr>
            </w:pPr>
          </w:p>
        </w:tc>
        <w:tc>
          <w:tcPr>
            <w:tcW w:w="549" w:type="pct"/>
            <w:tcBorders>
              <w:top w:val="single" w:sz="4" w:space="0" w:color="auto"/>
              <w:bottom w:val="single" w:sz="4" w:space="0" w:color="auto"/>
            </w:tcBorders>
          </w:tcPr>
          <w:p w14:paraId="54870392" w14:textId="77777777" w:rsidR="00B2424B" w:rsidRPr="00441322" w:rsidRDefault="00B2424B" w:rsidP="00441322">
            <w:pPr>
              <w:rPr>
                <w:b/>
              </w:rPr>
            </w:pPr>
          </w:p>
        </w:tc>
        <w:tc>
          <w:tcPr>
            <w:tcW w:w="604" w:type="pct"/>
            <w:tcBorders>
              <w:top w:val="single" w:sz="4" w:space="0" w:color="auto"/>
              <w:bottom w:val="single" w:sz="4" w:space="0" w:color="auto"/>
            </w:tcBorders>
          </w:tcPr>
          <w:p w14:paraId="5AA0E821" w14:textId="77777777" w:rsidR="00B2424B" w:rsidRPr="00441322" w:rsidRDefault="00B2424B" w:rsidP="00441322">
            <w:pPr>
              <w:rPr>
                <w:b/>
              </w:rPr>
            </w:pPr>
          </w:p>
        </w:tc>
      </w:tr>
      <w:tr w:rsidR="00B2424B" w14:paraId="59196ED3" w14:textId="77777777" w:rsidTr="7CD676D1">
        <w:trPr>
          <w:trHeight w:val="669"/>
        </w:trPr>
        <w:tc>
          <w:tcPr>
            <w:tcW w:w="2200" w:type="pct"/>
            <w:tcBorders>
              <w:top w:val="single" w:sz="4" w:space="0" w:color="auto"/>
              <w:bottom w:val="single" w:sz="4" w:space="0" w:color="auto"/>
            </w:tcBorders>
          </w:tcPr>
          <w:p w14:paraId="6F7420E9" w14:textId="77777777" w:rsidR="00E921D5" w:rsidRPr="00E921D5" w:rsidRDefault="000B435F" w:rsidP="000B435F">
            <w:pPr>
              <w:rPr>
                <w:b/>
                <w:bCs/>
              </w:rPr>
            </w:pPr>
            <w:r w:rsidRPr="00E921D5">
              <w:rPr>
                <w:b/>
                <w:bCs/>
              </w:rPr>
              <w:lastRenderedPageBreak/>
              <w:t>Project management</w:t>
            </w:r>
            <w:r w:rsidR="005B3657" w:rsidRPr="00E921D5">
              <w:rPr>
                <w:b/>
                <w:bCs/>
              </w:rPr>
              <w:t>:</w:t>
            </w:r>
          </w:p>
          <w:p w14:paraId="688BB6A5" w14:textId="77777777" w:rsidR="00E921D5" w:rsidRDefault="00E921D5" w:rsidP="00F66B09">
            <w:pPr>
              <w:pStyle w:val="ListParagraph"/>
              <w:numPr>
                <w:ilvl w:val="0"/>
                <w:numId w:val="55"/>
              </w:numPr>
            </w:pPr>
            <w:r>
              <w:t>purpose and value of project management</w:t>
            </w:r>
          </w:p>
          <w:p w14:paraId="11EF491B" w14:textId="77777777" w:rsidR="00E921D5" w:rsidRDefault="00E921D5" w:rsidP="00F66B09">
            <w:pPr>
              <w:pStyle w:val="ListParagraph"/>
              <w:numPr>
                <w:ilvl w:val="0"/>
                <w:numId w:val="55"/>
              </w:numPr>
            </w:pPr>
            <w:r>
              <w:t xml:space="preserve">purpose and value of network analysis </w:t>
            </w:r>
          </w:p>
          <w:p w14:paraId="75322BE0" w14:textId="77777777" w:rsidR="00E921D5" w:rsidRDefault="00E921D5" w:rsidP="00E921D5">
            <w:r>
              <w:t>Network analysis to include:</w:t>
            </w:r>
          </w:p>
          <w:p w14:paraId="470AD94B" w14:textId="77777777" w:rsidR="00E921D5" w:rsidRDefault="00E921D5" w:rsidP="00F66B09">
            <w:pPr>
              <w:pStyle w:val="ListParagraph"/>
              <w:numPr>
                <w:ilvl w:val="0"/>
                <w:numId w:val="56"/>
              </w:numPr>
            </w:pPr>
            <w:r>
              <w:t xml:space="preserve">understanding, interpreting and amending network diagrams </w:t>
            </w:r>
          </w:p>
          <w:p w14:paraId="20B900FA" w14:textId="77777777" w:rsidR="00E921D5" w:rsidRDefault="00E921D5" w:rsidP="00E921D5">
            <w:r>
              <w:t>Calculate, interpret and analyse:</w:t>
            </w:r>
          </w:p>
          <w:p w14:paraId="57049E30" w14:textId="3202A588" w:rsidR="005B3657" w:rsidRDefault="00E921D5" w:rsidP="00F66B09">
            <w:pPr>
              <w:pStyle w:val="ListParagraph"/>
              <w:numPr>
                <w:ilvl w:val="0"/>
                <w:numId w:val="56"/>
              </w:numPr>
            </w:pPr>
            <w:r>
              <w:t>float times and the critical path</w:t>
            </w:r>
          </w:p>
        </w:tc>
        <w:tc>
          <w:tcPr>
            <w:tcW w:w="549" w:type="pct"/>
            <w:tcBorders>
              <w:top w:val="single" w:sz="4" w:space="0" w:color="auto"/>
              <w:bottom w:val="single" w:sz="4" w:space="0" w:color="auto"/>
            </w:tcBorders>
          </w:tcPr>
          <w:p w14:paraId="67356ECD" w14:textId="77777777" w:rsidR="00B2424B" w:rsidRPr="00441322" w:rsidRDefault="00B2424B" w:rsidP="00441322">
            <w:pPr>
              <w:rPr>
                <w:b/>
              </w:rPr>
            </w:pPr>
          </w:p>
        </w:tc>
        <w:tc>
          <w:tcPr>
            <w:tcW w:w="549" w:type="pct"/>
            <w:tcBorders>
              <w:top w:val="single" w:sz="4" w:space="0" w:color="auto"/>
              <w:bottom w:val="single" w:sz="4" w:space="0" w:color="auto"/>
            </w:tcBorders>
          </w:tcPr>
          <w:p w14:paraId="07E8A6BC" w14:textId="77777777" w:rsidR="00B2424B" w:rsidRPr="00441322" w:rsidRDefault="00B2424B" w:rsidP="00441322">
            <w:pPr>
              <w:rPr>
                <w:b/>
              </w:rPr>
            </w:pPr>
          </w:p>
        </w:tc>
        <w:tc>
          <w:tcPr>
            <w:tcW w:w="549" w:type="pct"/>
            <w:tcBorders>
              <w:top w:val="single" w:sz="4" w:space="0" w:color="auto"/>
              <w:bottom w:val="single" w:sz="4" w:space="0" w:color="auto"/>
            </w:tcBorders>
          </w:tcPr>
          <w:p w14:paraId="0351423B" w14:textId="77777777" w:rsidR="00B2424B" w:rsidRPr="00441322" w:rsidRDefault="00B2424B" w:rsidP="7CD676D1">
            <w:pPr>
              <w:rPr>
                <w:b/>
                <w:bCs/>
              </w:rPr>
            </w:pPr>
          </w:p>
        </w:tc>
        <w:tc>
          <w:tcPr>
            <w:tcW w:w="549" w:type="pct"/>
            <w:tcBorders>
              <w:top w:val="single" w:sz="4" w:space="0" w:color="auto"/>
              <w:bottom w:val="single" w:sz="4" w:space="0" w:color="auto"/>
            </w:tcBorders>
          </w:tcPr>
          <w:p w14:paraId="5F66934B" w14:textId="77777777" w:rsidR="00B2424B" w:rsidRPr="00441322" w:rsidRDefault="00B2424B" w:rsidP="00441322">
            <w:pPr>
              <w:rPr>
                <w:b/>
              </w:rPr>
            </w:pPr>
          </w:p>
        </w:tc>
        <w:tc>
          <w:tcPr>
            <w:tcW w:w="604" w:type="pct"/>
            <w:tcBorders>
              <w:top w:val="single" w:sz="4" w:space="0" w:color="auto"/>
              <w:bottom w:val="single" w:sz="4" w:space="0" w:color="auto"/>
            </w:tcBorders>
          </w:tcPr>
          <w:p w14:paraId="7D2D977C" w14:textId="77777777" w:rsidR="00B2424B" w:rsidRPr="00441322" w:rsidRDefault="00B2424B" w:rsidP="00441322">
            <w:pPr>
              <w:rPr>
                <w:b/>
              </w:rPr>
            </w:pPr>
          </w:p>
        </w:tc>
      </w:tr>
      <w:tr w:rsidR="00B2424B" w14:paraId="02A3903C" w14:textId="77777777" w:rsidTr="7CD676D1">
        <w:trPr>
          <w:trHeight w:val="669"/>
        </w:trPr>
        <w:tc>
          <w:tcPr>
            <w:tcW w:w="2200" w:type="pct"/>
            <w:tcBorders>
              <w:top w:val="single" w:sz="4" w:space="0" w:color="auto"/>
              <w:bottom w:val="single" w:sz="4" w:space="0" w:color="auto"/>
            </w:tcBorders>
          </w:tcPr>
          <w:p w14:paraId="64141E8E" w14:textId="77777777" w:rsidR="00B2424B" w:rsidRPr="00993D49" w:rsidRDefault="000B435F" w:rsidP="000B435F">
            <w:pPr>
              <w:rPr>
                <w:b/>
                <w:bCs/>
              </w:rPr>
            </w:pPr>
            <w:r w:rsidRPr="00993D49">
              <w:rPr>
                <w:b/>
                <w:bCs/>
              </w:rPr>
              <w:t>Scale of operations</w:t>
            </w:r>
            <w:r w:rsidR="00E921D5" w:rsidRPr="00993D49">
              <w:rPr>
                <w:b/>
                <w:bCs/>
              </w:rPr>
              <w:t>:</w:t>
            </w:r>
          </w:p>
          <w:p w14:paraId="25DED1CB" w14:textId="77777777" w:rsidR="00993D49" w:rsidRDefault="00993D49" w:rsidP="00F66B09">
            <w:pPr>
              <w:pStyle w:val="ListParagraph"/>
              <w:numPr>
                <w:ilvl w:val="0"/>
                <w:numId w:val="56"/>
              </w:numPr>
            </w:pPr>
            <w:r>
              <w:t xml:space="preserve">meaning and significance of economies of scale: technical, purchasing and financial </w:t>
            </w:r>
          </w:p>
          <w:p w14:paraId="7F89DB80" w14:textId="0B3FB3BB" w:rsidR="00993D49" w:rsidRDefault="00993D49" w:rsidP="00F66B09">
            <w:pPr>
              <w:pStyle w:val="ListParagraph"/>
              <w:numPr>
                <w:ilvl w:val="0"/>
                <w:numId w:val="56"/>
              </w:numPr>
            </w:pPr>
            <w:r>
              <w:t>meaning and significance of diseconomies of scale: control, communication and coordination</w:t>
            </w:r>
          </w:p>
        </w:tc>
        <w:tc>
          <w:tcPr>
            <w:tcW w:w="549" w:type="pct"/>
            <w:tcBorders>
              <w:top w:val="single" w:sz="4" w:space="0" w:color="auto"/>
              <w:bottom w:val="single" w:sz="4" w:space="0" w:color="auto"/>
            </w:tcBorders>
          </w:tcPr>
          <w:p w14:paraId="66B6C0EC" w14:textId="77777777" w:rsidR="00B2424B" w:rsidRPr="00441322" w:rsidRDefault="00B2424B" w:rsidP="00441322">
            <w:pPr>
              <w:rPr>
                <w:b/>
              </w:rPr>
            </w:pPr>
          </w:p>
        </w:tc>
        <w:tc>
          <w:tcPr>
            <w:tcW w:w="549" w:type="pct"/>
            <w:tcBorders>
              <w:top w:val="single" w:sz="4" w:space="0" w:color="auto"/>
              <w:bottom w:val="single" w:sz="4" w:space="0" w:color="auto"/>
            </w:tcBorders>
          </w:tcPr>
          <w:p w14:paraId="0C140EA8" w14:textId="77777777" w:rsidR="00B2424B" w:rsidRPr="00441322" w:rsidRDefault="00B2424B" w:rsidP="00441322">
            <w:pPr>
              <w:rPr>
                <w:b/>
              </w:rPr>
            </w:pPr>
          </w:p>
        </w:tc>
        <w:tc>
          <w:tcPr>
            <w:tcW w:w="549" w:type="pct"/>
            <w:tcBorders>
              <w:top w:val="single" w:sz="4" w:space="0" w:color="auto"/>
              <w:bottom w:val="single" w:sz="4" w:space="0" w:color="auto"/>
            </w:tcBorders>
          </w:tcPr>
          <w:p w14:paraId="7882EC3D" w14:textId="77777777" w:rsidR="00B2424B" w:rsidRPr="00441322" w:rsidRDefault="00B2424B" w:rsidP="7CD676D1">
            <w:pPr>
              <w:rPr>
                <w:b/>
                <w:bCs/>
              </w:rPr>
            </w:pPr>
          </w:p>
        </w:tc>
        <w:tc>
          <w:tcPr>
            <w:tcW w:w="549" w:type="pct"/>
            <w:tcBorders>
              <w:top w:val="single" w:sz="4" w:space="0" w:color="auto"/>
              <w:bottom w:val="single" w:sz="4" w:space="0" w:color="auto"/>
            </w:tcBorders>
          </w:tcPr>
          <w:p w14:paraId="51ADDC9E" w14:textId="77777777" w:rsidR="00B2424B" w:rsidRPr="00441322" w:rsidRDefault="00B2424B" w:rsidP="00441322">
            <w:pPr>
              <w:rPr>
                <w:b/>
              </w:rPr>
            </w:pPr>
          </w:p>
        </w:tc>
        <w:tc>
          <w:tcPr>
            <w:tcW w:w="604" w:type="pct"/>
            <w:tcBorders>
              <w:top w:val="single" w:sz="4" w:space="0" w:color="auto"/>
              <w:bottom w:val="single" w:sz="4" w:space="0" w:color="auto"/>
            </w:tcBorders>
          </w:tcPr>
          <w:p w14:paraId="15F56800" w14:textId="77777777" w:rsidR="00B2424B" w:rsidRPr="00441322" w:rsidRDefault="00B2424B" w:rsidP="00441322">
            <w:pPr>
              <w:rPr>
                <w:b/>
              </w:rPr>
            </w:pPr>
          </w:p>
        </w:tc>
      </w:tr>
      <w:tr w:rsidR="00B2424B" w14:paraId="503F0E98" w14:textId="77777777" w:rsidTr="7CD676D1">
        <w:trPr>
          <w:trHeight w:val="669"/>
        </w:trPr>
        <w:tc>
          <w:tcPr>
            <w:tcW w:w="2200" w:type="pct"/>
            <w:tcBorders>
              <w:top w:val="single" w:sz="4" w:space="0" w:color="auto"/>
              <w:bottom w:val="single" w:sz="4" w:space="0" w:color="auto"/>
            </w:tcBorders>
          </w:tcPr>
          <w:p w14:paraId="4777AE25" w14:textId="77777777" w:rsidR="00B2424B" w:rsidRPr="004D2855" w:rsidRDefault="000B435F" w:rsidP="000B435F">
            <w:pPr>
              <w:rPr>
                <w:b/>
                <w:bCs/>
              </w:rPr>
            </w:pPr>
            <w:r w:rsidRPr="004D2855">
              <w:rPr>
                <w:b/>
                <w:bCs/>
              </w:rPr>
              <w:t>Impact of technology on operations</w:t>
            </w:r>
            <w:r w:rsidR="00993D49" w:rsidRPr="004D2855">
              <w:rPr>
                <w:b/>
                <w:bCs/>
              </w:rPr>
              <w:t>:</w:t>
            </w:r>
          </w:p>
          <w:p w14:paraId="280687F1" w14:textId="77777777" w:rsidR="00803680" w:rsidRDefault="00803680" w:rsidP="00F66B09">
            <w:pPr>
              <w:pStyle w:val="ListParagraph"/>
              <w:numPr>
                <w:ilvl w:val="0"/>
                <w:numId w:val="57"/>
              </w:numPr>
            </w:pPr>
            <w:r>
              <w:t>purpose and value of using technology (including AI) in operations:</w:t>
            </w:r>
          </w:p>
          <w:p w14:paraId="62144427" w14:textId="77777777" w:rsidR="004D2855" w:rsidRDefault="00803680" w:rsidP="00F66B09">
            <w:pPr>
              <w:pStyle w:val="ListParagraph"/>
              <w:numPr>
                <w:ilvl w:val="0"/>
                <w:numId w:val="24"/>
              </w:numPr>
            </w:pPr>
            <w:r>
              <w:t>in inventory management</w:t>
            </w:r>
          </w:p>
          <w:p w14:paraId="019795BA" w14:textId="77777777" w:rsidR="004D2855" w:rsidRDefault="00803680" w:rsidP="00F66B09">
            <w:pPr>
              <w:pStyle w:val="ListParagraph"/>
              <w:numPr>
                <w:ilvl w:val="0"/>
                <w:numId w:val="24"/>
              </w:numPr>
            </w:pPr>
            <w:r>
              <w:t>in supply chain management</w:t>
            </w:r>
          </w:p>
          <w:p w14:paraId="2088F9DF" w14:textId="77777777" w:rsidR="004D2855" w:rsidRDefault="00803680" w:rsidP="00F66B09">
            <w:pPr>
              <w:pStyle w:val="ListParagraph"/>
              <w:numPr>
                <w:ilvl w:val="0"/>
                <w:numId w:val="24"/>
              </w:numPr>
            </w:pPr>
            <w:r>
              <w:t>in automation</w:t>
            </w:r>
          </w:p>
          <w:p w14:paraId="0334E265" w14:textId="2BDC5B3B" w:rsidR="00803680" w:rsidRDefault="00803680" w:rsidP="004D2855">
            <w:r>
              <w:t>to improve competitiveness</w:t>
            </w:r>
          </w:p>
        </w:tc>
        <w:tc>
          <w:tcPr>
            <w:tcW w:w="549" w:type="pct"/>
            <w:tcBorders>
              <w:top w:val="single" w:sz="4" w:space="0" w:color="auto"/>
              <w:bottom w:val="single" w:sz="4" w:space="0" w:color="auto"/>
            </w:tcBorders>
          </w:tcPr>
          <w:p w14:paraId="1EDDFD5B" w14:textId="77777777" w:rsidR="00B2424B" w:rsidRPr="00441322" w:rsidRDefault="00B2424B" w:rsidP="00441322">
            <w:pPr>
              <w:rPr>
                <w:b/>
              </w:rPr>
            </w:pPr>
          </w:p>
        </w:tc>
        <w:tc>
          <w:tcPr>
            <w:tcW w:w="549" w:type="pct"/>
            <w:tcBorders>
              <w:top w:val="single" w:sz="4" w:space="0" w:color="auto"/>
              <w:bottom w:val="single" w:sz="4" w:space="0" w:color="auto"/>
            </w:tcBorders>
          </w:tcPr>
          <w:p w14:paraId="454D5C89" w14:textId="77777777" w:rsidR="00B2424B" w:rsidRPr="00441322" w:rsidRDefault="00B2424B" w:rsidP="00441322">
            <w:pPr>
              <w:rPr>
                <w:b/>
              </w:rPr>
            </w:pPr>
          </w:p>
        </w:tc>
        <w:tc>
          <w:tcPr>
            <w:tcW w:w="549" w:type="pct"/>
            <w:tcBorders>
              <w:top w:val="single" w:sz="4" w:space="0" w:color="auto"/>
              <w:bottom w:val="single" w:sz="4" w:space="0" w:color="auto"/>
            </w:tcBorders>
          </w:tcPr>
          <w:p w14:paraId="43E3C165" w14:textId="77777777" w:rsidR="00B2424B" w:rsidRPr="00441322" w:rsidRDefault="00B2424B" w:rsidP="7CD676D1">
            <w:pPr>
              <w:rPr>
                <w:b/>
                <w:bCs/>
              </w:rPr>
            </w:pPr>
          </w:p>
        </w:tc>
        <w:tc>
          <w:tcPr>
            <w:tcW w:w="549" w:type="pct"/>
            <w:tcBorders>
              <w:top w:val="single" w:sz="4" w:space="0" w:color="auto"/>
              <w:bottom w:val="single" w:sz="4" w:space="0" w:color="auto"/>
            </w:tcBorders>
          </w:tcPr>
          <w:p w14:paraId="137F206D" w14:textId="77777777" w:rsidR="00B2424B" w:rsidRPr="00441322" w:rsidRDefault="00B2424B" w:rsidP="00441322">
            <w:pPr>
              <w:rPr>
                <w:b/>
              </w:rPr>
            </w:pPr>
          </w:p>
        </w:tc>
        <w:tc>
          <w:tcPr>
            <w:tcW w:w="604" w:type="pct"/>
            <w:tcBorders>
              <w:top w:val="single" w:sz="4" w:space="0" w:color="auto"/>
              <w:bottom w:val="single" w:sz="4" w:space="0" w:color="auto"/>
            </w:tcBorders>
          </w:tcPr>
          <w:p w14:paraId="0F0BBC2F" w14:textId="77777777" w:rsidR="00B2424B" w:rsidRPr="00441322" w:rsidRDefault="00B2424B" w:rsidP="00441322">
            <w:pPr>
              <w:rPr>
                <w:b/>
              </w:rPr>
            </w:pPr>
          </w:p>
        </w:tc>
      </w:tr>
      <w:tr w:rsidR="00B2424B" w14:paraId="0B361B1F" w14:textId="77777777" w:rsidTr="7CD676D1">
        <w:trPr>
          <w:trHeight w:val="669"/>
        </w:trPr>
        <w:tc>
          <w:tcPr>
            <w:tcW w:w="2200" w:type="pct"/>
            <w:tcBorders>
              <w:top w:val="single" w:sz="4" w:space="0" w:color="auto"/>
              <w:bottom w:val="single" w:sz="4" w:space="0" w:color="auto"/>
            </w:tcBorders>
          </w:tcPr>
          <w:p w14:paraId="3346D4BD" w14:textId="77777777" w:rsidR="00B2424B" w:rsidRDefault="00E63DF6" w:rsidP="00E63DF6">
            <w:r w:rsidRPr="00E63DF6">
              <w:t>Ethics in operations</w:t>
            </w:r>
            <w:r w:rsidR="004D2855">
              <w:t>:</w:t>
            </w:r>
          </w:p>
          <w:p w14:paraId="783F8BFA" w14:textId="77777777" w:rsidR="0022540A" w:rsidRDefault="0022540A" w:rsidP="00F66B09">
            <w:pPr>
              <w:pStyle w:val="ListParagraph"/>
              <w:numPr>
                <w:ilvl w:val="0"/>
                <w:numId w:val="57"/>
              </w:numPr>
            </w:pPr>
            <w:r>
              <w:t xml:space="preserve">purpose and value of a supplier code of conduct and supplier audits </w:t>
            </w:r>
          </w:p>
          <w:p w14:paraId="5CFFBAB5" w14:textId="77777777" w:rsidR="0022540A" w:rsidRDefault="0022540A" w:rsidP="0022540A">
            <w:r>
              <w:t>Ethical issues in:</w:t>
            </w:r>
          </w:p>
          <w:p w14:paraId="27AB2F21" w14:textId="6369C2D1" w:rsidR="0022540A" w:rsidRDefault="0022540A" w:rsidP="00F66B09">
            <w:pPr>
              <w:pStyle w:val="ListParagraph"/>
              <w:numPr>
                <w:ilvl w:val="0"/>
                <w:numId w:val="57"/>
              </w:numPr>
            </w:pPr>
            <w:r>
              <w:t>sourcing suppliers</w:t>
            </w:r>
          </w:p>
          <w:p w14:paraId="450DAE8A" w14:textId="77777777" w:rsidR="00FE67F4" w:rsidRDefault="0022540A" w:rsidP="00F66B09">
            <w:pPr>
              <w:pStyle w:val="ListParagraph"/>
              <w:numPr>
                <w:ilvl w:val="0"/>
                <w:numId w:val="57"/>
              </w:numPr>
            </w:pPr>
            <w:r>
              <w:t>product safety</w:t>
            </w:r>
          </w:p>
          <w:p w14:paraId="77D71AA2" w14:textId="0EF41671" w:rsidR="0022540A" w:rsidRDefault="0022540A" w:rsidP="00F66B09">
            <w:pPr>
              <w:pStyle w:val="ListParagraph"/>
              <w:numPr>
                <w:ilvl w:val="0"/>
                <w:numId w:val="57"/>
              </w:numPr>
            </w:pPr>
            <w:r>
              <w:t>the environmental impact of operations</w:t>
            </w:r>
          </w:p>
        </w:tc>
        <w:tc>
          <w:tcPr>
            <w:tcW w:w="549" w:type="pct"/>
            <w:tcBorders>
              <w:top w:val="single" w:sz="4" w:space="0" w:color="auto"/>
              <w:bottom w:val="single" w:sz="4" w:space="0" w:color="auto"/>
            </w:tcBorders>
          </w:tcPr>
          <w:p w14:paraId="1225AD38" w14:textId="77777777" w:rsidR="00B2424B" w:rsidRPr="00441322" w:rsidRDefault="00B2424B" w:rsidP="00441322">
            <w:pPr>
              <w:rPr>
                <w:b/>
              </w:rPr>
            </w:pPr>
          </w:p>
        </w:tc>
        <w:tc>
          <w:tcPr>
            <w:tcW w:w="549" w:type="pct"/>
            <w:tcBorders>
              <w:top w:val="single" w:sz="4" w:space="0" w:color="auto"/>
              <w:bottom w:val="single" w:sz="4" w:space="0" w:color="auto"/>
            </w:tcBorders>
          </w:tcPr>
          <w:p w14:paraId="4A72F444" w14:textId="77777777" w:rsidR="00B2424B" w:rsidRPr="00441322" w:rsidRDefault="00B2424B" w:rsidP="00441322">
            <w:pPr>
              <w:rPr>
                <w:b/>
              </w:rPr>
            </w:pPr>
          </w:p>
        </w:tc>
        <w:tc>
          <w:tcPr>
            <w:tcW w:w="549" w:type="pct"/>
            <w:tcBorders>
              <w:top w:val="single" w:sz="4" w:space="0" w:color="auto"/>
              <w:bottom w:val="single" w:sz="4" w:space="0" w:color="auto"/>
            </w:tcBorders>
          </w:tcPr>
          <w:p w14:paraId="3711B403" w14:textId="77777777" w:rsidR="00B2424B" w:rsidRPr="00441322" w:rsidRDefault="00B2424B" w:rsidP="7CD676D1">
            <w:pPr>
              <w:rPr>
                <w:b/>
                <w:bCs/>
              </w:rPr>
            </w:pPr>
          </w:p>
        </w:tc>
        <w:tc>
          <w:tcPr>
            <w:tcW w:w="549" w:type="pct"/>
            <w:tcBorders>
              <w:top w:val="single" w:sz="4" w:space="0" w:color="auto"/>
              <w:bottom w:val="single" w:sz="4" w:space="0" w:color="auto"/>
            </w:tcBorders>
          </w:tcPr>
          <w:p w14:paraId="3D33B2BA" w14:textId="77777777" w:rsidR="00B2424B" w:rsidRPr="00441322" w:rsidRDefault="00B2424B" w:rsidP="00441322">
            <w:pPr>
              <w:rPr>
                <w:b/>
              </w:rPr>
            </w:pPr>
          </w:p>
        </w:tc>
        <w:tc>
          <w:tcPr>
            <w:tcW w:w="604" w:type="pct"/>
            <w:tcBorders>
              <w:top w:val="single" w:sz="4" w:space="0" w:color="auto"/>
              <w:bottom w:val="single" w:sz="4" w:space="0" w:color="auto"/>
            </w:tcBorders>
          </w:tcPr>
          <w:p w14:paraId="035C6908" w14:textId="77777777" w:rsidR="00B2424B" w:rsidRPr="00441322" w:rsidRDefault="00B2424B" w:rsidP="00441322">
            <w:pPr>
              <w:rPr>
                <w:b/>
              </w:rPr>
            </w:pPr>
          </w:p>
        </w:tc>
      </w:tr>
      <w:tr w:rsidR="00441322" w14:paraId="46000822" w14:textId="77777777" w:rsidTr="7CD676D1">
        <w:trPr>
          <w:trHeight w:val="355"/>
        </w:trPr>
        <w:tc>
          <w:tcPr>
            <w:tcW w:w="5000" w:type="pct"/>
            <w:gridSpan w:val="6"/>
            <w:tcBorders>
              <w:top w:val="single" w:sz="4" w:space="0" w:color="auto"/>
              <w:bottom w:val="single" w:sz="4" w:space="0" w:color="auto"/>
            </w:tcBorders>
            <w:shd w:val="clear" w:color="auto" w:fill="D9D9D9" w:themeFill="background1" w:themeFillShade="D9"/>
          </w:tcPr>
          <w:p w14:paraId="62B653EB" w14:textId="77777777" w:rsidR="00441322" w:rsidRDefault="00441322" w:rsidP="00441322">
            <w:pPr>
              <w:rPr>
                <w:b/>
                <w:u w:val="single"/>
              </w:rPr>
            </w:pPr>
            <w:r w:rsidRPr="00441322">
              <w:rPr>
                <w:b/>
                <w:u w:val="single"/>
              </w:rPr>
              <w:t>Ma</w:t>
            </w:r>
            <w:r w:rsidR="00FE67F4">
              <w:rPr>
                <w:b/>
                <w:u w:val="single"/>
              </w:rPr>
              <w:t>naging business culture</w:t>
            </w:r>
          </w:p>
          <w:p w14:paraId="2C3D4801" w14:textId="37FCD5B3" w:rsidR="00FE67F4" w:rsidRPr="00441322" w:rsidRDefault="00FE67F4" w:rsidP="00441322">
            <w:pPr>
              <w:rPr>
                <w:b/>
              </w:rPr>
            </w:pPr>
          </w:p>
        </w:tc>
      </w:tr>
      <w:tr w:rsidR="001952FB" w14:paraId="14266A96" w14:textId="77777777" w:rsidTr="7CD676D1">
        <w:trPr>
          <w:trHeight w:val="669"/>
        </w:trPr>
        <w:tc>
          <w:tcPr>
            <w:tcW w:w="2200" w:type="pct"/>
            <w:tcBorders>
              <w:top w:val="single" w:sz="4" w:space="0" w:color="auto"/>
              <w:bottom w:val="single" w:sz="4" w:space="0" w:color="auto"/>
            </w:tcBorders>
          </w:tcPr>
          <w:p w14:paraId="6A8D7BB1" w14:textId="77777777" w:rsidR="001952FB" w:rsidRPr="00CC0ECA" w:rsidRDefault="00CC0ECA" w:rsidP="00CC0ECA">
            <w:pPr>
              <w:rPr>
                <w:b/>
                <w:bCs/>
              </w:rPr>
            </w:pPr>
            <w:r w:rsidRPr="00CC0ECA">
              <w:rPr>
                <w:b/>
                <w:bCs/>
              </w:rPr>
              <w:t>Business values and culture:</w:t>
            </w:r>
          </w:p>
          <w:p w14:paraId="2089BD1A" w14:textId="77777777" w:rsidR="00CC0ECA" w:rsidRDefault="00CC0ECA" w:rsidP="00F66B09">
            <w:pPr>
              <w:pStyle w:val="ListParagraph"/>
              <w:numPr>
                <w:ilvl w:val="0"/>
                <w:numId w:val="58"/>
              </w:numPr>
            </w:pPr>
            <w:r>
              <w:t>purpose and significance of the values promoted by a business</w:t>
            </w:r>
          </w:p>
          <w:p w14:paraId="498B260E" w14:textId="77777777" w:rsidR="00CC0ECA" w:rsidRDefault="00CC0ECA" w:rsidP="00F66B09">
            <w:pPr>
              <w:pStyle w:val="ListParagraph"/>
              <w:numPr>
                <w:ilvl w:val="0"/>
                <w:numId w:val="58"/>
              </w:numPr>
            </w:pPr>
            <w:r>
              <w:lastRenderedPageBreak/>
              <w:t>factors influencing business culture: leadership and employee values, leadership style, mission, reward systems, organisational structure, customer expectations</w:t>
            </w:r>
          </w:p>
          <w:p w14:paraId="5B00E216" w14:textId="77777777" w:rsidR="00CC0ECA" w:rsidRDefault="00CC0ECA" w:rsidP="00F66B09">
            <w:pPr>
              <w:pStyle w:val="ListParagraph"/>
              <w:numPr>
                <w:ilvl w:val="0"/>
                <w:numId w:val="58"/>
              </w:numPr>
            </w:pPr>
            <w:r>
              <w:t>impact of positive and negative business culture</w:t>
            </w:r>
          </w:p>
          <w:p w14:paraId="6A43C461" w14:textId="77777777" w:rsidR="00C85BCB" w:rsidRDefault="00CC0ECA" w:rsidP="00F66B09">
            <w:pPr>
              <w:pStyle w:val="ListParagraph"/>
              <w:numPr>
                <w:ilvl w:val="0"/>
                <w:numId w:val="58"/>
              </w:numPr>
            </w:pPr>
            <w:r>
              <w:t>reasons for, and challenges of, changing business culture</w:t>
            </w:r>
          </w:p>
          <w:p w14:paraId="0A44DBEB" w14:textId="5DD5B313" w:rsidR="00CC0ECA" w:rsidRDefault="00CC0ECA" w:rsidP="00F66B09">
            <w:pPr>
              <w:pStyle w:val="ListParagraph"/>
              <w:numPr>
                <w:ilvl w:val="0"/>
                <w:numId w:val="58"/>
              </w:numPr>
            </w:pPr>
            <w:r>
              <w:t>impact of business culture on the competitiveness of a business</w:t>
            </w:r>
          </w:p>
        </w:tc>
        <w:tc>
          <w:tcPr>
            <w:tcW w:w="549" w:type="pct"/>
            <w:tcBorders>
              <w:top w:val="single" w:sz="4" w:space="0" w:color="auto"/>
              <w:bottom w:val="single" w:sz="4" w:space="0" w:color="auto"/>
            </w:tcBorders>
          </w:tcPr>
          <w:p w14:paraId="0EB57880" w14:textId="77777777" w:rsidR="001952FB" w:rsidRPr="00441322" w:rsidRDefault="001952FB" w:rsidP="00441322">
            <w:pPr>
              <w:rPr>
                <w:b/>
              </w:rPr>
            </w:pPr>
          </w:p>
        </w:tc>
        <w:tc>
          <w:tcPr>
            <w:tcW w:w="549" w:type="pct"/>
            <w:tcBorders>
              <w:top w:val="single" w:sz="4" w:space="0" w:color="auto"/>
              <w:bottom w:val="single" w:sz="4" w:space="0" w:color="auto"/>
            </w:tcBorders>
          </w:tcPr>
          <w:p w14:paraId="62DC8DD4" w14:textId="77777777" w:rsidR="001952FB" w:rsidRPr="00441322" w:rsidRDefault="001952FB" w:rsidP="00441322">
            <w:pPr>
              <w:rPr>
                <w:b/>
              </w:rPr>
            </w:pPr>
          </w:p>
        </w:tc>
        <w:tc>
          <w:tcPr>
            <w:tcW w:w="549" w:type="pct"/>
            <w:tcBorders>
              <w:top w:val="single" w:sz="4" w:space="0" w:color="auto"/>
              <w:bottom w:val="single" w:sz="4" w:space="0" w:color="auto"/>
            </w:tcBorders>
          </w:tcPr>
          <w:p w14:paraId="4239FB39" w14:textId="697BE156" w:rsidR="001952FB" w:rsidRPr="00441322" w:rsidRDefault="001952FB" w:rsidP="7CD676D1">
            <w:pPr>
              <w:rPr>
                <w:b/>
                <w:bCs/>
              </w:rPr>
            </w:pPr>
          </w:p>
        </w:tc>
        <w:tc>
          <w:tcPr>
            <w:tcW w:w="549" w:type="pct"/>
            <w:tcBorders>
              <w:top w:val="single" w:sz="4" w:space="0" w:color="auto"/>
              <w:bottom w:val="single" w:sz="4" w:space="0" w:color="auto"/>
            </w:tcBorders>
          </w:tcPr>
          <w:p w14:paraId="45678130" w14:textId="77777777" w:rsidR="001952FB" w:rsidRPr="00441322" w:rsidRDefault="001952FB" w:rsidP="00441322">
            <w:pPr>
              <w:rPr>
                <w:b/>
              </w:rPr>
            </w:pPr>
          </w:p>
        </w:tc>
        <w:tc>
          <w:tcPr>
            <w:tcW w:w="604" w:type="pct"/>
            <w:tcBorders>
              <w:top w:val="single" w:sz="4" w:space="0" w:color="auto"/>
              <w:bottom w:val="single" w:sz="4" w:space="0" w:color="auto"/>
            </w:tcBorders>
          </w:tcPr>
          <w:p w14:paraId="2ED3F338" w14:textId="77777777" w:rsidR="001952FB" w:rsidRPr="00441322" w:rsidRDefault="001952FB" w:rsidP="00441322">
            <w:pPr>
              <w:rPr>
                <w:b/>
              </w:rPr>
            </w:pPr>
          </w:p>
        </w:tc>
      </w:tr>
      <w:tr w:rsidR="00441322" w14:paraId="05DFFAD7" w14:textId="77777777" w:rsidTr="00A21A1C">
        <w:trPr>
          <w:trHeight w:val="335"/>
        </w:trPr>
        <w:tc>
          <w:tcPr>
            <w:tcW w:w="5000" w:type="pct"/>
            <w:gridSpan w:val="6"/>
            <w:tcBorders>
              <w:top w:val="single" w:sz="4" w:space="0" w:color="auto"/>
              <w:bottom w:val="single" w:sz="4" w:space="0" w:color="auto"/>
            </w:tcBorders>
            <w:shd w:val="clear" w:color="auto" w:fill="D9D9D9" w:themeFill="background1" w:themeFillShade="D9"/>
          </w:tcPr>
          <w:p w14:paraId="2598A318" w14:textId="77777777" w:rsidR="00441322" w:rsidRDefault="00C85BCB" w:rsidP="00441322">
            <w:pPr>
              <w:rPr>
                <w:b/>
                <w:u w:val="single"/>
              </w:rPr>
            </w:pPr>
            <w:r w:rsidRPr="00C85BCB">
              <w:rPr>
                <w:b/>
                <w:u w:val="single"/>
              </w:rPr>
              <w:t>Business and Society</w:t>
            </w:r>
          </w:p>
          <w:p w14:paraId="56C95C1F" w14:textId="1B5AD93D" w:rsidR="00C85BCB" w:rsidRPr="00C85BCB" w:rsidRDefault="00C85BCB" w:rsidP="00441322">
            <w:pPr>
              <w:rPr>
                <w:b/>
                <w:u w:val="single"/>
              </w:rPr>
            </w:pPr>
          </w:p>
        </w:tc>
      </w:tr>
      <w:tr w:rsidR="001952FB" w14:paraId="3F582DC2" w14:textId="77777777" w:rsidTr="7CD676D1">
        <w:trPr>
          <w:trHeight w:val="669"/>
        </w:trPr>
        <w:tc>
          <w:tcPr>
            <w:tcW w:w="2200" w:type="pct"/>
            <w:tcBorders>
              <w:top w:val="single" w:sz="4" w:space="0" w:color="auto"/>
              <w:bottom w:val="single" w:sz="4" w:space="0" w:color="auto"/>
            </w:tcBorders>
          </w:tcPr>
          <w:p w14:paraId="25F82BB6" w14:textId="77777777" w:rsidR="001952FB" w:rsidRPr="0039789D" w:rsidRDefault="00F32532" w:rsidP="00F32532">
            <w:pPr>
              <w:rPr>
                <w:b/>
                <w:bCs/>
              </w:rPr>
            </w:pPr>
            <w:r w:rsidRPr="0039789D">
              <w:rPr>
                <w:b/>
                <w:bCs/>
              </w:rPr>
              <w:t>Sustainability</w:t>
            </w:r>
            <w:r w:rsidR="009D7C86" w:rsidRPr="0039789D">
              <w:rPr>
                <w:b/>
                <w:bCs/>
              </w:rPr>
              <w:t>:</w:t>
            </w:r>
          </w:p>
          <w:p w14:paraId="0AA8B7FC" w14:textId="77777777" w:rsidR="0039789D" w:rsidRPr="0039789D" w:rsidRDefault="00606DA8" w:rsidP="00F66B09">
            <w:pPr>
              <w:pStyle w:val="ListParagraph"/>
              <w:numPr>
                <w:ilvl w:val="0"/>
                <w:numId w:val="59"/>
              </w:numPr>
            </w:pPr>
            <w:r w:rsidRPr="0039789D">
              <w:t>meaning and significance of sustainability</w:t>
            </w:r>
          </w:p>
          <w:p w14:paraId="5567C75E" w14:textId="77777777" w:rsidR="0039789D" w:rsidRPr="0039789D" w:rsidRDefault="00606DA8" w:rsidP="00F66B09">
            <w:pPr>
              <w:pStyle w:val="ListParagraph"/>
              <w:numPr>
                <w:ilvl w:val="0"/>
                <w:numId w:val="59"/>
              </w:numPr>
            </w:pPr>
            <w:r w:rsidRPr="0039789D">
              <w:t>environmental sustainability: waste reduction, resource efficiency, reducing emissions, carbon footprint, sustainable sourcing, circularity</w:t>
            </w:r>
          </w:p>
          <w:p w14:paraId="23F4B4E8" w14:textId="77777777" w:rsidR="0039789D" w:rsidRPr="0039789D" w:rsidRDefault="00606DA8" w:rsidP="00F66B09">
            <w:pPr>
              <w:pStyle w:val="ListParagraph"/>
              <w:numPr>
                <w:ilvl w:val="0"/>
                <w:numId w:val="59"/>
              </w:numPr>
            </w:pPr>
            <w:r w:rsidRPr="0039789D">
              <w:t>social sustainability: fair treatment of workers, supporting local communities, ethical sourcing</w:t>
            </w:r>
          </w:p>
          <w:p w14:paraId="368E481F" w14:textId="77777777" w:rsidR="0039789D" w:rsidRPr="0039789D" w:rsidRDefault="00606DA8" w:rsidP="00F66B09">
            <w:pPr>
              <w:pStyle w:val="ListParagraph"/>
              <w:numPr>
                <w:ilvl w:val="0"/>
                <w:numId w:val="59"/>
              </w:numPr>
            </w:pPr>
            <w:r w:rsidRPr="0039789D">
              <w:t xml:space="preserve">economic sustainability: long-term profitability without exploiting resources or people </w:t>
            </w:r>
          </w:p>
          <w:p w14:paraId="296D51D3" w14:textId="77777777" w:rsidR="0039789D" w:rsidRPr="0039789D" w:rsidRDefault="00606DA8" w:rsidP="00F66B09">
            <w:pPr>
              <w:pStyle w:val="ListParagraph"/>
              <w:numPr>
                <w:ilvl w:val="0"/>
                <w:numId w:val="59"/>
              </w:numPr>
            </w:pPr>
            <w:r w:rsidRPr="0039789D">
              <w:t>the challenges of implementing sustainability</w:t>
            </w:r>
          </w:p>
          <w:p w14:paraId="7CA6BAF5" w14:textId="162F2363" w:rsidR="009D7C86" w:rsidRPr="0039789D" w:rsidRDefault="00606DA8" w:rsidP="00F66B09">
            <w:pPr>
              <w:pStyle w:val="ListParagraph"/>
              <w:numPr>
                <w:ilvl w:val="0"/>
                <w:numId w:val="59"/>
              </w:numPr>
            </w:pPr>
            <w:r w:rsidRPr="0039789D">
              <w:t>purpose and value of using a Triple Bottom Line framework (People, Planet, Profit)</w:t>
            </w:r>
          </w:p>
        </w:tc>
        <w:tc>
          <w:tcPr>
            <w:tcW w:w="549" w:type="pct"/>
            <w:tcBorders>
              <w:top w:val="single" w:sz="4" w:space="0" w:color="auto"/>
              <w:bottom w:val="single" w:sz="4" w:space="0" w:color="auto"/>
            </w:tcBorders>
          </w:tcPr>
          <w:p w14:paraId="235F3354" w14:textId="77777777" w:rsidR="001952FB" w:rsidRPr="00441322" w:rsidRDefault="001952FB" w:rsidP="00441322">
            <w:pPr>
              <w:rPr>
                <w:b/>
              </w:rPr>
            </w:pPr>
          </w:p>
        </w:tc>
        <w:tc>
          <w:tcPr>
            <w:tcW w:w="549" w:type="pct"/>
            <w:tcBorders>
              <w:top w:val="single" w:sz="4" w:space="0" w:color="auto"/>
              <w:bottom w:val="single" w:sz="4" w:space="0" w:color="auto"/>
            </w:tcBorders>
          </w:tcPr>
          <w:p w14:paraId="1640EDC4" w14:textId="71A38691" w:rsidR="001952FB" w:rsidRPr="00441322" w:rsidRDefault="001952FB" w:rsidP="7CD676D1">
            <w:pPr>
              <w:rPr>
                <w:b/>
                <w:bCs/>
              </w:rPr>
            </w:pPr>
          </w:p>
        </w:tc>
        <w:tc>
          <w:tcPr>
            <w:tcW w:w="549" w:type="pct"/>
            <w:tcBorders>
              <w:top w:val="single" w:sz="4" w:space="0" w:color="auto"/>
              <w:bottom w:val="single" w:sz="4" w:space="0" w:color="auto"/>
            </w:tcBorders>
          </w:tcPr>
          <w:p w14:paraId="53EE4049" w14:textId="77777777" w:rsidR="001952FB" w:rsidRPr="00441322" w:rsidRDefault="001952FB" w:rsidP="00441322">
            <w:pPr>
              <w:rPr>
                <w:b/>
              </w:rPr>
            </w:pPr>
          </w:p>
        </w:tc>
        <w:tc>
          <w:tcPr>
            <w:tcW w:w="549" w:type="pct"/>
            <w:tcBorders>
              <w:top w:val="single" w:sz="4" w:space="0" w:color="auto"/>
              <w:bottom w:val="single" w:sz="4" w:space="0" w:color="auto"/>
            </w:tcBorders>
          </w:tcPr>
          <w:p w14:paraId="76250051" w14:textId="77777777" w:rsidR="001952FB" w:rsidRPr="00441322" w:rsidRDefault="001952FB" w:rsidP="00441322">
            <w:pPr>
              <w:rPr>
                <w:b/>
              </w:rPr>
            </w:pPr>
          </w:p>
        </w:tc>
        <w:tc>
          <w:tcPr>
            <w:tcW w:w="604" w:type="pct"/>
            <w:tcBorders>
              <w:top w:val="single" w:sz="4" w:space="0" w:color="auto"/>
              <w:bottom w:val="single" w:sz="4" w:space="0" w:color="auto"/>
            </w:tcBorders>
          </w:tcPr>
          <w:p w14:paraId="048A0E6D" w14:textId="77777777" w:rsidR="001952FB" w:rsidRPr="00441322" w:rsidRDefault="001952FB" w:rsidP="00441322">
            <w:pPr>
              <w:rPr>
                <w:b/>
              </w:rPr>
            </w:pPr>
          </w:p>
        </w:tc>
      </w:tr>
      <w:tr w:rsidR="001952FB" w14:paraId="388865C9" w14:textId="77777777" w:rsidTr="7CD676D1">
        <w:trPr>
          <w:trHeight w:val="669"/>
        </w:trPr>
        <w:tc>
          <w:tcPr>
            <w:tcW w:w="2200" w:type="pct"/>
            <w:tcBorders>
              <w:top w:val="single" w:sz="4" w:space="0" w:color="auto"/>
              <w:bottom w:val="single" w:sz="4" w:space="0" w:color="auto"/>
            </w:tcBorders>
          </w:tcPr>
          <w:p w14:paraId="706CAD93" w14:textId="77777777" w:rsidR="001952FB" w:rsidRPr="000C6C4D" w:rsidRDefault="00F32532" w:rsidP="00F32532">
            <w:pPr>
              <w:rPr>
                <w:b/>
                <w:bCs/>
              </w:rPr>
            </w:pPr>
            <w:r w:rsidRPr="000C6C4D">
              <w:rPr>
                <w:b/>
                <w:bCs/>
              </w:rPr>
              <w:t>Corporate Social Responsibility (CSR)</w:t>
            </w:r>
            <w:r w:rsidR="000C6C4D" w:rsidRPr="000C6C4D">
              <w:rPr>
                <w:b/>
                <w:bCs/>
              </w:rPr>
              <w:t>:</w:t>
            </w:r>
          </w:p>
          <w:p w14:paraId="39AC1898" w14:textId="77777777" w:rsidR="000C6C4D" w:rsidRDefault="000C6C4D" w:rsidP="00F66B09">
            <w:pPr>
              <w:pStyle w:val="ListParagraph"/>
              <w:numPr>
                <w:ilvl w:val="0"/>
                <w:numId w:val="60"/>
              </w:numPr>
            </w:pPr>
            <w:r>
              <w:t xml:space="preserve">purpose and value of Corporate Social Responsibility (CSR) </w:t>
            </w:r>
          </w:p>
          <w:p w14:paraId="38953497" w14:textId="77777777" w:rsidR="000C6C4D" w:rsidRDefault="000C6C4D" w:rsidP="00F66B09">
            <w:pPr>
              <w:pStyle w:val="ListParagraph"/>
              <w:numPr>
                <w:ilvl w:val="0"/>
                <w:numId w:val="60"/>
              </w:numPr>
            </w:pPr>
            <w:r>
              <w:t>Carroll’s Corporate Social Responsibility pyramid</w:t>
            </w:r>
          </w:p>
          <w:p w14:paraId="762EA4B8" w14:textId="77777777" w:rsidR="000C6C4D" w:rsidRDefault="000C6C4D" w:rsidP="00F66B09">
            <w:pPr>
              <w:pStyle w:val="ListParagraph"/>
              <w:numPr>
                <w:ilvl w:val="0"/>
                <w:numId w:val="60"/>
              </w:numPr>
            </w:pPr>
            <w:r>
              <w:t>meaning and significance of a shareholder compared to a stakeholder approach</w:t>
            </w:r>
          </w:p>
          <w:p w14:paraId="34E0543A" w14:textId="7672186F" w:rsidR="000C6C4D" w:rsidRDefault="000C6C4D" w:rsidP="00F66B09">
            <w:pPr>
              <w:pStyle w:val="ListParagraph"/>
              <w:numPr>
                <w:ilvl w:val="0"/>
                <w:numId w:val="60"/>
              </w:numPr>
            </w:pPr>
            <w:r>
              <w:t xml:space="preserve">meaning and significance of CSR compared to PR: greenwashing, </w:t>
            </w:r>
            <w:proofErr w:type="spellStart"/>
            <w:r>
              <w:t>bluewashing</w:t>
            </w:r>
            <w:proofErr w:type="spellEnd"/>
            <w:r>
              <w:t>.</w:t>
            </w:r>
          </w:p>
        </w:tc>
        <w:tc>
          <w:tcPr>
            <w:tcW w:w="549" w:type="pct"/>
            <w:tcBorders>
              <w:top w:val="single" w:sz="4" w:space="0" w:color="auto"/>
              <w:bottom w:val="single" w:sz="4" w:space="0" w:color="auto"/>
            </w:tcBorders>
          </w:tcPr>
          <w:p w14:paraId="1D0C0C5D" w14:textId="77777777" w:rsidR="001952FB" w:rsidRPr="00441322" w:rsidRDefault="001952FB" w:rsidP="00441322">
            <w:pPr>
              <w:rPr>
                <w:b/>
              </w:rPr>
            </w:pPr>
          </w:p>
        </w:tc>
        <w:tc>
          <w:tcPr>
            <w:tcW w:w="549" w:type="pct"/>
            <w:tcBorders>
              <w:top w:val="single" w:sz="4" w:space="0" w:color="auto"/>
              <w:bottom w:val="single" w:sz="4" w:space="0" w:color="auto"/>
            </w:tcBorders>
          </w:tcPr>
          <w:p w14:paraId="724316B6" w14:textId="77777777" w:rsidR="001952FB" w:rsidRPr="00441322" w:rsidRDefault="001952FB" w:rsidP="00441322">
            <w:pPr>
              <w:rPr>
                <w:b/>
              </w:rPr>
            </w:pPr>
          </w:p>
        </w:tc>
        <w:tc>
          <w:tcPr>
            <w:tcW w:w="549" w:type="pct"/>
            <w:tcBorders>
              <w:top w:val="single" w:sz="4" w:space="0" w:color="auto"/>
              <w:bottom w:val="single" w:sz="4" w:space="0" w:color="auto"/>
            </w:tcBorders>
          </w:tcPr>
          <w:p w14:paraId="12CB3689" w14:textId="296E57F2" w:rsidR="001952FB" w:rsidRPr="00441322" w:rsidRDefault="001952FB" w:rsidP="7CD676D1">
            <w:pPr>
              <w:rPr>
                <w:b/>
                <w:bCs/>
              </w:rPr>
            </w:pPr>
          </w:p>
        </w:tc>
        <w:tc>
          <w:tcPr>
            <w:tcW w:w="549" w:type="pct"/>
            <w:tcBorders>
              <w:top w:val="single" w:sz="4" w:space="0" w:color="auto"/>
              <w:bottom w:val="single" w:sz="4" w:space="0" w:color="auto"/>
            </w:tcBorders>
          </w:tcPr>
          <w:p w14:paraId="18F7E756" w14:textId="77777777" w:rsidR="001952FB" w:rsidRPr="00441322" w:rsidRDefault="001952FB" w:rsidP="00441322">
            <w:pPr>
              <w:rPr>
                <w:b/>
              </w:rPr>
            </w:pPr>
          </w:p>
        </w:tc>
        <w:tc>
          <w:tcPr>
            <w:tcW w:w="604" w:type="pct"/>
            <w:tcBorders>
              <w:top w:val="single" w:sz="4" w:space="0" w:color="auto"/>
              <w:bottom w:val="single" w:sz="4" w:space="0" w:color="auto"/>
            </w:tcBorders>
          </w:tcPr>
          <w:p w14:paraId="79727F3E" w14:textId="77777777" w:rsidR="001952FB" w:rsidRPr="00441322" w:rsidRDefault="001952FB" w:rsidP="00441322">
            <w:pPr>
              <w:rPr>
                <w:b/>
              </w:rPr>
            </w:pPr>
          </w:p>
        </w:tc>
      </w:tr>
      <w:tr w:rsidR="001952FB" w14:paraId="249799D8" w14:textId="77777777" w:rsidTr="7CD676D1">
        <w:trPr>
          <w:trHeight w:val="669"/>
        </w:trPr>
        <w:tc>
          <w:tcPr>
            <w:tcW w:w="2200" w:type="pct"/>
            <w:tcBorders>
              <w:top w:val="single" w:sz="4" w:space="0" w:color="auto"/>
              <w:bottom w:val="single" w:sz="4" w:space="0" w:color="auto"/>
            </w:tcBorders>
          </w:tcPr>
          <w:p w14:paraId="10AF272B" w14:textId="77777777" w:rsidR="001952FB" w:rsidRPr="00391475" w:rsidRDefault="000F7043" w:rsidP="000F7043">
            <w:pPr>
              <w:rPr>
                <w:b/>
                <w:bCs/>
              </w:rPr>
            </w:pPr>
            <w:r w:rsidRPr="00391475">
              <w:rPr>
                <w:b/>
                <w:bCs/>
              </w:rPr>
              <w:lastRenderedPageBreak/>
              <w:t>Environmental, Social and Governance (ESG)</w:t>
            </w:r>
            <w:r w:rsidR="000C6C4D" w:rsidRPr="00391475">
              <w:rPr>
                <w:b/>
                <w:bCs/>
              </w:rPr>
              <w:t>:</w:t>
            </w:r>
          </w:p>
          <w:p w14:paraId="0C884FF0" w14:textId="77777777" w:rsidR="00391475" w:rsidRDefault="00391475" w:rsidP="00F66B09">
            <w:pPr>
              <w:pStyle w:val="ListParagraph"/>
              <w:numPr>
                <w:ilvl w:val="0"/>
                <w:numId w:val="61"/>
              </w:numPr>
            </w:pPr>
            <w:r>
              <w:t>purpose and value of Environmental, Social and Governance (ESG) reporting</w:t>
            </w:r>
          </w:p>
          <w:p w14:paraId="0D975E56" w14:textId="77777777" w:rsidR="00391475" w:rsidRDefault="00391475" w:rsidP="00F66B09">
            <w:pPr>
              <w:pStyle w:val="ListParagraph"/>
              <w:numPr>
                <w:ilvl w:val="0"/>
                <w:numId w:val="61"/>
              </w:numPr>
            </w:pPr>
            <w:r>
              <w:t>measures of Environmental, Social and Governance (ESG) performance including health and safety, emissions, resource usage, community investment and philanthropy, composition of directors</w:t>
            </w:r>
          </w:p>
          <w:p w14:paraId="63B59806" w14:textId="06EB57E3" w:rsidR="000C6C4D" w:rsidRDefault="00391475" w:rsidP="00F66B09">
            <w:pPr>
              <w:pStyle w:val="ListParagraph"/>
              <w:numPr>
                <w:ilvl w:val="0"/>
                <w:numId w:val="61"/>
              </w:numPr>
            </w:pPr>
            <w:r>
              <w:t>value of improving Environmental, Social and Governance (ESG) performance</w:t>
            </w:r>
          </w:p>
        </w:tc>
        <w:tc>
          <w:tcPr>
            <w:tcW w:w="549" w:type="pct"/>
            <w:tcBorders>
              <w:top w:val="single" w:sz="4" w:space="0" w:color="auto"/>
              <w:bottom w:val="single" w:sz="4" w:space="0" w:color="auto"/>
            </w:tcBorders>
          </w:tcPr>
          <w:p w14:paraId="48960D60" w14:textId="77777777" w:rsidR="001952FB" w:rsidRPr="00441322" w:rsidRDefault="001952FB" w:rsidP="00441322">
            <w:pPr>
              <w:rPr>
                <w:b/>
              </w:rPr>
            </w:pPr>
          </w:p>
        </w:tc>
        <w:tc>
          <w:tcPr>
            <w:tcW w:w="549" w:type="pct"/>
            <w:tcBorders>
              <w:top w:val="single" w:sz="4" w:space="0" w:color="auto"/>
              <w:bottom w:val="single" w:sz="4" w:space="0" w:color="auto"/>
            </w:tcBorders>
          </w:tcPr>
          <w:p w14:paraId="3F8BE4A1" w14:textId="77777777" w:rsidR="001952FB" w:rsidRPr="00441322" w:rsidRDefault="001952FB" w:rsidP="00441322">
            <w:pPr>
              <w:rPr>
                <w:b/>
              </w:rPr>
            </w:pPr>
          </w:p>
        </w:tc>
        <w:tc>
          <w:tcPr>
            <w:tcW w:w="549" w:type="pct"/>
            <w:tcBorders>
              <w:top w:val="single" w:sz="4" w:space="0" w:color="auto"/>
              <w:bottom w:val="single" w:sz="4" w:space="0" w:color="auto"/>
            </w:tcBorders>
          </w:tcPr>
          <w:p w14:paraId="74CEDCA3" w14:textId="0930AEB7" w:rsidR="001952FB" w:rsidRPr="00441322" w:rsidRDefault="001952FB" w:rsidP="7CD676D1">
            <w:pPr>
              <w:rPr>
                <w:b/>
                <w:bCs/>
              </w:rPr>
            </w:pPr>
          </w:p>
        </w:tc>
        <w:tc>
          <w:tcPr>
            <w:tcW w:w="549" w:type="pct"/>
            <w:tcBorders>
              <w:top w:val="single" w:sz="4" w:space="0" w:color="auto"/>
              <w:bottom w:val="single" w:sz="4" w:space="0" w:color="auto"/>
            </w:tcBorders>
          </w:tcPr>
          <w:p w14:paraId="3EF3457D" w14:textId="77777777" w:rsidR="001952FB" w:rsidRPr="00441322" w:rsidRDefault="001952FB" w:rsidP="00441322">
            <w:pPr>
              <w:rPr>
                <w:b/>
              </w:rPr>
            </w:pPr>
          </w:p>
        </w:tc>
        <w:tc>
          <w:tcPr>
            <w:tcW w:w="604" w:type="pct"/>
            <w:tcBorders>
              <w:top w:val="single" w:sz="4" w:space="0" w:color="auto"/>
              <w:bottom w:val="single" w:sz="4" w:space="0" w:color="auto"/>
            </w:tcBorders>
          </w:tcPr>
          <w:p w14:paraId="15BD9205" w14:textId="77777777" w:rsidR="001952FB" w:rsidRPr="00441322" w:rsidRDefault="001952FB" w:rsidP="00441322">
            <w:pPr>
              <w:rPr>
                <w:b/>
              </w:rPr>
            </w:pPr>
          </w:p>
        </w:tc>
      </w:tr>
      <w:tr w:rsidR="00441322" w14:paraId="2370115C" w14:textId="77777777" w:rsidTr="00A21A1C">
        <w:trPr>
          <w:trHeight w:val="326"/>
        </w:trPr>
        <w:tc>
          <w:tcPr>
            <w:tcW w:w="5000" w:type="pct"/>
            <w:gridSpan w:val="6"/>
            <w:tcBorders>
              <w:top w:val="single" w:sz="4" w:space="0" w:color="auto"/>
              <w:bottom w:val="single" w:sz="4" w:space="0" w:color="auto"/>
            </w:tcBorders>
            <w:shd w:val="clear" w:color="auto" w:fill="D9D9D9" w:themeFill="background1" w:themeFillShade="D9"/>
          </w:tcPr>
          <w:p w14:paraId="62BEADB4" w14:textId="77777777" w:rsidR="00441322" w:rsidRPr="00391475" w:rsidRDefault="00391475" w:rsidP="00441322">
            <w:pPr>
              <w:rPr>
                <w:b/>
                <w:u w:val="single"/>
              </w:rPr>
            </w:pPr>
            <w:r w:rsidRPr="00391475">
              <w:rPr>
                <w:b/>
                <w:u w:val="single"/>
              </w:rPr>
              <w:t>Business and the external environment</w:t>
            </w:r>
          </w:p>
          <w:p w14:paraId="03E5D6DA" w14:textId="5790A049" w:rsidR="00391475" w:rsidRPr="00441322" w:rsidRDefault="00391475" w:rsidP="00441322">
            <w:pPr>
              <w:rPr>
                <w:b/>
              </w:rPr>
            </w:pPr>
          </w:p>
        </w:tc>
      </w:tr>
      <w:tr w:rsidR="001952FB" w14:paraId="76BC9C46" w14:textId="77777777" w:rsidTr="7CD676D1">
        <w:trPr>
          <w:trHeight w:val="669"/>
        </w:trPr>
        <w:tc>
          <w:tcPr>
            <w:tcW w:w="2200" w:type="pct"/>
            <w:tcBorders>
              <w:top w:val="single" w:sz="4" w:space="0" w:color="auto"/>
              <w:bottom w:val="single" w:sz="4" w:space="0" w:color="auto"/>
            </w:tcBorders>
          </w:tcPr>
          <w:p w14:paraId="3A8C8514" w14:textId="77777777" w:rsidR="001952FB" w:rsidRPr="006C2985" w:rsidRDefault="009A77F6" w:rsidP="00391475">
            <w:pPr>
              <w:rPr>
                <w:b/>
                <w:bCs/>
              </w:rPr>
            </w:pPr>
            <w:r w:rsidRPr="006C2985">
              <w:rPr>
                <w:b/>
                <w:bCs/>
              </w:rPr>
              <w:t>Competitive environment</w:t>
            </w:r>
            <w:r w:rsidR="0053625D" w:rsidRPr="006C2985">
              <w:rPr>
                <w:b/>
                <w:bCs/>
              </w:rPr>
              <w:t>:</w:t>
            </w:r>
          </w:p>
          <w:p w14:paraId="09473EB4" w14:textId="77777777" w:rsidR="006C2985" w:rsidRDefault="0053625D" w:rsidP="00F66B09">
            <w:pPr>
              <w:pStyle w:val="ListParagraph"/>
              <w:numPr>
                <w:ilvl w:val="0"/>
                <w:numId w:val="62"/>
              </w:numPr>
            </w:pPr>
            <w:r w:rsidRPr="0053625D">
              <w:t xml:space="preserve">meaning and significance of Porter’s five forces: rivalry, buyer power, supplier power, entry threat and substitute threat </w:t>
            </w:r>
          </w:p>
          <w:p w14:paraId="558B4825" w14:textId="77777777" w:rsidR="006C2985" w:rsidRDefault="0053625D" w:rsidP="00F66B09">
            <w:pPr>
              <w:pStyle w:val="ListParagraph"/>
              <w:numPr>
                <w:ilvl w:val="0"/>
                <w:numId w:val="62"/>
              </w:numPr>
            </w:pPr>
            <w:r w:rsidRPr="0053625D">
              <w:t>influences on the strengths of each of the five forces</w:t>
            </w:r>
          </w:p>
          <w:p w14:paraId="132B5DEB" w14:textId="77777777" w:rsidR="006C2985" w:rsidRDefault="0053625D" w:rsidP="00F66B09">
            <w:pPr>
              <w:pStyle w:val="ListParagraph"/>
              <w:numPr>
                <w:ilvl w:val="0"/>
                <w:numId w:val="62"/>
              </w:numPr>
            </w:pPr>
            <w:r w:rsidRPr="0053625D">
              <w:t>impact of the five forces on a business</w:t>
            </w:r>
          </w:p>
          <w:p w14:paraId="4E7F8174" w14:textId="77777777" w:rsidR="006C2985" w:rsidRDefault="0053625D" w:rsidP="00F66B09">
            <w:pPr>
              <w:pStyle w:val="ListParagraph"/>
              <w:numPr>
                <w:ilvl w:val="0"/>
                <w:numId w:val="62"/>
              </w:numPr>
            </w:pPr>
            <w:r w:rsidRPr="0053625D">
              <w:t>how a business might influence the five forces</w:t>
            </w:r>
          </w:p>
          <w:p w14:paraId="1D56B7B0" w14:textId="61672EE9" w:rsidR="0053625D" w:rsidRDefault="0053625D" w:rsidP="00F66B09">
            <w:pPr>
              <w:pStyle w:val="ListParagraph"/>
              <w:numPr>
                <w:ilvl w:val="0"/>
                <w:numId w:val="62"/>
              </w:numPr>
            </w:pPr>
            <w:r w:rsidRPr="0053625D">
              <w:t>how a business might respond to changes in the five forces</w:t>
            </w:r>
          </w:p>
        </w:tc>
        <w:tc>
          <w:tcPr>
            <w:tcW w:w="549" w:type="pct"/>
            <w:tcBorders>
              <w:top w:val="single" w:sz="4" w:space="0" w:color="auto"/>
              <w:bottom w:val="single" w:sz="4" w:space="0" w:color="auto"/>
            </w:tcBorders>
          </w:tcPr>
          <w:p w14:paraId="22D1966F" w14:textId="77777777" w:rsidR="001952FB" w:rsidRPr="00441322" w:rsidRDefault="001952FB" w:rsidP="00441322">
            <w:pPr>
              <w:rPr>
                <w:b/>
              </w:rPr>
            </w:pPr>
          </w:p>
        </w:tc>
        <w:tc>
          <w:tcPr>
            <w:tcW w:w="549" w:type="pct"/>
            <w:tcBorders>
              <w:top w:val="single" w:sz="4" w:space="0" w:color="auto"/>
              <w:bottom w:val="single" w:sz="4" w:space="0" w:color="auto"/>
            </w:tcBorders>
          </w:tcPr>
          <w:p w14:paraId="5D84DC57" w14:textId="77777777" w:rsidR="001952FB" w:rsidRPr="00441322" w:rsidRDefault="001952FB" w:rsidP="00441322">
            <w:pPr>
              <w:rPr>
                <w:b/>
              </w:rPr>
            </w:pPr>
          </w:p>
        </w:tc>
        <w:tc>
          <w:tcPr>
            <w:tcW w:w="549" w:type="pct"/>
            <w:tcBorders>
              <w:top w:val="single" w:sz="4" w:space="0" w:color="auto"/>
              <w:bottom w:val="single" w:sz="4" w:space="0" w:color="auto"/>
            </w:tcBorders>
          </w:tcPr>
          <w:p w14:paraId="4D05E267" w14:textId="2D98A433" w:rsidR="001952FB" w:rsidRPr="00441322" w:rsidRDefault="001952FB" w:rsidP="7CD676D1">
            <w:pPr>
              <w:rPr>
                <w:b/>
                <w:bCs/>
              </w:rPr>
            </w:pPr>
          </w:p>
        </w:tc>
        <w:tc>
          <w:tcPr>
            <w:tcW w:w="549" w:type="pct"/>
            <w:tcBorders>
              <w:top w:val="single" w:sz="4" w:space="0" w:color="auto"/>
              <w:bottom w:val="single" w:sz="4" w:space="0" w:color="auto"/>
            </w:tcBorders>
          </w:tcPr>
          <w:p w14:paraId="75CB595D" w14:textId="77777777" w:rsidR="001952FB" w:rsidRPr="00441322" w:rsidRDefault="001952FB" w:rsidP="00441322">
            <w:pPr>
              <w:rPr>
                <w:b/>
              </w:rPr>
            </w:pPr>
          </w:p>
        </w:tc>
        <w:tc>
          <w:tcPr>
            <w:tcW w:w="604" w:type="pct"/>
            <w:tcBorders>
              <w:top w:val="single" w:sz="4" w:space="0" w:color="auto"/>
              <w:bottom w:val="single" w:sz="4" w:space="0" w:color="auto"/>
            </w:tcBorders>
          </w:tcPr>
          <w:p w14:paraId="15303DB9" w14:textId="77777777" w:rsidR="001952FB" w:rsidRPr="00441322" w:rsidRDefault="001952FB" w:rsidP="00441322">
            <w:pPr>
              <w:rPr>
                <w:b/>
              </w:rPr>
            </w:pPr>
          </w:p>
        </w:tc>
      </w:tr>
      <w:tr w:rsidR="001952FB" w14:paraId="06496CD0" w14:textId="77777777" w:rsidTr="7CD676D1">
        <w:trPr>
          <w:trHeight w:val="669"/>
        </w:trPr>
        <w:tc>
          <w:tcPr>
            <w:tcW w:w="2200" w:type="pct"/>
            <w:tcBorders>
              <w:top w:val="single" w:sz="4" w:space="0" w:color="auto"/>
              <w:bottom w:val="single" w:sz="4" w:space="0" w:color="auto"/>
            </w:tcBorders>
          </w:tcPr>
          <w:p w14:paraId="71B0ACB3" w14:textId="77777777" w:rsidR="001952FB" w:rsidRPr="00DB6BF4" w:rsidRDefault="009A77F6" w:rsidP="009A77F6">
            <w:pPr>
              <w:rPr>
                <w:b/>
                <w:bCs/>
              </w:rPr>
            </w:pPr>
            <w:r w:rsidRPr="00DB6BF4">
              <w:rPr>
                <w:b/>
                <w:bCs/>
              </w:rPr>
              <w:t>Political/legal environment</w:t>
            </w:r>
            <w:r w:rsidR="006C2985" w:rsidRPr="00DB6BF4">
              <w:rPr>
                <w:b/>
                <w:bCs/>
              </w:rPr>
              <w:t>:</w:t>
            </w:r>
          </w:p>
          <w:p w14:paraId="7A8D8A74" w14:textId="59545BF8" w:rsidR="00DB6BF4" w:rsidRDefault="00DB6BF4" w:rsidP="009A77F6">
            <w:r w:rsidRPr="00DB6BF4">
              <w:t>The opportunities and threats, and the impact on the functional areas of business, created by changes in the political and legal environment</w:t>
            </w:r>
            <w:r w:rsidR="004365FF">
              <w:t>:</w:t>
            </w:r>
          </w:p>
          <w:p w14:paraId="2A9168AB" w14:textId="77777777" w:rsidR="00DB6BF4" w:rsidRDefault="00DB6BF4" w:rsidP="00F66B09">
            <w:pPr>
              <w:pStyle w:val="ListParagraph"/>
              <w:numPr>
                <w:ilvl w:val="0"/>
                <w:numId w:val="63"/>
              </w:numPr>
            </w:pPr>
            <w:r w:rsidRPr="00DB6BF4">
              <w:t xml:space="preserve">trade agreements </w:t>
            </w:r>
          </w:p>
          <w:p w14:paraId="1E7222D9" w14:textId="77777777" w:rsidR="00454F6C" w:rsidRDefault="00DB6BF4" w:rsidP="00F66B09">
            <w:pPr>
              <w:pStyle w:val="ListParagraph"/>
              <w:numPr>
                <w:ilvl w:val="0"/>
                <w:numId w:val="63"/>
              </w:numPr>
            </w:pPr>
            <w:r w:rsidRPr="00DB6BF4">
              <w:t>protectionism: tariffs, quotas, trade regulations</w:t>
            </w:r>
          </w:p>
          <w:p w14:paraId="419EF160" w14:textId="77777777" w:rsidR="00454F6C" w:rsidRDefault="00DB6BF4" w:rsidP="00F66B09">
            <w:pPr>
              <w:pStyle w:val="ListParagraph"/>
              <w:numPr>
                <w:ilvl w:val="0"/>
                <w:numId w:val="63"/>
              </w:numPr>
            </w:pPr>
            <w:r w:rsidRPr="00DB6BF4">
              <w:t>consumer protection</w:t>
            </w:r>
          </w:p>
          <w:p w14:paraId="0FCEC2E5" w14:textId="77777777" w:rsidR="00454F6C" w:rsidRDefault="00DB6BF4" w:rsidP="00F66B09">
            <w:pPr>
              <w:pStyle w:val="ListParagraph"/>
              <w:numPr>
                <w:ilvl w:val="0"/>
                <w:numId w:val="63"/>
              </w:numPr>
            </w:pPr>
            <w:r w:rsidRPr="00DB6BF4">
              <w:t>employee protection (including The Equality Act)</w:t>
            </w:r>
          </w:p>
          <w:p w14:paraId="71C96166" w14:textId="77777777" w:rsidR="00454F6C" w:rsidRDefault="00DB6BF4" w:rsidP="00F66B09">
            <w:pPr>
              <w:pStyle w:val="ListParagraph"/>
              <w:numPr>
                <w:ilvl w:val="0"/>
                <w:numId w:val="63"/>
              </w:numPr>
            </w:pPr>
            <w:r w:rsidRPr="00DB6BF4">
              <w:t>competition policy</w:t>
            </w:r>
          </w:p>
          <w:p w14:paraId="7BBB79B7" w14:textId="77777777" w:rsidR="00454F6C" w:rsidRDefault="00DB6BF4" w:rsidP="00F66B09">
            <w:pPr>
              <w:pStyle w:val="ListParagraph"/>
              <w:numPr>
                <w:ilvl w:val="0"/>
                <w:numId w:val="63"/>
              </w:numPr>
            </w:pPr>
            <w:r w:rsidRPr="00DB6BF4">
              <w:t>environmental protection</w:t>
            </w:r>
          </w:p>
          <w:p w14:paraId="3CC420DE" w14:textId="5CA331D4" w:rsidR="003B2722" w:rsidRDefault="00DB6BF4" w:rsidP="00F66B09">
            <w:pPr>
              <w:pStyle w:val="ListParagraph"/>
              <w:numPr>
                <w:ilvl w:val="0"/>
                <w:numId w:val="63"/>
              </w:numPr>
            </w:pPr>
            <w:r w:rsidRPr="00DB6BF4">
              <w:t>how a business might respond to these changes</w:t>
            </w:r>
          </w:p>
        </w:tc>
        <w:tc>
          <w:tcPr>
            <w:tcW w:w="549" w:type="pct"/>
            <w:tcBorders>
              <w:top w:val="single" w:sz="4" w:space="0" w:color="auto"/>
              <w:bottom w:val="single" w:sz="4" w:space="0" w:color="auto"/>
            </w:tcBorders>
          </w:tcPr>
          <w:p w14:paraId="4B2DACCE" w14:textId="77777777" w:rsidR="001952FB" w:rsidRPr="00441322" w:rsidRDefault="001952FB" w:rsidP="00441322">
            <w:pPr>
              <w:rPr>
                <w:b/>
              </w:rPr>
            </w:pPr>
          </w:p>
        </w:tc>
        <w:tc>
          <w:tcPr>
            <w:tcW w:w="549" w:type="pct"/>
            <w:tcBorders>
              <w:top w:val="single" w:sz="4" w:space="0" w:color="auto"/>
              <w:bottom w:val="single" w:sz="4" w:space="0" w:color="auto"/>
            </w:tcBorders>
          </w:tcPr>
          <w:p w14:paraId="324B319B" w14:textId="53E00FD1" w:rsidR="001952FB" w:rsidRPr="00441322" w:rsidRDefault="001952FB" w:rsidP="7CD676D1">
            <w:pPr>
              <w:rPr>
                <w:b/>
                <w:bCs/>
              </w:rPr>
            </w:pPr>
          </w:p>
        </w:tc>
        <w:tc>
          <w:tcPr>
            <w:tcW w:w="549" w:type="pct"/>
            <w:tcBorders>
              <w:top w:val="single" w:sz="4" w:space="0" w:color="auto"/>
              <w:bottom w:val="single" w:sz="4" w:space="0" w:color="auto"/>
            </w:tcBorders>
          </w:tcPr>
          <w:p w14:paraId="09BAC7D3" w14:textId="33B7552B" w:rsidR="001952FB" w:rsidRPr="00441322" w:rsidRDefault="001952FB" w:rsidP="7CD676D1">
            <w:pPr>
              <w:rPr>
                <w:b/>
                <w:bCs/>
              </w:rPr>
            </w:pPr>
          </w:p>
        </w:tc>
        <w:tc>
          <w:tcPr>
            <w:tcW w:w="549" w:type="pct"/>
            <w:tcBorders>
              <w:top w:val="single" w:sz="4" w:space="0" w:color="auto"/>
              <w:bottom w:val="single" w:sz="4" w:space="0" w:color="auto"/>
            </w:tcBorders>
          </w:tcPr>
          <w:p w14:paraId="5D90AC30" w14:textId="77777777" w:rsidR="001952FB" w:rsidRPr="00441322" w:rsidRDefault="001952FB" w:rsidP="00441322">
            <w:pPr>
              <w:rPr>
                <w:b/>
              </w:rPr>
            </w:pPr>
          </w:p>
        </w:tc>
        <w:tc>
          <w:tcPr>
            <w:tcW w:w="604" w:type="pct"/>
            <w:tcBorders>
              <w:top w:val="single" w:sz="4" w:space="0" w:color="auto"/>
              <w:bottom w:val="single" w:sz="4" w:space="0" w:color="auto"/>
            </w:tcBorders>
          </w:tcPr>
          <w:p w14:paraId="122A92AB" w14:textId="77777777" w:rsidR="001952FB" w:rsidRPr="00441322" w:rsidRDefault="001952FB" w:rsidP="00441322">
            <w:pPr>
              <w:rPr>
                <w:b/>
              </w:rPr>
            </w:pPr>
          </w:p>
        </w:tc>
      </w:tr>
      <w:tr w:rsidR="000D7C9D" w14:paraId="54C53158" w14:textId="77777777" w:rsidTr="7CD676D1">
        <w:trPr>
          <w:trHeight w:val="345"/>
        </w:trPr>
        <w:tc>
          <w:tcPr>
            <w:tcW w:w="2200" w:type="pct"/>
            <w:tcBorders>
              <w:top w:val="single" w:sz="4" w:space="0" w:color="auto"/>
            </w:tcBorders>
          </w:tcPr>
          <w:p w14:paraId="38C34443" w14:textId="77777777" w:rsidR="000D7C9D" w:rsidRPr="002B7F89" w:rsidRDefault="0066554B" w:rsidP="00391475">
            <w:pPr>
              <w:rPr>
                <w:b/>
                <w:bCs/>
              </w:rPr>
            </w:pPr>
            <w:r w:rsidRPr="002B7F89">
              <w:rPr>
                <w:b/>
                <w:bCs/>
              </w:rPr>
              <w:t>Economic environment</w:t>
            </w:r>
            <w:r w:rsidR="00454F6C" w:rsidRPr="002B7F89">
              <w:rPr>
                <w:b/>
                <w:bCs/>
              </w:rPr>
              <w:t>:</w:t>
            </w:r>
          </w:p>
          <w:p w14:paraId="384ABCF3" w14:textId="77777777" w:rsidR="004365FF" w:rsidRDefault="004365FF" w:rsidP="004365FF">
            <w:r w:rsidRPr="004365FF">
              <w:lastRenderedPageBreak/>
              <w:t>The opportunities and threats, and the impact on the functional areas of business, created by changes in the economic environment:</w:t>
            </w:r>
          </w:p>
          <w:p w14:paraId="61DD582B" w14:textId="77777777" w:rsidR="004365FF" w:rsidRDefault="004365FF" w:rsidP="00F66B09">
            <w:pPr>
              <w:pStyle w:val="ListParagraph"/>
              <w:numPr>
                <w:ilvl w:val="0"/>
                <w:numId w:val="64"/>
              </w:numPr>
            </w:pPr>
            <w:r w:rsidRPr="004365FF">
              <w:t>economic growth (GDP)</w:t>
            </w:r>
          </w:p>
          <w:p w14:paraId="22CC8F81" w14:textId="77777777" w:rsidR="004365FF" w:rsidRDefault="004365FF" w:rsidP="00F66B09">
            <w:pPr>
              <w:pStyle w:val="ListParagraph"/>
              <w:numPr>
                <w:ilvl w:val="0"/>
                <w:numId w:val="64"/>
              </w:numPr>
            </w:pPr>
            <w:r w:rsidRPr="004365FF">
              <w:t>taxation (direct and indirect)</w:t>
            </w:r>
          </w:p>
          <w:p w14:paraId="0DE8B724" w14:textId="77777777" w:rsidR="004365FF" w:rsidRDefault="004365FF" w:rsidP="00F66B09">
            <w:pPr>
              <w:pStyle w:val="ListParagraph"/>
              <w:numPr>
                <w:ilvl w:val="0"/>
                <w:numId w:val="64"/>
              </w:numPr>
            </w:pPr>
            <w:r w:rsidRPr="004365FF">
              <w:t>inflation</w:t>
            </w:r>
          </w:p>
          <w:p w14:paraId="69369B57" w14:textId="77777777" w:rsidR="004365FF" w:rsidRDefault="004365FF" w:rsidP="00F66B09">
            <w:pPr>
              <w:pStyle w:val="ListParagraph"/>
              <w:numPr>
                <w:ilvl w:val="0"/>
                <w:numId w:val="64"/>
              </w:numPr>
            </w:pPr>
            <w:r w:rsidRPr="004365FF">
              <w:t>interest rates</w:t>
            </w:r>
          </w:p>
          <w:p w14:paraId="680F64BB" w14:textId="77777777" w:rsidR="004365FF" w:rsidRDefault="004365FF" w:rsidP="00F66B09">
            <w:pPr>
              <w:pStyle w:val="ListParagraph"/>
              <w:numPr>
                <w:ilvl w:val="0"/>
                <w:numId w:val="64"/>
              </w:numPr>
            </w:pPr>
            <w:r w:rsidRPr="004365FF">
              <w:t>exchange rates (appreciation and depreciation)</w:t>
            </w:r>
          </w:p>
          <w:p w14:paraId="7BD22F2C" w14:textId="77777777" w:rsidR="00CB370A" w:rsidRDefault="004365FF" w:rsidP="00F66B09">
            <w:pPr>
              <w:pStyle w:val="ListParagraph"/>
              <w:numPr>
                <w:ilvl w:val="0"/>
                <w:numId w:val="64"/>
              </w:numPr>
            </w:pPr>
            <w:r w:rsidRPr="004365FF">
              <w:t>unemployment rates</w:t>
            </w:r>
          </w:p>
          <w:p w14:paraId="789B1499" w14:textId="77777777" w:rsidR="00CB370A" w:rsidRDefault="004365FF" w:rsidP="00CB370A">
            <w:r w:rsidRPr="004365FF">
              <w:t>Calculate, interpret and analyse the effect of exchange rate changes on export prices and import costs</w:t>
            </w:r>
          </w:p>
          <w:p w14:paraId="49E00E00" w14:textId="5A7293C0" w:rsidR="00454F6C" w:rsidRPr="006C10D7" w:rsidRDefault="004365FF" w:rsidP="00F66B09">
            <w:pPr>
              <w:pStyle w:val="ListParagraph"/>
              <w:numPr>
                <w:ilvl w:val="0"/>
                <w:numId w:val="65"/>
              </w:numPr>
            </w:pPr>
            <w:r w:rsidRPr="004365FF">
              <w:t>how a business might respond to these changes</w:t>
            </w:r>
          </w:p>
        </w:tc>
        <w:tc>
          <w:tcPr>
            <w:tcW w:w="549" w:type="pct"/>
            <w:tcBorders>
              <w:top w:val="single" w:sz="4" w:space="0" w:color="auto"/>
            </w:tcBorders>
          </w:tcPr>
          <w:p w14:paraId="3385F6CF" w14:textId="77777777" w:rsidR="000D7C9D" w:rsidRPr="00441322" w:rsidRDefault="000D7C9D" w:rsidP="00441322">
            <w:pPr>
              <w:rPr>
                <w:b/>
              </w:rPr>
            </w:pPr>
          </w:p>
        </w:tc>
        <w:tc>
          <w:tcPr>
            <w:tcW w:w="549" w:type="pct"/>
            <w:tcBorders>
              <w:top w:val="single" w:sz="4" w:space="0" w:color="auto"/>
            </w:tcBorders>
          </w:tcPr>
          <w:p w14:paraId="355A30C0" w14:textId="77777777" w:rsidR="000D7C9D" w:rsidRPr="00441322" w:rsidRDefault="000D7C9D" w:rsidP="00441322">
            <w:pPr>
              <w:rPr>
                <w:b/>
              </w:rPr>
            </w:pPr>
          </w:p>
        </w:tc>
        <w:tc>
          <w:tcPr>
            <w:tcW w:w="549" w:type="pct"/>
            <w:tcBorders>
              <w:top w:val="single" w:sz="4" w:space="0" w:color="auto"/>
            </w:tcBorders>
          </w:tcPr>
          <w:p w14:paraId="600D0F83" w14:textId="55CBB637" w:rsidR="000D7C9D" w:rsidRPr="00441322" w:rsidRDefault="000D7C9D" w:rsidP="7CD676D1">
            <w:pPr>
              <w:rPr>
                <w:b/>
                <w:bCs/>
              </w:rPr>
            </w:pPr>
          </w:p>
        </w:tc>
        <w:tc>
          <w:tcPr>
            <w:tcW w:w="549" w:type="pct"/>
            <w:tcBorders>
              <w:top w:val="single" w:sz="4" w:space="0" w:color="auto"/>
            </w:tcBorders>
          </w:tcPr>
          <w:p w14:paraId="701905A7" w14:textId="77777777" w:rsidR="000D7C9D" w:rsidRPr="00441322" w:rsidRDefault="000D7C9D" w:rsidP="00441322">
            <w:pPr>
              <w:rPr>
                <w:b/>
              </w:rPr>
            </w:pPr>
          </w:p>
        </w:tc>
        <w:tc>
          <w:tcPr>
            <w:tcW w:w="604" w:type="pct"/>
            <w:tcBorders>
              <w:top w:val="single" w:sz="4" w:space="0" w:color="auto"/>
            </w:tcBorders>
          </w:tcPr>
          <w:p w14:paraId="0AFADB8C" w14:textId="77777777" w:rsidR="000D7C9D" w:rsidRPr="00441322" w:rsidRDefault="000D7C9D" w:rsidP="00441322">
            <w:pPr>
              <w:rPr>
                <w:b/>
              </w:rPr>
            </w:pPr>
          </w:p>
        </w:tc>
      </w:tr>
      <w:tr w:rsidR="000D7C9D" w14:paraId="33456B95" w14:textId="77777777" w:rsidTr="7CD676D1">
        <w:trPr>
          <w:trHeight w:val="563"/>
        </w:trPr>
        <w:tc>
          <w:tcPr>
            <w:tcW w:w="2200" w:type="pct"/>
          </w:tcPr>
          <w:p w14:paraId="1F45F56A" w14:textId="77777777" w:rsidR="000D7C9D" w:rsidRPr="00FA59C0" w:rsidRDefault="0066554B" w:rsidP="0066554B">
            <w:pPr>
              <w:rPr>
                <w:b/>
                <w:bCs/>
              </w:rPr>
            </w:pPr>
            <w:r w:rsidRPr="00FA59C0">
              <w:rPr>
                <w:b/>
                <w:bCs/>
              </w:rPr>
              <w:t>Social environment</w:t>
            </w:r>
            <w:r w:rsidR="00CB370A" w:rsidRPr="00FA59C0">
              <w:rPr>
                <w:b/>
                <w:bCs/>
              </w:rPr>
              <w:t>:</w:t>
            </w:r>
          </w:p>
          <w:p w14:paraId="0E565EDB" w14:textId="77777777" w:rsidR="00751709" w:rsidRDefault="00FA59C0" w:rsidP="0066554B">
            <w:r w:rsidRPr="00FA59C0">
              <w:t>The opportunities and threats, and the impact on the functional areas of business, created by changes in the social environment:</w:t>
            </w:r>
          </w:p>
          <w:p w14:paraId="60357524" w14:textId="77777777" w:rsidR="00751709" w:rsidRDefault="00FA59C0" w:rsidP="00F66B09">
            <w:pPr>
              <w:pStyle w:val="ListParagraph"/>
              <w:numPr>
                <w:ilvl w:val="0"/>
                <w:numId w:val="65"/>
              </w:numPr>
            </w:pPr>
            <w:r w:rsidRPr="00FA59C0">
              <w:t>demographic factors</w:t>
            </w:r>
          </w:p>
          <w:p w14:paraId="369DA3C8" w14:textId="77777777" w:rsidR="00751709" w:rsidRDefault="00FA59C0" w:rsidP="00F66B09">
            <w:pPr>
              <w:pStyle w:val="ListParagraph"/>
              <w:numPr>
                <w:ilvl w:val="0"/>
                <w:numId w:val="65"/>
              </w:numPr>
            </w:pPr>
            <w:r w:rsidRPr="00FA59C0">
              <w:t>consumer values</w:t>
            </w:r>
          </w:p>
          <w:p w14:paraId="23BE68F3" w14:textId="77777777" w:rsidR="00751709" w:rsidRDefault="00FA59C0" w:rsidP="00F66B09">
            <w:pPr>
              <w:pStyle w:val="ListParagraph"/>
              <w:numPr>
                <w:ilvl w:val="0"/>
                <w:numId w:val="65"/>
              </w:numPr>
            </w:pPr>
            <w:r w:rsidRPr="00FA59C0">
              <w:t>activism</w:t>
            </w:r>
          </w:p>
          <w:p w14:paraId="2C02F29C" w14:textId="2D229BC4" w:rsidR="00CB370A" w:rsidRDefault="00FA59C0" w:rsidP="00F66B09">
            <w:pPr>
              <w:pStyle w:val="ListParagraph"/>
              <w:numPr>
                <w:ilvl w:val="0"/>
                <w:numId w:val="65"/>
              </w:numPr>
            </w:pPr>
            <w:r w:rsidRPr="00FA59C0">
              <w:t>how a business might respond to these changes</w:t>
            </w:r>
          </w:p>
        </w:tc>
        <w:tc>
          <w:tcPr>
            <w:tcW w:w="549" w:type="pct"/>
          </w:tcPr>
          <w:p w14:paraId="082204E5" w14:textId="77777777" w:rsidR="000D7C9D" w:rsidRPr="00441322" w:rsidRDefault="000D7C9D" w:rsidP="00441322">
            <w:pPr>
              <w:rPr>
                <w:b/>
              </w:rPr>
            </w:pPr>
          </w:p>
        </w:tc>
        <w:tc>
          <w:tcPr>
            <w:tcW w:w="549" w:type="pct"/>
          </w:tcPr>
          <w:p w14:paraId="1C227DD7" w14:textId="031A4E66" w:rsidR="000D7C9D" w:rsidRPr="00441322" w:rsidRDefault="000D7C9D" w:rsidP="7CD676D1">
            <w:pPr>
              <w:rPr>
                <w:b/>
                <w:bCs/>
              </w:rPr>
            </w:pPr>
          </w:p>
        </w:tc>
        <w:tc>
          <w:tcPr>
            <w:tcW w:w="549" w:type="pct"/>
          </w:tcPr>
          <w:p w14:paraId="724260DE" w14:textId="77777777" w:rsidR="000D7C9D" w:rsidRPr="00441322" w:rsidRDefault="000D7C9D" w:rsidP="00441322">
            <w:pPr>
              <w:rPr>
                <w:b/>
              </w:rPr>
            </w:pPr>
          </w:p>
        </w:tc>
        <w:tc>
          <w:tcPr>
            <w:tcW w:w="549" w:type="pct"/>
          </w:tcPr>
          <w:p w14:paraId="778B1497" w14:textId="77777777" w:rsidR="000D7C9D" w:rsidRPr="00441322" w:rsidRDefault="000D7C9D" w:rsidP="00441322">
            <w:pPr>
              <w:rPr>
                <w:b/>
              </w:rPr>
            </w:pPr>
          </w:p>
        </w:tc>
        <w:tc>
          <w:tcPr>
            <w:tcW w:w="604" w:type="pct"/>
          </w:tcPr>
          <w:p w14:paraId="2DA1CD15" w14:textId="77777777" w:rsidR="000D7C9D" w:rsidRPr="00441322" w:rsidRDefault="000D7C9D" w:rsidP="00441322">
            <w:pPr>
              <w:rPr>
                <w:b/>
              </w:rPr>
            </w:pPr>
          </w:p>
        </w:tc>
      </w:tr>
      <w:tr w:rsidR="00391475" w14:paraId="02C95DE5" w14:textId="77777777" w:rsidTr="7CD676D1">
        <w:trPr>
          <w:trHeight w:val="563"/>
        </w:trPr>
        <w:tc>
          <w:tcPr>
            <w:tcW w:w="2200" w:type="pct"/>
          </w:tcPr>
          <w:p w14:paraId="3A9D4C35" w14:textId="29D12D96" w:rsidR="00391475" w:rsidRPr="006773CB" w:rsidRDefault="0066554B" w:rsidP="0066554B">
            <w:pPr>
              <w:rPr>
                <w:b/>
                <w:bCs/>
              </w:rPr>
            </w:pPr>
            <w:r w:rsidRPr="006773CB">
              <w:rPr>
                <w:b/>
                <w:bCs/>
              </w:rPr>
              <w:t>Technological change</w:t>
            </w:r>
            <w:r w:rsidR="006773CB" w:rsidRPr="006773CB">
              <w:rPr>
                <w:b/>
                <w:bCs/>
              </w:rPr>
              <w:t>:</w:t>
            </w:r>
          </w:p>
          <w:p w14:paraId="0966E3E0" w14:textId="77777777" w:rsidR="006773CB" w:rsidRDefault="006773CB" w:rsidP="0066554B">
            <w:r w:rsidRPr="006773CB">
              <w:t xml:space="preserve">The opportunities and threats, and the impact on the functional areas of business, created by changes in the technological environment including: </w:t>
            </w:r>
          </w:p>
          <w:p w14:paraId="36665E07" w14:textId="77777777" w:rsidR="006773CB" w:rsidRDefault="006773CB" w:rsidP="00F66B09">
            <w:pPr>
              <w:pStyle w:val="ListParagraph"/>
              <w:numPr>
                <w:ilvl w:val="0"/>
                <w:numId w:val="66"/>
              </w:numPr>
            </w:pPr>
            <w:r w:rsidRPr="006773CB">
              <w:t>digital and disruptive technologies including Artificial Intelligence (AI)</w:t>
            </w:r>
          </w:p>
          <w:p w14:paraId="52B14675" w14:textId="56AC9895" w:rsidR="006773CB" w:rsidRDefault="006773CB" w:rsidP="00F66B09">
            <w:pPr>
              <w:pStyle w:val="ListParagraph"/>
              <w:numPr>
                <w:ilvl w:val="0"/>
                <w:numId w:val="66"/>
              </w:numPr>
            </w:pPr>
            <w:r w:rsidRPr="006773CB">
              <w:t>how a business might respond to these changes</w:t>
            </w:r>
          </w:p>
        </w:tc>
        <w:tc>
          <w:tcPr>
            <w:tcW w:w="549" w:type="pct"/>
          </w:tcPr>
          <w:p w14:paraId="75E8CF71" w14:textId="77777777" w:rsidR="00391475" w:rsidRPr="00441322" w:rsidRDefault="00391475" w:rsidP="00441322">
            <w:pPr>
              <w:rPr>
                <w:b/>
              </w:rPr>
            </w:pPr>
          </w:p>
        </w:tc>
        <w:tc>
          <w:tcPr>
            <w:tcW w:w="549" w:type="pct"/>
          </w:tcPr>
          <w:p w14:paraId="7F6B1330" w14:textId="77777777" w:rsidR="00391475" w:rsidRPr="00441322" w:rsidRDefault="00391475" w:rsidP="7CD676D1">
            <w:pPr>
              <w:rPr>
                <w:b/>
                <w:bCs/>
              </w:rPr>
            </w:pPr>
          </w:p>
        </w:tc>
        <w:tc>
          <w:tcPr>
            <w:tcW w:w="549" w:type="pct"/>
          </w:tcPr>
          <w:p w14:paraId="49CC236E" w14:textId="77777777" w:rsidR="00391475" w:rsidRPr="00441322" w:rsidRDefault="00391475" w:rsidP="00441322">
            <w:pPr>
              <w:rPr>
                <w:b/>
              </w:rPr>
            </w:pPr>
          </w:p>
        </w:tc>
        <w:tc>
          <w:tcPr>
            <w:tcW w:w="549" w:type="pct"/>
          </w:tcPr>
          <w:p w14:paraId="37780AB4" w14:textId="77777777" w:rsidR="00391475" w:rsidRPr="00441322" w:rsidRDefault="00391475" w:rsidP="00441322">
            <w:pPr>
              <w:rPr>
                <w:b/>
              </w:rPr>
            </w:pPr>
          </w:p>
        </w:tc>
        <w:tc>
          <w:tcPr>
            <w:tcW w:w="604" w:type="pct"/>
          </w:tcPr>
          <w:p w14:paraId="133F69C5" w14:textId="77777777" w:rsidR="00391475" w:rsidRPr="00441322" w:rsidRDefault="00391475" w:rsidP="00441322">
            <w:pPr>
              <w:rPr>
                <w:b/>
              </w:rPr>
            </w:pPr>
          </w:p>
        </w:tc>
      </w:tr>
      <w:tr w:rsidR="00441322" w14:paraId="038995E7" w14:textId="77777777" w:rsidTr="00A21A1C">
        <w:trPr>
          <w:trHeight w:val="354"/>
        </w:trPr>
        <w:tc>
          <w:tcPr>
            <w:tcW w:w="5000" w:type="pct"/>
            <w:gridSpan w:val="6"/>
            <w:shd w:val="clear" w:color="auto" w:fill="D9D9D9" w:themeFill="background1" w:themeFillShade="D9"/>
          </w:tcPr>
          <w:p w14:paraId="7A786B42" w14:textId="77777777" w:rsidR="00441322" w:rsidRDefault="003C4279" w:rsidP="00441322">
            <w:pPr>
              <w:rPr>
                <w:b/>
                <w:u w:val="single"/>
              </w:rPr>
            </w:pPr>
            <w:r>
              <w:rPr>
                <w:b/>
                <w:u w:val="single"/>
              </w:rPr>
              <w:t>Strategy</w:t>
            </w:r>
          </w:p>
          <w:p w14:paraId="093CFB83" w14:textId="6E5BA69A" w:rsidR="003C4279" w:rsidRPr="00441322" w:rsidRDefault="003C4279" w:rsidP="00441322">
            <w:pPr>
              <w:rPr>
                <w:b/>
              </w:rPr>
            </w:pPr>
          </w:p>
        </w:tc>
      </w:tr>
      <w:tr w:rsidR="001C2EEA" w14:paraId="1E0C0580" w14:textId="77777777" w:rsidTr="7CD676D1">
        <w:trPr>
          <w:trHeight w:val="416"/>
        </w:trPr>
        <w:tc>
          <w:tcPr>
            <w:tcW w:w="2200" w:type="pct"/>
          </w:tcPr>
          <w:p w14:paraId="336DF36E" w14:textId="77777777" w:rsidR="001C2EEA" w:rsidRPr="009B6A4D" w:rsidRDefault="00BE20DA" w:rsidP="003C4279">
            <w:pPr>
              <w:rPr>
                <w:b/>
                <w:bCs/>
              </w:rPr>
            </w:pPr>
            <w:r w:rsidRPr="009B6A4D">
              <w:rPr>
                <w:b/>
                <w:bCs/>
              </w:rPr>
              <w:t>Strategy and planning</w:t>
            </w:r>
            <w:r w:rsidR="00C5584C" w:rsidRPr="009B6A4D">
              <w:rPr>
                <w:b/>
                <w:bCs/>
              </w:rPr>
              <w:t>:</w:t>
            </w:r>
          </w:p>
          <w:p w14:paraId="7D33AFEA" w14:textId="77777777" w:rsidR="009B6A4D" w:rsidRDefault="009B6A4D" w:rsidP="00F66B09">
            <w:pPr>
              <w:pStyle w:val="ListParagraph"/>
              <w:numPr>
                <w:ilvl w:val="0"/>
                <w:numId w:val="67"/>
              </w:numPr>
            </w:pPr>
            <w:r w:rsidRPr="009B6A4D">
              <w:t>purpose and value of strategy and planning</w:t>
            </w:r>
          </w:p>
          <w:p w14:paraId="616802B8" w14:textId="77777777" w:rsidR="009B6A4D" w:rsidRDefault="009B6A4D" w:rsidP="00F66B09">
            <w:pPr>
              <w:pStyle w:val="ListParagraph"/>
              <w:numPr>
                <w:ilvl w:val="0"/>
                <w:numId w:val="67"/>
              </w:numPr>
            </w:pPr>
            <w:r w:rsidRPr="009B6A4D">
              <w:lastRenderedPageBreak/>
              <w:t>assessment of business performance to include marketing, finance, human resource and operations data</w:t>
            </w:r>
          </w:p>
          <w:p w14:paraId="50487311" w14:textId="28BC7883" w:rsidR="00C5584C" w:rsidRPr="0012137C" w:rsidRDefault="009B6A4D" w:rsidP="00F66B09">
            <w:pPr>
              <w:pStyle w:val="ListParagraph"/>
              <w:numPr>
                <w:ilvl w:val="0"/>
                <w:numId w:val="67"/>
              </w:numPr>
            </w:pPr>
            <w:r w:rsidRPr="009B6A4D">
              <w:t>the impact of quantitative and qualitative analysis on strategic and functional decisions</w:t>
            </w:r>
          </w:p>
        </w:tc>
        <w:tc>
          <w:tcPr>
            <w:tcW w:w="549" w:type="pct"/>
          </w:tcPr>
          <w:p w14:paraId="06733D34" w14:textId="77777777" w:rsidR="001C2EEA" w:rsidRPr="00441322" w:rsidRDefault="001C2EEA" w:rsidP="00441322">
            <w:pPr>
              <w:rPr>
                <w:b/>
              </w:rPr>
            </w:pPr>
          </w:p>
        </w:tc>
        <w:tc>
          <w:tcPr>
            <w:tcW w:w="549" w:type="pct"/>
          </w:tcPr>
          <w:p w14:paraId="0DFFA832" w14:textId="77777777" w:rsidR="001C2EEA" w:rsidRPr="00441322" w:rsidRDefault="001C2EEA" w:rsidP="00441322">
            <w:pPr>
              <w:rPr>
                <w:b/>
              </w:rPr>
            </w:pPr>
          </w:p>
        </w:tc>
        <w:tc>
          <w:tcPr>
            <w:tcW w:w="549" w:type="pct"/>
          </w:tcPr>
          <w:p w14:paraId="23E43166" w14:textId="233E608B" w:rsidR="001C2EEA" w:rsidRPr="00441322" w:rsidRDefault="001C2EEA" w:rsidP="7CD676D1">
            <w:pPr>
              <w:rPr>
                <w:b/>
                <w:bCs/>
              </w:rPr>
            </w:pPr>
          </w:p>
        </w:tc>
        <w:tc>
          <w:tcPr>
            <w:tcW w:w="549" w:type="pct"/>
          </w:tcPr>
          <w:p w14:paraId="0447E87B" w14:textId="77777777" w:rsidR="001C2EEA" w:rsidRPr="00441322" w:rsidRDefault="001C2EEA" w:rsidP="00441322">
            <w:pPr>
              <w:rPr>
                <w:b/>
              </w:rPr>
            </w:pPr>
          </w:p>
        </w:tc>
        <w:tc>
          <w:tcPr>
            <w:tcW w:w="604" w:type="pct"/>
          </w:tcPr>
          <w:p w14:paraId="55AE62AA" w14:textId="77777777" w:rsidR="001C2EEA" w:rsidRPr="00441322" w:rsidRDefault="001C2EEA" w:rsidP="00441322">
            <w:pPr>
              <w:rPr>
                <w:b/>
              </w:rPr>
            </w:pPr>
          </w:p>
        </w:tc>
      </w:tr>
      <w:tr w:rsidR="001C2EEA" w14:paraId="55455C6D" w14:textId="77777777" w:rsidTr="7CD676D1">
        <w:trPr>
          <w:trHeight w:val="407"/>
        </w:trPr>
        <w:tc>
          <w:tcPr>
            <w:tcW w:w="2200" w:type="pct"/>
          </w:tcPr>
          <w:p w14:paraId="1A7B3520" w14:textId="4A395CCD" w:rsidR="001C2EEA" w:rsidRPr="003A6646" w:rsidRDefault="0075681E" w:rsidP="00BE20DA">
            <w:pPr>
              <w:rPr>
                <w:b/>
                <w:bCs/>
              </w:rPr>
            </w:pPr>
            <w:r w:rsidRPr="003A6646">
              <w:rPr>
                <w:b/>
                <w:bCs/>
              </w:rPr>
              <w:t>Influences on strategy</w:t>
            </w:r>
            <w:r w:rsidR="003A6646" w:rsidRPr="003A6646">
              <w:rPr>
                <w:b/>
                <w:bCs/>
              </w:rPr>
              <w:t>:</w:t>
            </w:r>
          </w:p>
          <w:p w14:paraId="7CFB746B" w14:textId="77777777" w:rsidR="000E507D" w:rsidRDefault="000E507D" w:rsidP="00F66B09">
            <w:pPr>
              <w:pStyle w:val="ListParagraph"/>
              <w:numPr>
                <w:ilvl w:val="0"/>
                <w:numId w:val="68"/>
              </w:numPr>
            </w:pPr>
            <w:r w:rsidRPr="000E507D">
              <w:t xml:space="preserve">purpose and value of having a mission, vision and setting objectives </w:t>
            </w:r>
          </w:p>
          <w:p w14:paraId="68EDBEA8" w14:textId="77777777" w:rsidR="000E507D" w:rsidRDefault="000E507D" w:rsidP="00F66B09">
            <w:pPr>
              <w:pStyle w:val="ListParagraph"/>
              <w:numPr>
                <w:ilvl w:val="0"/>
                <w:numId w:val="68"/>
              </w:numPr>
            </w:pPr>
            <w:r w:rsidRPr="000E507D">
              <w:t>purpose and value of SWOT (Strengths, Weaknesses, Opportunities, Threats) analysis</w:t>
            </w:r>
          </w:p>
          <w:p w14:paraId="3D48835E" w14:textId="77777777" w:rsidR="000E507D" w:rsidRDefault="000E507D" w:rsidP="00F66B09">
            <w:pPr>
              <w:pStyle w:val="ListParagraph"/>
              <w:numPr>
                <w:ilvl w:val="0"/>
                <w:numId w:val="68"/>
              </w:numPr>
            </w:pPr>
            <w:r w:rsidRPr="000E507D">
              <w:t>purpose and value of stakeholder mapping: how this influences business activity and how the business manages different stakeholders</w:t>
            </w:r>
          </w:p>
          <w:p w14:paraId="47B6C528" w14:textId="77777777" w:rsidR="000E507D" w:rsidRDefault="000E507D" w:rsidP="00F66B09">
            <w:pPr>
              <w:pStyle w:val="ListParagraph"/>
              <w:numPr>
                <w:ilvl w:val="0"/>
                <w:numId w:val="68"/>
              </w:numPr>
            </w:pPr>
            <w:r w:rsidRPr="000E507D">
              <w:t>influences on stakeholder power and interest</w:t>
            </w:r>
          </w:p>
          <w:p w14:paraId="02899B37" w14:textId="77777777" w:rsidR="000E507D" w:rsidRDefault="000E507D" w:rsidP="00F66B09">
            <w:pPr>
              <w:pStyle w:val="ListParagraph"/>
              <w:numPr>
                <w:ilvl w:val="0"/>
                <w:numId w:val="68"/>
              </w:numPr>
            </w:pPr>
            <w:r w:rsidRPr="000E507D">
              <w:t>actions stakeholders can take to influence business decisions</w:t>
            </w:r>
          </w:p>
          <w:p w14:paraId="4E3BCF00" w14:textId="197D99FF" w:rsidR="000E507D" w:rsidRDefault="000E507D" w:rsidP="00F66B09">
            <w:pPr>
              <w:pStyle w:val="ListParagraph"/>
              <w:numPr>
                <w:ilvl w:val="0"/>
                <w:numId w:val="68"/>
              </w:numPr>
            </w:pPr>
            <w:r w:rsidRPr="000E507D">
              <w:t>impact of stakeholder actions</w:t>
            </w:r>
          </w:p>
        </w:tc>
        <w:tc>
          <w:tcPr>
            <w:tcW w:w="549" w:type="pct"/>
          </w:tcPr>
          <w:p w14:paraId="6781021F" w14:textId="77777777" w:rsidR="001C2EEA" w:rsidRPr="00441322" w:rsidRDefault="001C2EEA" w:rsidP="00441322">
            <w:pPr>
              <w:rPr>
                <w:b/>
              </w:rPr>
            </w:pPr>
          </w:p>
        </w:tc>
        <w:tc>
          <w:tcPr>
            <w:tcW w:w="549" w:type="pct"/>
          </w:tcPr>
          <w:p w14:paraId="5B3B5845" w14:textId="2B0A84E6" w:rsidR="001C2EEA" w:rsidRPr="00441322" w:rsidRDefault="001C2EEA" w:rsidP="7CD676D1">
            <w:pPr>
              <w:rPr>
                <w:b/>
                <w:bCs/>
              </w:rPr>
            </w:pPr>
          </w:p>
        </w:tc>
        <w:tc>
          <w:tcPr>
            <w:tcW w:w="549" w:type="pct"/>
          </w:tcPr>
          <w:p w14:paraId="0EB63652" w14:textId="77777777" w:rsidR="001C2EEA" w:rsidRPr="00441322" w:rsidRDefault="001C2EEA" w:rsidP="00441322">
            <w:pPr>
              <w:rPr>
                <w:b/>
              </w:rPr>
            </w:pPr>
          </w:p>
        </w:tc>
        <w:tc>
          <w:tcPr>
            <w:tcW w:w="549" w:type="pct"/>
          </w:tcPr>
          <w:p w14:paraId="7F4EA6CD" w14:textId="77777777" w:rsidR="001C2EEA" w:rsidRPr="00441322" w:rsidRDefault="001C2EEA" w:rsidP="00441322">
            <w:pPr>
              <w:rPr>
                <w:b/>
              </w:rPr>
            </w:pPr>
          </w:p>
        </w:tc>
        <w:tc>
          <w:tcPr>
            <w:tcW w:w="604" w:type="pct"/>
          </w:tcPr>
          <w:p w14:paraId="0761FD76" w14:textId="77777777" w:rsidR="001C2EEA" w:rsidRPr="00441322" w:rsidRDefault="001C2EEA" w:rsidP="00441322">
            <w:pPr>
              <w:rPr>
                <w:b/>
              </w:rPr>
            </w:pPr>
          </w:p>
        </w:tc>
      </w:tr>
      <w:tr w:rsidR="001C2EEA" w14:paraId="58D58617" w14:textId="77777777" w:rsidTr="7CD676D1">
        <w:trPr>
          <w:trHeight w:val="413"/>
        </w:trPr>
        <w:tc>
          <w:tcPr>
            <w:tcW w:w="2200" w:type="pct"/>
          </w:tcPr>
          <w:p w14:paraId="6545517C" w14:textId="15AA0150" w:rsidR="001C2EEA" w:rsidRPr="002E00DC" w:rsidRDefault="0075681E" w:rsidP="0075681E">
            <w:pPr>
              <w:rPr>
                <w:b/>
                <w:bCs/>
              </w:rPr>
            </w:pPr>
            <w:r w:rsidRPr="002E00DC">
              <w:rPr>
                <w:b/>
                <w:bCs/>
              </w:rPr>
              <w:t>Selecting a strategy</w:t>
            </w:r>
            <w:r w:rsidR="003A6646" w:rsidRPr="002E00DC">
              <w:rPr>
                <w:b/>
                <w:bCs/>
              </w:rPr>
              <w:t>:</w:t>
            </w:r>
          </w:p>
          <w:p w14:paraId="1774DBA8" w14:textId="77777777" w:rsidR="003A6646" w:rsidRDefault="003A6646" w:rsidP="00F66B09">
            <w:pPr>
              <w:pStyle w:val="ListParagraph"/>
              <w:numPr>
                <w:ilvl w:val="0"/>
                <w:numId w:val="69"/>
              </w:numPr>
            </w:pPr>
            <w:r w:rsidRPr="003A6646">
              <w:t>advantages and disadvantages of each of the strategies in the Ansoff Matrix (market development, market penetration, new product development, diversification)</w:t>
            </w:r>
          </w:p>
          <w:p w14:paraId="5C8075EA" w14:textId="77777777" w:rsidR="003A6646" w:rsidRDefault="003A6646" w:rsidP="00F66B09">
            <w:pPr>
              <w:pStyle w:val="ListParagraph"/>
              <w:numPr>
                <w:ilvl w:val="0"/>
                <w:numId w:val="69"/>
              </w:numPr>
            </w:pPr>
            <w:r w:rsidRPr="003A6646">
              <w:t>meaning of positioning in terms of benefits and price</w:t>
            </w:r>
          </w:p>
          <w:p w14:paraId="6657B828" w14:textId="77777777" w:rsidR="002E00DC" w:rsidRDefault="003A6646" w:rsidP="00F66B09">
            <w:pPr>
              <w:pStyle w:val="ListParagraph"/>
              <w:numPr>
                <w:ilvl w:val="0"/>
                <w:numId w:val="69"/>
              </w:numPr>
            </w:pPr>
            <w:r w:rsidRPr="003A6646">
              <w:t>advantages and disadvantages of different positioning strategies: low-cost vs differentiation strategie</w:t>
            </w:r>
            <w:r w:rsidR="002E00DC">
              <w:t>s</w:t>
            </w:r>
          </w:p>
          <w:p w14:paraId="60F7A327" w14:textId="52857EA1" w:rsidR="0075681E" w:rsidRDefault="003A6646" w:rsidP="00F66B09">
            <w:pPr>
              <w:pStyle w:val="ListParagraph"/>
              <w:numPr>
                <w:ilvl w:val="0"/>
                <w:numId w:val="69"/>
              </w:numPr>
            </w:pPr>
            <w:r w:rsidRPr="003A6646">
              <w:t xml:space="preserve"> advantages and disadvantages of changing positioning</w:t>
            </w:r>
          </w:p>
        </w:tc>
        <w:tc>
          <w:tcPr>
            <w:tcW w:w="549" w:type="pct"/>
          </w:tcPr>
          <w:p w14:paraId="173AFC0B" w14:textId="77777777" w:rsidR="001C2EEA" w:rsidRPr="00441322" w:rsidRDefault="001C2EEA" w:rsidP="00441322">
            <w:pPr>
              <w:rPr>
                <w:b/>
              </w:rPr>
            </w:pPr>
          </w:p>
        </w:tc>
        <w:tc>
          <w:tcPr>
            <w:tcW w:w="549" w:type="pct"/>
          </w:tcPr>
          <w:p w14:paraId="4CE3E28D" w14:textId="4D993236" w:rsidR="001C2EEA" w:rsidRPr="00441322" w:rsidRDefault="001C2EEA" w:rsidP="7CD676D1">
            <w:pPr>
              <w:rPr>
                <w:b/>
                <w:bCs/>
              </w:rPr>
            </w:pPr>
          </w:p>
        </w:tc>
        <w:tc>
          <w:tcPr>
            <w:tcW w:w="549" w:type="pct"/>
          </w:tcPr>
          <w:p w14:paraId="5D7709AC" w14:textId="77777777" w:rsidR="001C2EEA" w:rsidRPr="00441322" w:rsidRDefault="001C2EEA" w:rsidP="00441322">
            <w:pPr>
              <w:rPr>
                <w:b/>
              </w:rPr>
            </w:pPr>
          </w:p>
        </w:tc>
        <w:tc>
          <w:tcPr>
            <w:tcW w:w="549" w:type="pct"/>
          </w:tcPr>
          <w:p w14:paraId="3ABAEC24" w14:textId="77777777" w:rsidR="001C2EEA" w:rsidRPr="00441322" w:rsidRDefault="001C2EEA" w:rsidP="00441322">
            <w:pPr>
              <w:rPr>
                <w:b/>
              </w:rPr>
            </w:pPr>
          </w:p>
        </w:tc>
        <w:tc>
          <w:tcPr>
            <w:tcW w:w="604" w:type="pct"/>
          </w:tcPr>
          <w:p w14:paraId="3002070F" w14:textId="77777777" w:rsidR="001C2EEA" w:rsidRPr="00441322" w:rsidRDefault="001C2EEA" w:rsidP="00441322">
            <w:pPr>
              <w:rPr>
                <w:b/>
              </w:rPr>
            </w:pPr>
          </w:p>
        </w:tc>
      </w:tr>
      <w:tr w:rsidR="001C2EEA" w14:paraId="667C459D" w14:textId="77777777" w:rsidTr="7CD676D1">
        <w:trPr>
          <w:trHeight w:val="561"/>
        </w:trPr>
        <w:tc>
          <w:tcPr>
            <w:tcW w:w="2200" w:type="pct"/>
          </w:tcPr>
          <w:p w14:paraId="28697CBF" w14:textId="11FD4A49" w:rsidR="001C2EEA" w:rsidRPr="00A11752" w:rsidRDefault="0075681E" w:rsidP="0075681E">
            <w:pPr>
              <w:rPr>
                <w:b/>
                <w:bCs/>
              </w:rPr>
            </w:pPr>
            <w:r w:rsidRPr="00A11752">
              <w:rPr>
                <w:b/>
                <w:bCs/>
              </w:rPr>
              <w:t>Implementation of strategic decisions</w:t>
            </w:r>
            <w:r w:rsidR="00A11752" w:rsidRPr="00A11752">
              <w:rPr>
                <w:b/>
                <w:bCs/>
              </w:rPr>
              <w:t>:</w:t>
            </w:r>
          </w:p>
          <w:p w14:paraId="4B217152" w14:textId="77777777" w:rsidR="00894DF3" w:rsidRDefault="00894DF3" w:rsidP="00F66B09">
            <w:pPr>
              <w:pStyle w:val="ListParagraph"/>
              <w:numPr>
                <w:ilvl w:val="0"/>
                <w:numId w:val="70"/>
              </w:numPr>
            </w:pPr>
            <w:r w:rsidRPr="00894DF3">
              <w:t xml:space="preserve">factors affecting the successful implementation of strategy: resources, quality of planning and </w:t>
            </w:r>
            <w:r w:rsidRPr="00894DF3">
              <w:lastRenderedPageBreak/>
              <w:t>monitoring, leadership, communication, external factors</w:t>
            </w:r>
          </w:p>
          <w:p w14:paraId="6EECEAEC" w14:textId="77777777" w:rsidR="00A11752" w:rsidRDefault="00894DF3" w:rsidP="00F66B09">
            <w:pPr>
              <w:pStyle w:val="ListParagraph"/>
              <w:numPr>
                <w:ilvl w:val="0"/>
                <w:numId w:val="70"/>
              </w:numPr>
            </w:pPr>
            <w:r w:rsidRPr="00894DF3">
              <w:t>reasons why a business might lose its competitiveness including strategic drift</w:t>
            </w:r>
          </w:p>
          <w:p w14:paraId="128610AD" w14:textId="2108F006" w:rsidR="002E00DC" w:rsidRDefault="00894DF3" w:rsidP="00F66B09">
            <w:pPr>
              <w:pStyle w:val="ListParagraph"/>
              <w:numPr>
                <w:ilvl w:val="0"/>
                <w:numId w:val="70"/>
              </w:numPr>
            </w:pPr>
            <w:r w:rsidRPr="00894DF3">
              <w:t>the difficulties of maintaining competitiveness</w:t>
            </w:r>
          </w:p>
        </w:tc>
        <w:tc>
          <w:tcPr>
            <w:tcW w:w="549" w:type="pct"/>
          </w:tcPr>
          <w:p w14:paraId="3C3A7B0A" w14:textId="77777777" w:rsidR="001C2EEA" w:rsidRPr="00441322" w:rsidRDefault="001C2EEA" w:rsidP="00441322">
            <w:pPr>
              <w:rPr>
                <w:b/>
              </w:rPr>
            </w:pPr>
          </w:p>
        </w:tc>
        <w:tc>
          <w:tcPr>
            <w:tcW w:w="549" w:type="pct"/>
          </w:tcPr>
          <w:p w14:paraId="2A8EFF55" w14:textId="77777777" w:rsidR="001C2EEA" w:rsidRPr="00441322" w:rsidRDefault="001C2EEA" w:rsidP="00441322">
            <w:pPr>
              <w:rPr>
                <w:b/>
              </w:rPr>
            </w:pPr>
          </w:p>
        </w:tc>
        <w:tc>
          <w:tcPr>
            <w:tcW w:w="549" w:type="pct"/>
          </w:tcPr>
          <w:p w14:paraId="4AE62B68" w14:textId="09282679" w:rsidR="001C2EEA" w:rsidRPr="00441322" w:rsidRDefault="001C2EEA" w:rsidP="7CD676D1">
            <w:pPr>
              <w:rPr>
                <w:b/>
                <w:bCs/>
              </w:rPr>
            </w:pPr>
          </w:p>
        </w:tc>
        <w:tc>
          <w:tcPr>
            <w:tcW w:w="549" w:type="pct"/>
          </w:tcPr>
          <w:p w14:paraId="7B1C1237" w14:textId="77777777" w:rsidR="001C2EEA" w:rsidRPr="00441322" w:rsidRDefault="001C2EEA" w:rsidP="00441322">
            <w:pPr>
              <w:rPr>
                <w:b/>
              </w:rPr>
            </w:pPr>
          </w:p>
        </w:tc>
        <w:tc>
          <w:tcPr>
            <w:tcW w:w="604" w:type="pct"/>
          </w:tcPr>
          <w:p w14:paraId="7EF3B539" w14:textId="77777777" w:rsidR="001C2EEA" w:rsidRPr="00441322" w:rsidRDefault="001C2EEA" w:rsidP="00441322">
            <w:pPr>
              <w:rPr>
                <w:b/>
              </w:rPr>
            </w:pPr>
          </w:p>
        </w:tc>
      </w:tr>
      <w:tr w:rsidR="001C2EEA" w14:paraId="3D023101" w14:textId="77777777" w:rsidTr="7CD676D1">
        <w:trPr>
          <w:trHeight w:val="445"/>
        </w:trPr>
        <w:tc>
          <w:tcPr>
            <w:tcW w:w="2200" w:type="pct"/>
          </w:tcPr>
          <w:p w14:paraId="1949E479" w14:textId="77777777" w:rsidR="001C2EEA" w:rsidRPr="00AB17D2" w:rsidRDefault="00BF62CD" w:rsidP="00BF62CD">
            <w:pPr>
              <w:rPr>
                <w:b/>
                <w:bCs/>
              </w:rPr>
            </w:pPr>
            <w:r w:rsidRPr="00AB17D2">
              <w:rPr>
                <w:b/>
                <w:bCs/>
              </w:rPr>
              <w:t>Strategic investment decisions</w:t>
            </w:r>
            <w:r w:rsidR="00A11752" w:rsidRPr="00AB17D2">
              <w:rPr>
                <w:b/>
                <w:bCs/>
              </w:rPr>
              <w:t>:</w:t>
            </w:r>
          </w:p>
          <w:p w14:paraId="6934EB3A" w14:textId="77777777" w:rsidR="00A11752" w:rsidRDefault="00A11752" w:rsidP="00F66B09">
            <w:pPr>
              <w:pStyle w:val="ListParagraph"/>
              <w:numPr>
                <w:ilvl w:val="0"/>
                <w:numId w:val="71"/>
              </w:numPr>
            </w:pPr>
            <w:r w:rsidRPr="00A11752">
              <w:t>purpose and value of investment (capital expenditure)</w:t>
            </w:r>
          </w:p>
          <w:p w14:paraId="2206800D" w14:textId="77777777" w:rsidR="00A11752" w:rsidRDefault="00A11752" w:rsidP="00F66B09">
            <w:pPr>
              <w:pStyle w:val="ListParagraph"/>
              <w:numPr>
                <w:ilvl w:val="0"/>
                <w:numId w:val="71"/>
              </w:numPr>
            </w:pPr>
            <w:r w:rsidRPr="00A11752">
              <w:t>factors influencing investment including objectives, non-financial factors and risk, business confidenc</w:t>
            </w:r>
            <w:r>
              <w:t>e</w:t>
            </w:r>
          </w:p>
          <w:p w14:paraId="125F2FDE" w14:textId="77777777" w:rsidR="00A11752" w:rsidRDefault="00A11752" w:rsidP="00A11752">
            <w:r w:rsidRPr="00A11752">
              <w:t>Calculate, interpret and analyse:</w:t>
            </w:r>
          </w:p>
          <w:p w14:paraId="2FBC20D4" w14:textId="77777777" w:rsidR="00A11752" w:rsidRDefault="00A11752" w:rsidP="00F66B09">
            <w:pPr>
              <w:pStyle w:val="ListParagraph"/>
              <w:numPr>
                <w:ilvl w:val="0"/>
                <w:numId w:val="72"/>
              </w:numPr>
            </w:pPr>
            <w:r w:rsidRPr="00A11752">
              <w:t>payback</w:t>
            </w:r>
          </w:p>
          <w:p w14:paraId="726E0FB9" w14:textId="77777777" w:rsidR="00AB17D2" w:rsidRDefault="00A11752" w:rsidP="00F66B09">
            <w:pPr>
              <w:pStyle w:val="ListParagraph"/>
              <w:numPr>
                <w:ilvl w:val="0"/>
                <w:numId w:val="72"/>
              </w:numPr>
            </w:pPr>
            <w:r w:rsidRPr="00A11752">
              <w:t>average rate of retur</w:t>
            </w:r>
            <w:r w:rsidR="00AB17D2">
              <w:t>n</w:t>
            </w:r>
          </w:p>
          <w:p w14:paraId="48878641" w14:textId="554FD368" w:rsidR="00A11752" w:rsidRDefault="00A11752" w:rsidP="00F66B09">
            <w:pPr>
              <w:pStyle w:val="ListParagraph"/>
              <w:numPr>
                <w:ilvl w:val="0"/>
                <w:numId w:val="72"/>
              </w:numPr>
            </w:pPr>
            <w:r w:rsidRPr="00A11752">
              <w:t>net present value</w:t>
            </w:r>
          </w:p>
        </w:tc>
        <w:tc>
          <w:tcPr>
            <w:tcW w:w="549" w:type="pct"/>
          </w:tcPr>
          <w:p w14:paraId="12364CE0" w14:textId="77777777" w:rsidR="001C2EEA" w:rsidRPr="00441322" w:rsidRDefault="001C2EEA" w:rsidP="00441322">
            <w:pPr>
              <w:rPr>
                <w:b/>
              </w:rPr>
            </w:pPr>
          </w:p>
        </w:tc>
        <w:tc>
          <w:tcPr>
            <w:tcW w:w="549" w:type="pct"/>
          </w:tcPr>
          <w:p w14:paraId="482FD802" w14:textId="6458B62A" w:rsidR="001C2EEA" w:rsidRPr="00441322" w:rsidRDefault="001C2EEA" w:rsidP="7CD676D1">
            <w:pPr>
              <w:rPr>
                <w:b/>
                <w:bCs/>
              </w:rPr>
            </w:pPr>
          </w:p>
        </w:tc>
        <w:tc>
          <w:tcPr>
            <w:tcW w:w="549" w:type="pct"/>
          </w:tcPr>
          <w:p w14:paraId="6E7EAC20" w14:textId="77777777" w:rsidR="001C2EEA" w:rsidRPr="00441322" w:rsidRDefault="001C2EEA" w:rsidP="00441322">
            <w:pPr>
              <w:rPr>
                <w:b/>
              </w:rPr>
            </w:pPr>
          </w:p>
        </w:tc>
        <w:tc>
          <w:tcPr>
            <w:tcW w:w="549" w:type="pct"/>
          </w:tcPr>
          <w:p w14:paraId="0C9E3AF1" w14:textId="77777777" w:rsidR="001C2EEA" w:rsidRPr="00441322" w:rsidRDefault="001C2EEA" w:rsidP="00441322">
            <w:pPr>
              <w:rPr>
                <w:b/>
              </w:rPr>
            </w:pPr>
          </w:p>
        </w:tc>
        <w:tc>
          <w:tcPr>
            <w:tcW w:w="604" w:type="pct"/>
          </w:tcPr>
          <w:p w14:paraId="2D47F802" w14:textId="77777777" w:rsidR="001C2EEA" w:rsidRPr="00441322" w:rsidRDefault="001C2EEA" w:rsidP="00441322">
            <w:pPr>
              <w:rPr>
                <w:b/>
              </w:rPr>
            </w:pPr>
          </w:p>
        </w:tc>
      </w:tr>
      <w:tr w:rsidR="001C2EEA" w14:paraId="7F251B6B" w14:textId="77777777" w:rsidTr="7CD676D1">
        <w:trPr>
          <w:trHeight w:val="392"/>
        </w:trPr>
        <w:tc>
          <w:tcPr>
            <w:tcW w:w="2200" w:type="pct"/>
          </w:tcPr>
          <w:p w14:paraId="7DA5D1CA" w14:textId="77777777" w:rsidR="001C2EEA" w:rsidRPr="00AB17D2" w:rsidRDefault="00BF62CD" w:rsidP="00BF62CD">
            <w:pPr>
              <w:rPr>
                <w:b/>
                <w:bCs/>
              </w:rPr>
            </w:pPr>
            <w:r w:rsidRPr="00AB17D2">
              <w:rPr>
                <w:b/>
                <w:bCs/>
              </w:rPr>
              <w:t>Business growth</w:t>
            </w:r>
            <w:r w:rsidR="00AB17D2" w:rsidRPr="00AB17D2">
              <w:rPr>
                <w:b/>
                <w:bCs/>
              </w:rPr>
              <w:t>:</w:t>
            </w:r>
          </w:p>
          <w:p w14:paraId="0F1E2E2D" w14:textId="77777777" w:rsidR="00AB17D2" w:rsidRDefault="00AB17D2" w:rsidP="00F66B09">
            <w:pPr>
              <w:pStyle w:val="ListParagraph"/>
              <w:numPr>
                <w:ilvl w:val="0"/>
                <w:numId w:val="73"/>
              </w:numPr>
            </w:pPr>
            <w:r w:rsidRPr="00AB17D2">
              <w:t>advantages and disadvantages of being a small or medium sized enterprise (SME)</w:t>
            </w:r>
          </w:p>
          <w:p w14:paraId="4FE88B14" w14:textId="77777777" w:rsidR="00AB17D2" w:rsidRDefault="00AB17D2" w:rsidP="00F66B09">
            <w:pPr>
              <w:pStyle w:val="ListParagraph"/>
              <w:numPr>
                <w:ilvl w:val="0"/>
                <w:numId w:val="73"/>
              </w:numPr>
            </w:pPr>
            <w:r w:rsidRPr="00AB17D2">
              <w:t>reasons why business grow</w:t>
            </w:r>
          </w:p>
          <w:p w14:paraId="1F02DDF0" w14:textId="77777777" w:rsidR="00AB17D2" w:rsidRDefault="00AB17D2" w:rsidP="00F66B09">
            <w:pPr>
              <w:pStyle w:val="ListParagraph"/>
              <w:numPr>
                <w:ilvl w:val="0"/>
                <w:numId w:val="73"/>
              </w:numPr>
            </w:pPr>
            <w:r w:rsidRPr="00AB17D2">
              <w:t>challenges of growth</w:t>
            </w:r>
          </w:p>
          <w:p w14:paraId="72DBAF31" w14:textId="77777777" w:rsidR="00AB17D2" w:rsidRDefault="00AB17D2" w:rsidP="00F66B09">
            <w:pPr>
              <w:pStyle w:val="ListParagraph"/>
              <w:numPr>
                <w:ilvl w:val="0"/>
                <w:numId w:val="73"/>
              </w:numPr>
            </w:pPr>
            <w:r w:rsidRPr="00AB17D2">
              <w:t>advantages and disadvantages of internal (organic) growth, and external (inorganic) growth</w:t>
            </w:r>
          </w:p>
          <w:p w14:paraId="232CB7BC" w14:textId="77777777" w:rsidR="00AB17D2" w:rsidRDefault="00AB17D2" w:rsidP="00F66B09">
            <w:pPr>
              <w:pStyle w:val="ListParagraph"/>
              <w:numPr>
                <w:ilvl w:val="0"/>
                <w:numId w:val="73"/>
              </w:numPr>
            </w:pPr>
            <w:r w:rsidRPr="00AB17D2">
              <w:t>advantages and disadvantages of different methods of growth including mergers, acquisitions and franchising</w:t>
            </w:r>
          </w:p>
          <w:p w14:paraId="62E8E974" w14:textId="77777777" w:rsidR="00AB17D2" w:rsidRDefault="00AB17D2" w:rsidP="00F66B09">
            <w:pPr>
              <w:pStyle w:val="ListParagraph"/>
              <w:numPr>
                <w:ilvl w:val="0"/>
                <w:numId w:val="73"/>
              </w:numPr>
            </w:pPr>
            <w:r w:rsidRPr="00AB17D2">
              <w:t>advantages and disadvantages of different forms of integration: vertical (backward and forward), horizontal and conglomerate</w:t>
            </w:r>
          </w:p>
          <w:p w14:paraId="57CE6E85" w14:textId="77777777" w:rsidR="00AB17D2" w:rsidRDefault="00AB17D2" w:rsidP="00F66B09">
            <w:pPr>
              <w:pStyle w:val="ListParagraph"/>
              <w:numPr>
                <w:ilvl w:val="0"/>
                <w:numId w:val="73"/>
              </w:numPr>
            </w:pPr>
            <w:r w:rsidRPr="00AB17D2">
              <w:t>advantages and challenges of growing sustainably</w:t>
            </w:r>
          </w:p>
          <w:p w14:paraId="1597D636" w14:textId="77777777" w:rsidR="00AB17D2" w:rsidRDefault="00AB17D2" w:rsidP="00F66B09">
            <w:pPr>
              <w:pStyle w:val="ListParagraph"/>
              <w:numPr>
                <w:ilvl w:val="0"/>
                <w:numId w:val="73"/>
              </w:numPr>
            </w:pPr>
            <w:r w:rsidRPr="00AB17D2">
              <w:t>reasons for, and challenges of, retrenchment</w:t>
            </w:r>
          </w:p>
          <w:p w14:paraId="181EC9C2" w14:textId="2019B740" w:rsidR="00AB17D2" w:rsidRDefault="00AB17D2" w:rsidP="00F66B09">
            <w:pPr>
              <w:pStyle w:val="ListParagraph"/>
              <w:numPr>
                <w:ilvl w:val="0"/>
                <w:numId w:val="73"/>
              </w:numPr>
            </w:pPr>
            <w:r w:rsidRPr="00AB17D2">
              <w:t>impact of growth and retrenchment on functional areas</w:t>
            </w:r>
          </w:p>
        </w:tc>
        <w:tc>
          <w:tcPr>
            <w:tcW w:w="549" w:type="pct"/>
          </w:tcPr>
          <w:p w14:paraId="702EDB82" w14:textId="77777777" w:rsidR="001C2EEA" w:rsidRPr="00441322" w:rsidRDefault="001C2EEA" w:rsidP="00441322">
            <w:pPr>
              <w:rPr>
                <w:b/>
              </w:rPr>
            </w:pPr>
          </w:p>
        </w:tc>
        <w:tc>
          <w:tcPr>
            <w:tcW w:w="549" w:type="pct"/>
          </w:tcPr>
          <w:p w14:paraId="50A807BB" w14:textId="77777777" w:rsidR="001C2EEA" w:rsidRPr="00441322" w:rsidRDefault="001C2EEA" w:rsidP="00441322">
            <w:pPr>
              <w:rPr>
                <w:b/>
              </w:rPr>
            </w:pPr>
          </w:p>
        </w:tc>
        <w:tc>
          <w:tcPr>
            <w:tcW w:w="549" w:type="pct"/>
          </w:tcPr>
          <w:p w14:paraId="593D745D" w14:textId="5BAA3AB1" w:rsidR="001C2EEA" w:rsidRPr="00441322" w:rsidRDefault="001C2EEA" w:rsidP="7CD676D1">
            <w:pPr>
              <w:rPr>
                <w:b/>
                <w:bCs/>
              </w:rPr>
            </w:pPr>
          </w:p>
        </w:tc>
        <w:tc>
          <w:tcPr>
            <w:tcW w:w="549" w:type="pct"/>
          </w:tcPr>
          <w:p w14:paraId="25A5EF0D" w14:textId="77777777" w:rsidR="001C2EEA" w:rsidRPr="00441322" w:rsidRDefault="001C2EEA" w:rsidP="00441322">
            <w:pPr>
              <w:rPr>
                <w:b/>
              </w:rPr>
            </w:pPr>
          </w:p>
        </w:tc>
        <w:tc>
          <w:tcPr>
            <w:tcW w:w="604" w:type="pct"/>
          </w:tcPr>
          <w:p w14:paraId="69D08256" w14:textId="77777777" w:rsidR="001C2EEA" w:rsidRPr="00441322" w:rsidRDefault="001C2EEA" w:rsidP="00441322">
            <w:pPr>
              <w:rPr>
                <w:b/>
              </w:rPr>
            </w:pPr>
          </w:p>
        </w:tc>
      </w:tr>
      <w:tr w:rsidR="001C2EEA" w14:paraId="14D0CBBE" w14:textId="77777777" w:rsidTr="000A2A7C">
        <w:trPr>
          <w:trHeight w:val="3757"/>
        </w:trPr>
        <w:tc>
          <w:tcPr>
            <w:tcW w:w="2200" w:type="pct"/>
          </w:tcPr>
          <w:p w14:paraId="4D98EA62" w14:textId="77777777" w:rsidR="001C2EEA" w:rsidRPr="000A2A7C" w:rsidRDefault="00591618" w:rsidP="00591618">
            <w:pPr>
              <w:rPr>
                <w:b/>
                <w:bCs/>
              </w:rPr>
            </w:pPr>
            <w:r w:rsidRPr="000A2A7C">
              <w:rPr>
                <w:b/>
                <w:bCs/>
              </w:rPr>
              <w:lastRenderedPageBreak/>
              <w:t>Global strategy</w:t>
            </w:r>
            <w:r w:rsidR="00720E1F" w:rsidRPr="000A2A7C">
              <w:rPr>
                <w:b/>
                <w:bCs/>
              </w:rPr>
              <w:t>:</w:t>
            </w:r>
          </w:p>
          <w:p w14:paraId="789F5715" w14:textId="77777777" w:rsidR="00720E1F" w:rsidRDefault="00720E1F" w:rsidP="00F66B09">
            <w:pPr>
              <w:pStyle w:val="ListParagraph"/>
              <w:numPr>
                <w:ilvl w:val="0"/>
                <w:numId w:val="74"/>
              </w:numPr>
            </w:pPr>
            <w:r w:rsidRPr="00720E1F">
              <w:t>opportunities and threats for a business of becoming more global</w:t>
            </w:r>
          </w:p>
          <w:p w14:paraId="2E20932D" w14:textId="77777777" w:rsidR="00720E1F" w:rsidRDefault="00720E1F" w:rsidP="00F66B09">
            <w:pPr>
              <w:pStyle w:val="ListParagraph"/>
              <w:numPr>
                <w:ilvl w:val="0"/>
                <w:numId w:val="74"/>
              </w:numPr>
            </w:pPr>
            <w:r w:rsidRPr="00720E1F">
              <w:t>benefits and drawbacks of selling and/or operating globally</w:t>
            </w:r>
          </w:p>
          <w:p w14:paraId="2ED6D3FD" w14:textId="77777777" w:rsidR="00720E1F" w:rsidRDefault="00720E1F" w:rsidP="00F66B09">
            <w:pPr>
              <w:pStyle w:val="ListParagraph"/>
              <w:numPr>
                <w:ilvl w:val="0"/>
                <w:numId w:val="74"/>
              </w:numPr>
            </w:pPr>
            <w:r w:rsidRPr="00720E1F">
              <w:t>attractiveness of different areas as a market</w:t>
            </w:r>
          </w:p>
          <w:p w14:paraId="079807DF" w14:textId="77777777" w:rsidR="00720E1F" w:rsidRDefault="00720E1F" w:rsidP="00F66B09">
            <w:pPr>
              <w:pStyle w:val="ListParagraph"/>
              <w:numPr>
                <w:ilvl w:val="0"/>
                <w:numId w:val="74"/>
              </w:numPr>
            </w:pPr>
            <w:r w:rsidRPr="00720E1F">
              <w:t>advantages and disadvantages of different ways of entering international markets: exporting, licensing, joint ventures, direct investment</w:t>
            </w:r>
          </w:p>
          <w:p w14:paraId="5F07536C" w14:textId="77777777" w:rsidR="00720E1F" w:rsidRDefault="00720E1F" w:rsidP="00F66B09">
            <w:pPr>
              <w:pStyle w:val="ListParagraph"/>
              <w:numPr>
                <w:ilvl w:val="0"/>
                <w:numId w:val="74"/>
              </w:numPr>
            </w:pPr>
            <w:r w:rsidRPr="00720E1F">
              <w:t xml:space="preserve">advantages and disadvantages of </w:t>
            </w:r>
            <w:proofErr w:type="spellStart"/>
            <w:r w:rsidRPr="00720E1F">
              <w:t>glocalisation</w:t>
            </w:r>
            <w:proofErr w:type="spellEnd"/>
          </w:p>
          <w:p w14:paraId="5572A59E" w14:textId="77777777" w:rsidR="00720E1F" w:rsidRDefault="00720E1F" w:rsidP="00F66B09">
            <w:pPr>
              <w:pStyle w:val="ListParagraph"/>
              <w:numPr>
                <w:ilvl w:val="0"/>
                <w:numId w:val="74"/>
              </w:numPr>
            </w:pPr>
            <w:r w:rsidRPr="00720E1F">
              <w:t>reasons for, and challenges of, producing abroad</w:t>
            </w:r>
          </w:p>
          <w:p w14:paraId="58C5AE7E" w14:textId="77777777" w:rsidR="00720E1F" w:rsidRDefault="00720E1F" w:rsidP="00F66B09">
            <w:pPr>
              <w:pStyle w:val="ListParagraph"/>
              <w:numPr>
                <w:ilvl w:val="0"/>
                <w:numId w:val="74"/>
              </w:numPr>
            </w:pPr>
            <w:r w:rsidRPr="00720E1F">
              <w:t>attractiveness of different countries as a production base</w:t>
            </w:r>
          </w:p>
          <w:p w14:paraId="4D99D394" w14:textId="52D88DD3" w:rsidR="00720E1F" w:rsidRDefault="00720E1F" w:rsidP="00F66B09">
            <w:pPr>
              <w:pStyle w:val="ListParagraph"/>
              <w:numPr>
                <w:ilvl w:val="0"/>
                <w:numId w:val="74"/>
              </w:numPr>
            </w:pPr>
            <w:r w:rsidRPr="00720E1F">
              <w:t>impact of global strategy on functional areas</w:t>
            </w:r>
          </w:p>
        </w:tc>
        <w:tc>
          <w:tcPr>
            <w:tcW w:w="549" w:type="pct"/>
          </w:tcPr>
          <w:p w14:paraId="2156AA69" w14:textId="77777777" w:rsidR="001C2EEA" w:rsidRPr="00441322" w:rsidRDefault="001C2EEA" w:rsidP="00441322">
            <w:pPr>
              <w:rPr>
                <w:b/>
              </w:rPr>
            </w:pPr>
          </w:p>
        </w:tc>
        <w:tc>
          <w:tcPr>
            <w:tcW w:w="549" w:type="pct"/>
          </w:tcPr>
          <w:p w14:paraId="14D4493A" w14:textId="3A514AAA" w:rsidR="001C2EEA" w:rsidRPr="00441322" w:rsidRDefault="001C2EEA" w:rsidP="7CD676D1">
            <w:pPr>
              <w:rPr>
                <w:b/>
                <w:bCs/>
              </w:rPr>
            </w:pPr>
          </w:p>
        </w:tc>
        <w:tc>
          <w:tcPr>
            <w:tcW w:w="549" w:type="pct"/>
          </w:tcPr>
          <w:p w14:paraId="2F09E9B3" w14:textId="77777777" w:rsidR="001C2EEA" w:rsidRPr="00441322" w:rsidRDefault="001C2EEA" w:rsidP="00441322">
            <w:pPr>
              <w:rPr>
                <w:b/>
              </w:rPr>
            </w:pPr>
          </w:p>
        </w:tc>
        <w:tc>
          <w:tcPr>
            <w:tcW w:w="549" w:type="pct"/>
          </w:tcPr>
          <w:p w14:paraId="2A573146" w14:textId="77777777" w:rsidR="001C2EEA" w:rsidRPr="00441322" w:rsidRDefault="001C2EEA" w:rsidP="00441322">
            <w:pPr>
              <w:rPr>
                <w:b/>
              </w:rPr>
            </w:pPr>
          </w:p>
        </w:tc>
        <w:tc>
          <w:tcPr>
            <w:tcW w:w="604" w:type="pct"/>
          </w:tcPr>
          <w:p w14:paraId="6E0A1B93" w14:textId="77777777" w:rsidR="001C2EEA" w:rsidRPr="00441322" w:rsidRDefault="001C2EEA" w:rsidP="00441322">
            <w:pPr>
              <w:rPr>
                <w:b/>
              </w:rPr>
            </w:pPr>
          </w:p>
        </w:tc>
      </w:tr>
      <w:tr w:rsidR="003C4279" w14:paraId="77ED3E83" w14:textId="77777777" w:rsidTr="7CD676D1">
        <w:trPr>
          <w:trHeight w:val="680"/>
        </w:trPr>
        <w:tc>
          <w:tcPr>
            <w:tcW w:w="2200" w:type="pct"/>
          </w:tcPr>
          <w:p w14:paraId="161DFB29" w14:textId="77777777" w:rsidR="003C4279" w:rsidRPr="000A2A7C" w:rsidRDefault="00591618" w:rsidP="00591618">
            <w:pPr>
              <w:rPr>
                <w:b/>
                <w:bCs/>
              </w:rPr>
            </w:pPr>
            <w:r w:rsidRPr="000A2A7C">
              <w:rPr>
                <w:b/>
                <w:bCs/>
              </w:rPr>
              <w:t>Digital strategy</w:t>
            </w:r>
            <w:r w:rsidR="000A2A7C" w:rsidRPr="000A2A7C">
              <w:rPr>
                <w:b/>
                <w:bCs/>
              </w:rPr>
              <w:t>:</w:t>
            </w:r>
          </w:p>
          <w:p w14:paraId="06A86CCD" w14:textId="77777777" w:rsidR="000A2A7C" w:rsidRDefault="000A2A7C" w:rsidP="00F66B09">
            <w:pPr>
              <w:pStyle w:val="ListParagraph"/>
              <w:numPr>
                <w:ilvl w:val="0"/>
                <w:numId w:val="75"/>
              </w:numPr>
            </w:pPr>
            <w:r w:rsidRPr="000A2A7C">
              <w:t>purpose and value of a digital strategy</w:t>
            </w:r>
          </w:p>
          <w:p w14:paraId="367AEC0C" w14:textId="36556FA2" w:rsidR="000A2A7C" w:rsidRDefault="000A2A7C" w:rsidP="00F66B09">
            <w:pPr>
              <w:pStyle w:val="ListParagraph"/>
              <w:numPr>
                <w:ilvl w:val="0"/>
                <w:numId w:val="75"/>
              </w:numPr>
            </w:pPr>
            <w:r w:rsidRPr="000A2A7C">
              <w:t>impact of a digital strategy on functional areas and competitiveness</w:t>
            </w:r>
          </w:p>
        </w:tc>
        <w:tc>
          <w:tcPr>
            <w:tcW w:w="549" w:type="pct"/>
          </w:tcPr>
          <w:p w14:paraId="24BE4F8B" w14:textId="77777777" w:rsidR="003C4279" w:rsidRPr="00441322" w:rsidRDefault="003C4279" w:rsidP="00441322">
            <w:pPr>
              <w:rPr>
                <w:b/>
              </w:rPr>
            </w:pPr>
          </w:p>
        </w:tc>
        <w:tc>
          <w:tcPr>
            <w:tcW w:w="549" w:type="pct"/>
          </w:tcPr>
          <w:p w14:paraId="33FE5067" w14:textId="77777777" w:rsidR="003C4279" w:rsidRPr="00441322" w:rsidRDefault="003C4279" w:rsidP="7CD676D1">
            <w:pPr>
              <w:rPr>
                <w:b/>
                <w:bCs/>
              </w:rPr>
            </w:pPr>
          </w:p>
        </w:tc>
        <w:tc>
          <w:tcPr>
            <w:tcW w:w="549" w:type="pct"/>
          </w:tcPr>
          <w:p w14:paraId="3E5F4F24" w14:textId="77777777" w:rsidR="003C4279" w:rsidRPr="00441322" w:rsidRDefault="003C4279" w:rsidP="00441322">
            <w:pPr>
              <w:rPr>
                <w:b/>
              </w:rPr>
            </w:pPr>
          </w:p>
        </w:tc>
        <w:tc>
          <w:tcPr>
            <w:tcW w:w="549" w:type="pct"/>
          </w:tcPr>
          <w:p w14:paraId="696BFC1B" w14:textId="77777777" w:rsidR="003C4279" w:rsidRPr="00441322" w:rsidRDefault="003C4279" w:rsidP="00441322">
            <w:pPr>
              <w:rPr>
                <w:b/>
              </w:rPr>
            </w:pPr>
          </w:p>
        </w:tc>
        <w:tc>
          <w:tcPr>
            <w:tcW w:w="604" w:type="pct"/>
          </w:tcPr>
          <w:p w14:paraId="6EB38474" w14:textId="77777777" w:rsidR="003C4279" w:rsidRPr="00441322" w:rsidRDefault="003C4279" w:rsidP="00441322">
            <w:pPr>
              <w:rPr>
                <w:b/>
              </w:rPr>
            </w:pPr>
          </w:p>
        </w:tc>
      </w:tr>
      <w:tr w:rsidR="00504605" w14:paraId="0B06412C" w14:textId="77777777" w:rsidTr="00A21A1C">
        <w:trPr>
          <w:trHeight w:val="332"/>
        </w:trPr>
        <w:tc>
          <w:tcPr>
            <w:tcW w:w="5000" w:type="pct"/>
            <w:gridSpan w:val="6"/>
            <w:shd w:val="clear" w:color="auto" w:fill="D9D9D9" w:themeFill="background1" w:themeFillShade="D9"/>
          </w:tcPr>
          <w:p w14:paraId="7B372C66" w14:textId="77777777" w:rsidR="00504605" w:rsidRPr="00591618" w:rsidRDefault="00591618" w:rsidP="00441322">
            <w:pPr>
              <w:rPr>
                <w:b/>
                <w:u w:val="single"/>
              </w:rPr>
            </w:pPr>
            <w:r w:rsidRPr="00591618">
              <w:rPr>
                <w:b/>
                <w:u w:val="single"/>
              </w:rPr>
              <w:t>Change</w:t>
            </w:r>
          </w:p>
          <w:p w14:paraId="2924FCE2" w14:textId="222B47DA" w:rsidR="00591618" w:rsidRPr="00441322" w:rsidRDefault="00591618" w:rsidP="00441322">
            <w:pPr>
              <w:rPr>
                <w:b/>
              </w:rPr>
            </w:pPr>
          </w:p>
        </w:tc>
      </w:tr>
      <w:tr w:rsidR="00F97D0D" w14:paraId="68A72105" w14:textId="77777777" w:rsidTr="7CD676D1">
        <w:trPr>
          <w:trHeight w:val="945"/>
        </w:trPr>
        <w:tc>
          <w:tcPr>
            <w:tcW w:w="2200" w:type="pct"/>
          </w:tcPr>
          <w:p w14:paraId="43C20A6E" w14:textId="77777777" w:rsidR="005679D3" w:rsidRPr="009A69BB" w:rsidRDefault="00FB716A" w:rsidP="00441322">
            <w:pPr>
              <w:rPr>
                <w:b/>
              </w:rPr>
            </w:pPr>
            <w:r w:rsidRPr="009A69BB">
              <w:rPr>
                <w:b/>
              </w:rPr>
              <w:t>Change</w:t>
            </w:r>
            <w:r w:rsidR="005679D3" w:rsidRPr="009A69BB">
              <w:rPr>
                <w:b/>
              </w:rPr>
              <w:t>:</w:t>
            </w:r>
          </w:p>
          <w:p w14:paraId="324865F5" w14:textId="77777777" w:rsidR="009A69BB" w:rsidRDefault="005679D3" w:rsidP="00F66B09">
            <w:pPr>
              <w:pStyle w:val="ListParagraph"/>
              <w:numPr>
                <w:ilvl w:val="0"/>
                <w:numId w:val="76"/>
              </w:numPr>
              <w:rPr>
                <w:bCs/>
              </w:rPr>
            </w:pPr>
            <w:r w:rsidRPr="005679D3">
              <w:rPr>
                <w:bCs/>
              </w:rPr>
              <w:t>internal and external reasons for change</w:t>
            </w:r>
          </w:p>
          <w:p w14:paraId="5F8D90DC" w14:textId="77777777" w:rsidR="009A69BB" w:rsidRDefault="005679D3" w:rsidP="00F66B09">
            <w:pPr>
              <w:pStyle w:val="ListParagraph"/>
              <w:numPr>
                <w:ilvl w:val="0"/>
                <w:numId w:val="76"/>
              </w:numPr>
              <w:rPr>
                <w:bCs/>
              </w:rPr>
            </w:pPr>
            <w:r w:rsidRPr="005679D3">
              <w:rPr>
                <w:bCs/>
              </w:rPr>
              <w:t>advantages and disadvantages of change for stakeholders</w:t>
            </w:r>
          </w:p>
          <w:p w14:paraId="23B8A5A8" w14:textId="77777777" w:rsidR="009A69BB" w:rsidRDefault="005679D3" w:rsidP="00F66B09">
            <w:pPr>
              <w:pStyle w:val="ListParagraph"/>
              <w:numPr>
                <w:ilvl w:val="0"/>
                <w:numId w:val="76"/>
              </w:numPr>
              <w:rPr>
                <w:bCs/>
              </w:rPr>
            </w:pPr>
            <w:r w:rsidRPr="005679D3">
              <w:rPr>
                <w:bCs/>
              </w:rPr>
              <w:t>reasons for resistance to change including Kotter and Schlesinger’s four reasons for resistance</w:t>
            </w:r>
          </w:p>
          <w:p w14:paraId="09FEEB03" w14:textId="4225158D" w:rsidR="005679D3" w:rsidRPr="005679D3" w:rsidRDefault="005679D3" w:rsidP="00F66B09">
            <w:pPr>
              <w:pStyle w:val="ListParagraph"/>
              <w:numPr>
                <w:ilvl w:val="0"/>
                <w:numId w:val="76"/>
              </w:numPr>
              <w:rPr>
                <w:bCs/>
              </w:rPr>
            </w:pPr>
            <w:r w:rsidRPr="005679D3">
              <w:rPr>
                <w:bCs/>
              </w:rPr>
              <w:t>management of change including Lewin’s Force Field analysis (driving and restraining forces)</w:t>
            </w:r>
          </w:p>
        </w:tc>
        <w:tc>
          <w:tcPr>
            <w:tcW w:w="549" w:type="pct"/>
          </w:tcPr>
          <w:p w14:paraId="138A8425" w14:textId="77777777" w:rsidR="00F97D0D" w:rsidRPr="00441322" w:rsidRDefault="00F97D0D" w:rsidP="00441322">
            <w:pPr>
              <w:rPr>
                <w:b/>
              </w:rPr>
            </w:pPr>
          </w:p>
        </w:tc>
        <w:tc>
          <w:tcPr>
            <w:tcW w:w="549" w:type="pct"/>
          </w:tcPr>
          <w:p w14:paraId="43FC3FCE" w14:textId="77777777" w:rsidR="00F97D0D" w:rsidRPr="00441322" w:rsidRDefault="00F97D0D" w:rsidP="00441322">
            <w:pPr>
              <w:rPr>
                <w:b/>
              </w:rPr>
            </w:pPr>
          </w:p>
        </w:tc>
        <w:tc>
          <w:tcPr>
            <w:tcW w:w="549" w:type="pct"/>
          </w:tcPr>
          <w:p w14:paraId="3F289CCD" w14:textId="2C9A7776" w:rsidR="00F97D0D" w:rsidRPr="00441322" w:rsidRDefault="00F97D0D" w:rsidP="7CD676D1">
            <w:pPr>
              <w:rPr>
                <w:b/>
                <w:bCs/>
              </w:rPr>
            </w:pPr>
          </w:p>
        </w:tc>
        <w:tc>
          <w:tcPr>
            <w:tcW w:w="549" w:type="pct"/>
          </w:tcPr>
          <w:p w14:paraId="14142B95" w14:textId="77777777" w:rsidR="00F97D0D" w:rsidRPr="00441322" w:rsidRDefault="00F97D0D" w:rsidP="00441322">
            <w:pPr>
              <w:rPr>
                <w:b/>
              </w:rPr>
            </w:pPr>
          </w:p>
        </w:tc>
        <w:tc>
          <w:tcPr>
            <w:tcW w:w="604" w:type="pct"/>
          </w:tcPr>
          <w:p w14:paraId="64D8B510" w14:textId="77777777" w:rsidR="00F97D0D" w:rsidRPr="00441322" w:rsidRDefault="00F97D0D" w:rsidP="00441322">
            <w:pPr>
              <w:rPr>
                <w:b/>
              </w:rPr>
            </w:pPr>
          </w:p>
        </w:tc>
      </w:tr>
      <w:tr w:rsidR="00F97D0D" w14:paraId="3C6B8142" w14:textId="77777777" w:rsidTr="7CD676D1">
        <w:trPr>
          <w:trHeight w:val="747"/>
        </w:trPr>
        <w:tc>
          <w:tcPr>
            <w:tcW w:w="2200" w:type="pct"/>
          </w:tcPr>
          <w:p w14:paraId="4A0CE1F1" w14:textId="77777777" w:rsidR="00F97D0D" w:rsidRPr="002875FF" w:rsidRDefault="008C6199" w:rsidP="00441322">
            <w:pPr>
              <w:rPr>
                <w:b/>
                <w:bCs/>
              </w:rPr>
            </w:pPr>
            <w:r w:rsidRPr="002875FF">
              <w:rPr>
                <w:b/>
                <w:bCs/>
              </w:rPr>
              <w:t>Risk and uncertainty</w:t>
            </w:r>
            <w:r w:rsidR="009A69BB" w:rsidRPr="002875FF">
              <w:rPr>
                <w:b/>
                <w:bCs/>
              </w:rPr>
              <w:t>:</w:t>
            </w:r>
          </w:p>
          <w:p w14:paraId="67AF6D12" w14:textId="77777777" w:rsidR="004B547C" w:rsidRDefault="004B547C" w:rsidP="00F66B09">
            <w:pPr>
              <w:pStyle w:val="ListParagraph"/>
              <w:numPr>
                <w:ilvl w:val="0"/>
                <w:numId w:val="77"/>
              </w:numPr>
            </w:pPr>
            <w:r w:rsidRPr="004B547C">
              <w:t xml:space="preserve">the importance of assessing and planning for risk and uncertainty </w:t>
            </w:r>
          </w:p>
          <w:p w14:paraId="11896E8A" w14:textId="77777777" w:rsidR="004B547C" w:rsidRDefault="004B547C" w:rsidP="004B547C">
            <w:r w:rsidRPr="004B547C">
              <w:t>Types of risk businesses face:</w:t>
            </w:r>
          </w:p>
          <w:p w14:paraId="62B1C3D6" w14:textId="77777777" w:rsidR="004B547C" w:rsidRDefault="004B547C" w:rsidP="00F66B09">
            <w:pPr>
              <w:pStyle w:val="ListParagraph"/>
              <w:numPr>
                <w:ilvl w:val="0"/>
                <w:numId w:val="77"/>
              </w:numPr>
            </w:pPr>
            <w:r w:rsidRPr="004B547C">
              <w:lastRenderedPageBreak/>
              <w:t xml:space="preserve">financial risk </w:t>
            </w:r>
          </w:p>
          <w:p w14:paraId="76C21F11" w14:textId="77777777" w:rsidR="004B547C" w:rsidRDefault="004B547C" w:rsidP="00F66B09">
            <w:pPr>
              <w:pStyle w:val="ListParagraph"/>
              <w:numPr>
                <w:ilvl w:val="0"/>
                <w:numId w:val="77"/>
              </w:numPr>
            </w:pPr>
            <w:r w:rsidRPr="004B547C">
              <w:t>strategic risk</w:t>
            </w:r>
          </w:p>
          <w:p w14:paraId="55E08448" w14:textId="77777777" w:rsidR="004B547C" w:rsidRDefault="004B547C" w:rsidP="00F66B09">
            <w:pPr>
              <w:pStyle w:val="ListParagraph"/>
              <w:numPr>
                <w:ilvl w:val="0"/>
                <w:numId w:val="77"/>
              </w:numPr>
            </w:pPr>
            <w:r w:rsidRPr="004B547C">
              <w:t>operational risk</w:t>
            </w:r>
          </w:p>
          <w:p w14:paraId="0FF43CF1" w14:textId="77777777" w:rsidR="004B547C" w:rsidRDefault="004B547C" w:rsidP="00F66B09">
            <w:pPr>
              <w:pStyle w:val="ListParagraph"/>
              <w:numPr>
                <w:ilvl w:val="0"/>
                <w:numId w:val="77"/>
              </w:numPr>
            </w:pPr>
            <w:r w:rsidRPr="004B547C">
              <w:t>compliance risk</w:t>
            </w:r>
          </w:p>
          <w:p w14:paraId="7ABF3240" w14:textId="77777777" w:rsidR="004B547C" w:rsidRDefault="004B547C" w:rsidP="00F66B09">
            <w:pPr>
              <w:pStyle w:val="ListParagraph"/>
              <w:numPr>
                <w:ilvl w:val="0"/>
                <w:numId w:val="77"/>
              </w:numPr>
            </w:pPr>
            <w:r w:rsidRPr="004B547C">
              <w:t>reputational risk</w:t>
            </w:r>
          </w:p>
          <w:p w14:paraId="21D3DBC1" w14:textId="77777777" w:rsidR="004B547C" w:rsidRDefault="004B547C" w:rsidP="00F66B09">
            <w:pPr>
              <w:pStyle w:val="ListParagraph"/>
              <w:numPr>
                <w:ilvl w:val="0"/>
                <w:numId w:val="77"/>
              </w:numPr>
            </w:pPr>
            <w:r w:rsidRPr="004B547C">
              <w:t xml:space="preserve">cybersecurity risk </w:t>
            </w:r>
          </w:p>
          <w:p w14:paraId="55A9A0A5" w14:textId="77777777" w:rsidR="004B547C" w:rsidRDefault="004B547C" w:rsidP="004B547C">
            <w:r w:rsidRPr="004B547C">
              <w:t>Advantages and disadvantages of different ways to manage risk:</w:t>
            </w:r>
          </w:p>
          <w:p w14:paraId="311C12FE" w14:textId="77777777" w:rsidR="004B547C" w:rsidRDefault="004B547C" w:rsidP="00F66B09">
            <w:pPr>
              <w:pStyle w:val="ListParagraph"/>
              <w:numPr>
                <w:ilvl w:val="0"/>
                <w:numId w:val="78"/>
              </w:numPr>
            </w:pPr>
            <w:r w:rsidRPr="004B547C">
              <w:t>conducting market research</w:t>
            </w:r>
          </w:p>
          <w:p w14:paraId="0B873230" w14:textId="77777777" w:rsidR="00117B60" w:rsidRDefault="004B547C" w:rsidP="00F66B09">
            <w:pPr>
              <w:pStyle w:val="ListParagraph"/>
              <w:numPr>
                <w:ilvl w:val="0"/>
                <w:numId w:val="78"/>
              </w:numPr>
            </w:pPr>
            <w:r w:rsidRPr="004B547C">
              <w:t>sales forecasting</w:t>
            </w:r>
          </w:p>
          <w:p w14:paraId="6B285DAC" w14:textId="77777777" w:rsidR="00117B60" w:rsidRDefault="004B547C" w:rsidP="00F66B09">
            <w:pPr>
              <w:pStyle w:val="ListParagraph"/>
              <w:numPr>
                <w:ilvl w:val="0"/>
                <w:numId w:val="78"/>
              </w:numPr>
            </w:pPr>
            <w:r w:rsidRPr="004B547C">
              <w:t>developing contingency and crisis management plans</w:t>
            </w:r>
          </w:p>
          <w:p w14:paraId="0A60601E" w14:textId="77777777" w:rsidR="00117B60" w:rsidRDefault="004B547C" w:rsidP="00F66B09">
            <w:pPr>
              <w:pStyle w:val="ListParagraph"/>
              <w:numPr>
                <w:ilvl w:val="0"/>
                <w:numId w:val="78"/>
              </w:numPr>
            </w:pPr>
            <w:r w:rsidRPr="004B547C">
              <w:t>succession planning</w:t>
            </w:r>
          </w:p>
          <w:p w14:paraId="3858B183" w14:textId="77777777" w:rsidR="00117B60" w:rsidRDefault="004B547C" w:rsidP="00F66B09">
            <w:pPr>
              <w:pStyle w:val="ListParagraph"/>
              <w:numPr>
                <w:ilvl w:val="0"/>
                <w:numId w:val="78"/>
              </w:numPr>
            </w:pPr>
            <w:r w:rsidRPr="004B547C">
              <w:t>arranging insurance coverage</w:t>
            </w:r>
          </w:p>
          <w:p w14:paraId="5043B376" w14:textId="77777777" w:rsidR="00117B60" w:rsidRDefault="004B547C" w:rsidP="00F66B09">
            <w:pPr>
              <w:pStyle w:val="ListParagraph"/>
              <w:numPr>
                <w:ilvl w:val="0"/>
                <w:numId w:val="78"/>
              </w:numPr>
            </w:pPr>
            <w:r w:rsidRPr="004B547C">
              <w:t>diversifying products, markets, or suppliers</w:t>
            </w:r>
          </w:p>
          <w:p w14:paraId="36B6BE00" w14:textId="77777777" w:rsidR="00117B60" w:rsidRDefault="004B547C" w:rsidP="00F66B09">
            <w:pPr>
              <w:pStyle w:val="ListParagraph"/>
              <w:numPr>
                <w:ilvl w:val="0"/>
                <w:numId w:val="78"/>
              </w:numPr>
            </w:pPr>
            <w:r w:rsidRPr="004B547C">
              <w:t>investment and training</w:t>
            </w:r>
          </w:p>
          <w:p w14:paraId="75BB7036" w14:textId="77777777" w:rsidR="00117B60" w:rsidRDefault="004B547C" w:rsidP="00F66B09">
            <w:pPr>
              <w:pStyle w:val="ListParagraph"/>
              <w:numPr>
                <w:ilvl w:val="0"/>
                <w:numId w:val="78"/>
              </w:numPr>
            </w:pPr>
            <w:r w:rsidRPr="004B547C">
              <w:t xml:space="preserve">cybersecurity measures </w:t>
            </w:r>
          </w:p>
          <w:p w14:paraId="0ACD702E" w14:textId="77777777" w:rsidR="00117B60" w:rsidRDefault="004B547C" w:rsidP="00117B60">
            <w:r w:rsidRPr="004B547C">
              <w:t>Advantages and disadvantages of different ways to manage uncertainty:</w:t>
            </w:r>
          </w:p>
          <w:p w14:paraId="44533B60" w14:textId="77777777" w:rsidR="00117B60" w:rsidRDefault="004B547C" w:rsidP="00F66B09">
            <w:pPr>
              <w:pStyle w:val="ListParagraph"/>
              <w:numPr>
                <w:ilvl w:val="0"/>
                <w:numId w:val="79"/>
              </w:numPr>
            </w:pPr>
            <w:r w:rsidRPr="004B547C">
              <w:t>scenario planning</w:t>
            </w:r>
          </w:p>
          <w:p w14:paraId="1D0D6623" w14:textId="77777777" w:rsidR="00117B60" w:rsidRDefault="004B547C" w:rsidP="00F66B09">
            <w:pPr>
              <w:pStyle w:val="ListParagraph"/>
              <w:numPr>
                <w:ilvl w:val="0"/>
                <w:numId w:val="79"/>
              </w:numPr>
            </w:pPr>
            <w:r w:rsidRPr="004B547C">
              <w:t>developing an agile business</w:t>
            </w:r>
          </w:p>
          <w:p w14:paraId="6EAAA078" w14:textId="0D65FFA7" w:rsidR="009A69BB" w:rsidRPr="005D4FB1" w:rsidRDefault="004B547C" w:rsidP="00F66B09">
            <w:pPr>
              <w:pStyle w:val="ListParagraph"/>
              <w:numPr>
                <w:ilvl w:val="0"/>
                <w:numId w:val="79"/>
              </w:numPr>
            </w:pPr>
            <w:r w:rsidRPr="004B547C">
              <w:t>ways of developing an agile business: flat organisational structure, empowerment, transformational leadership, cross- functional teams</w:t>
            </w:r>
          </w:p>
        </w:tc>
        <w:tc>
          <w:tcPr>
            <w:tcW w:w="549" w:type="pct"/>
          </w:tcPr>
          <w:p w14:paraId="22DB0BC3" w14:textId="77777777" w:rsidR="00F97D0D" w:rsidRPr="00441322" w:rsidRDefault="00F97D0D" w:rsidP="00441322">
            <w:pPr>
              <w:rPr>
                <w:b/>
              </w:rPr>
            </w:pPr>
          </w:p>
        </w:tc>
        <w:tc>
          <w:tcPr>
            <w:tcW w:w="549" w:type="pct"/>
          </w:tcPr>
          <w:p w14:paraId="485F0E88" w14:textId="77777777" w:rsidR="00F97D0D" w:rsidRPr="00441322" w:rsidRDefault="00F97D0D" w:rsidP="00441322">
            <w:pPr>
              <w:rPr>
                <w:b/>
              </w:rPr>
            </w:pPr>
          </w:p>
        </w:tc>
        <w:tc>
          <w:tcPr>
            <w:tcW w:w="549" w:type="pct"/>
          </w:tcPr>
          <w:p w14:paraId="01BD5752" w14:textId="3CE5B791" w:rsidR="00F97D0D" w:rsidRPr="00441322" w:rsidRDefault="00F97D0D" w:rsidP="7CD676D1">
            <w:pPr>
              <w:rPr>
                <w:b/>
                <w:bCs/>
              </w:rPr>
            </w:pPr>
          </w:p>
        </w:tc>
        <w:tc>
          <w:tcPr>
            <w:tcW w:w="549" w:type="pct"/>
          </w:tcPr>
          <w:p w14:paraId="57CB8515" w14:textId="77777777" w:rsidR="00F97D0D" w:rsidRPr="00441322" w:rsidRDefault="00F97D0D" w:rsidP="00441322">
            <w:pPr>
              <w:rPr>
                <w:b/>
              </w:rPr>
            </w:pPr>
          </w:p>
        </w:tc>
        <w:tc>
          <w:tcPr>
            <w:tcW w:w="604" w:type="pct"/>
          </w:tcPr>
          <w:p w14:paraId="35BD5B7C" w14:textId="77777777" w:rsidR="00F97D0D" w:rsidRPr="00441322" w:rsidRDefault="00F97D0D" w:rsidP="00441322">
            <w:pPr>
              <w:rPr>
                <w:b/>
              </w:rPr>
            </w:pPr>
          </w:p>
        </w:tc>
      </w:tr>
    </w:tbl>
    <w:p w14:paraId="2ECCD53B" w14:textId="77777777" w:rsidR="004A547D" w:rsidRDefault="004A547D" w:rsidP="004A547D">
      <w:pPr>
        <w:rPr>
          <w:b/>
        </w:rPr>
      </w:pPr>
    </w:p>
    <w:p w14:paraId="031D01B8" w14:textId="77777777" w:rsidR="004A547D" w:rsidRDefault="004A547D" w:rsidP="004A547D">
      <w:pPr>
        <w:rPr>
          <w:b/>
        </w:rPr>
      </w:pPr>
      <w:r>
        <w:rPr>
          <w:b/>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61"/>
        <w:gridCol w:w="1739"/>
        <w:gridCol w:w="1739"/>
        <w:gridCol w:w="1739"/>
        <w:gridCol w:w="1739"/>
        <w:gridCol w:w="1828"/>
      </w:tblGrid>
      <w:tr w:rsidR="006B19D7" w14:paraId="4044F7E4" w14:textId="77777777" w:rsidTr="7CD676D1">
        <w:trPr>
          <w:cantSplit/>
          <w:tblHeader/>
        </w:trPr>
        <w:tc>
          <w:tcPr>
            <w:tcW w:w="1828" w:type="pct"/>
            <w:vAlign w:val="center"/>
          </w:tcPr>
          <w:p w14:paraId="0AD795B0" w14:textId="77777777" w:rsidR="006B19D7" w:rsidRDefault="006B19D7" w:rsidP="006B19D7">
            <w:pPr>
              <w:pStyle w:val="Heading1"/>
              <w:jc w:val="left"/>
              <w:rPr>
                <w:rFonts w:ascii="Arial" w:hAnsi="Arial"/>
                <w:sz w:val="22"/>
              </w:rPr>
            </w:pPr>
            <w:r w:rsidRPr="00490DEE">
              <w:rPr>
                <w:rFonts w:ascii="Arial" w:hAnsi="Arial"/>
                <w:color w:val="00B0F0"/>
                <w:sz w:val="22"/>
              </w:rPr>
              <w:lastRenderedPageBreak/>
              <w:t>Economics Topics</w:t>
            </w:r>
          </w:p>
        </w:tc>
        <w:tc>
          <w:tcPr>
            <w:tcW w:w="628" w:type="pct"/>
            <w:vAlign w:val="center"/>
          </w:tcPr>
          <w:p w14:paraId="0B962A01" w14:textId="77777777" w:rsidR="006B19D7" w:rsidRDefault="006B19D7" w:rsidP="006B19D7">
            <w:pPr>
              <w:pStyle w:val="Heading1"/>
              <w:rPr>
                <w:rFonts w:ascii="Arial" w:hAnsi="Arial"/>
                <w:sz w:val="22"/>
              </w:rPr>
            </w:pPr>
            <w:r>
              <w:rPr>
                <w:rFonts w:ascii="Arial" w:hAnsi="Arial"/>
                <w:sz w:val="22"/>
              </w:rPr>
              <w:t>I don’t know this</w:t>
            </w:r>
          </w:p>
        </w:tc>
        <w:tc>
          <w:tcPr>
            <w:tcW w:w="628" w:type="pct"/>
            <w:vAlign w:val="center"/>
          </w:tcPr>
          <w:p w14:paraId="1AD62127" w14:textId="77777777" w:rsidR="006B19D7" w:rsidRDefault="006B19D7" w:rsidP="006B19D7">
            <w:pPr>
              <w:pStyle w:val="Heading1"/>
              <w:rPr>
                <w:rFonts w:ascii="Arial" w:hAnsi="Arial"/>
                <w:sz w:val="22"/>
              </w:rPr>
            </w:pPr>
            <w:r>
              <w:rPr>
                <w:rFonts w:ascii="Arial" w:hAnsi="Arial"/>
                <w:sz w:val="22"/>
              </w:rPr>
              <w:t>SK insecure</w:t>
            </w:r>
          </w:p>
        </w:tc>
        <w:tc>
          <w:tcPr>
            <w:tcW w:w="628" w:type="pct"/>
            <w:vAlign w:val="center"/>
          </w:tcPr>
          <w:p w14:paraId="23C2939D" w14:textId="77777777" w:rsidR="006B19D7" w:rsidRDefault="006B19D7" w:rsidP="006B19D7">
            <w:pPr>
              <w:pStyle w:val="Heading1"/>
              <w:rPr>
                <w:rFonts w:ascii="Arial" w:hAnsi="Arial"/>
                <w:sz w:val="22"/>
              </w:rPr>
            </w:pPr>
            <w:r>
              <w:rPr>
                <w:rFonts w:ascii="Arial" w:hAnsi="Arial"/>
                <w:sz w:val="22"/>
              </w:rPr>
              <w:t>SK secure</w:t>
            </w:r>
          </w:p>
        </w:tc>
        <w:tc>
          <w:tcPr>
            <w:tcW w:w="628" w:type="pct"/>
            <w:vAlign w:val="center"/>
          </w:tcPr>
          <w:p w14:paraId="7AA5B4B0" w14:textId="77777777" w:rsidR="006B19D7" w:rsidRPr="00441322" w:rsidRDefault="006B19D7" w:rsidP="006B19D7">
            <w:pPr>
              <w:jc w:val="center"/>
              <w:rPr>
                <w:b/>
              </w:rPr>
            </w:pPr>
            <w:r w:rsidRPr="00441322">
              <w:rPr>
                <w:b/>
              </w:rPr>
              <w:t>I can teach this</w:t>
            </w:r>
          </w:p>
        </w:tc>
        <w:tc>
          <w:tcPr>
            <w:tcW w:w="660" w:type="pct"/>
            <w:vAlign w:val="center"/>
          </w:tcPr>
          <w:p w14:paraId="4211CF28" w14:textId="77777777" w:rsidR="006B19D7" w:rsidRPr="00441322" w:rsidRDefault="006B19D7" w:rsidP="006B19D7">
            <w:pPr>
              <w:jc w:val="center"/>
              <w:rPr>
                <w:b/>
              </w:rPr>
            </w:pPr>
            <w:r w:rsidRPr="00441322">
              <w:rPr>
                <w:b/>
              </w:rPr>
              <w:t>I know several ways to teach this</w:t>
            </w:r>
          </w:p>
        </w:tc>
      </w:tr>
      <w:tr w:rsidR="006B19D7" w14:paraId="1CCD11E5" w14:textId="77777777" w:rsidTr="7CD676D1">
        <w:trPr>
          <w:trHeight w:val="810"/>
        </w:trPr>
        <w:tc>
          <w:tcPr>
            <w:tcW w:w="5000" w:type="pct"/>
            <w:gridSpan w:val="6"/>
            <w:shd w:val="clear" w:color="auto" w:fill="D9D9D9" w:themeFill="background1" w:themeFillShade="D9"/>
          </w:tcPr>
          <w:p w14:paraId="30E6AECF" w14:textId="77777777" w:rsidR="006B19D7" w:rsidRDefault="006B19D7" w:rsidP="006B19D7">
            <w:pPr>
              <w:rPr>
                <w:b/>
              </w:rPr>
            </w:pPr>
            <w:r w:rsidRPr="00D22B55">
              <w:rPr>
                <w:b/>
                <w:szCs w:val="22"/>
                <w:u w:val="single"/>
              </w:rPr>
              <w:t>Economic Methodology and the Economic Problem</w:t>
            </w:r>
          </w:p>
        </w:tc>
      </w:tr>
      <w:tr w:rsidR="006B19D7" w14:paraId="4332CCB5" w14:textId="77777777" w:rsidTr="7CD676D1">
        <w:trPr>
          <w:trHeight w:val="90"/>
        </w:trPr>
        <w:tc>
          <w:tcPr>
            <w:tcW w:w="1828" w:type="pct"/>
          </w:tcPr>
          <w:p w14:paraId="023437BE" w14:textId="77777777" w:rsidR="006B19D7" w:rsidRDefault="006B19D7" w:rsidP="006B19D7">
            <w:pPr>
              <w:ind w:left="709" w:hanging="578"/>
              <w:rPr>
                <w:b/>
                <w:szCs w:val="22"/>
                <w:u w:val="single"/>
              </w:rPr>
            </w:pPr>
            <w:r>
              <w:t>1.1</w:t>
            </w:r>
            <w:r>
              <w:tab/>
              <w:t>Economics as a social science</w:t>
            </w:r>
          </w:p>
        </w:tc>
        <w:tc>
          <w:tcPr>
            <w:tcW w:w="628" w:type="pct"/>
          </w:tcPr>
          <w:p w14:paraId="284B1452" w14:textId="77777777" w:rsidR="006B19D7" w:rsidRDefault="006B19D7" w:rsidP="006B19D7">
            <w:pPr>
              <w:rPr>
                <w:b/>
              </w:rPr>
            </w:pPr>
          </w:p>
        </w:tc>
        <w:tc>
          <w:tcPr>
            <w:tcW w:w="628" w:type="pct"/>
          </w:tcPr>
          <w:p w14:paraId="63574C48" w14:textId="77777777" w:rsidR="006B19D7" w:rsidRDefault="006B19D7" w:rsidP="006B19D7">
            <w:pPr>
              <w:rPr>
                <w:b/>
              </w:rPr>
            </w:pPr>
          </w:p>
        </w:tc>
        <w:tc>
          <w:tcPr>
            <w:tcW w:w="628" w:type="pct"/>
          </w:tcPr>
          <w:p w14:paraId="2716435E" w14:textId="4E936250" w:rsidR="006B19D7" w:rsidRDefault="006B19D7" w:rsidP="7CD676D1">
            <w:pPr>
              <w:rPr>
                <w:b/>
                <w:bCs/>
              </w:rPr>
            </w:pPr>
          </w:p>
        </w:tc>
        <w:tc>
          <w:tcPr>
            <w:tcW w:w="628" w:type="pct"/>
          </w:tcPr>
          <w:p w14:paraId="1C23457E" w14:textId="77777777" w:rsidR="006B19D7" w:rsidRDefault="006B19D7" w:rsidP="006B19D7">
            <w:pPr>
              <w:rPr>
                <w:b/>
              </w:rPr>
            </w:pPr>
          </w:p>
        </w:tc>
        <w:tc>
          <w:tcPr>
            <w:tcW w:w="660" w:type="pct"/>
          </w:tcPr>
          <w:p w14:paraId="102DAC2C" w14:textId="77777777" w:rsidR="006B19D7" w:rsidRDefault="006B19D7" w:rsidP="006B19D7">
            <w:pPr>
              <w:rPr>
                <w:b/>
              </w:rPr>
            </w:pPr>
          </w:p>
        </w:tc>
      </w:tr>
      <w:tr w:rsidR="006B19D7" w14:paraId="2FF13CB4" w14:textId="77777777" w:rsidTr="7CD676D1">
        <w:trPr>
          <w:trHeight w:val="180"/>
        </w:trPr>
        <w:tc>
          <w:tcPr>
            <w:tcW w:w="1828" w:type="pct"/>
          </w:tcPr>
          <w:p w14:paraId="0EE4027D" w14:textId="77777777" w:rsidR="006B19D7" w:rsidRDefault="006B19D7" w:rsidP="006B19D7">
            <w:pPr>
              <w:ind w:left="709" w:hanging="578"/>
            </w:pPr>
            <w:r>
              <w:t>1.2</w:t>
            </w:r>
            <w:r>
              <w:tab/>
              <w:t>Positive and normative statements</w:t>
            </w:r>
          </w:p>
        </w:tc>
        <w:tc>
          <w:tcPr>
            <w:tcW w:w="628" w:type="pct"/>
          </w:tcPr>
          <w:p w14:paraId="5C403ADE" w14:textId="77777777" w:rsidR="006B19D7" w:rsidRDefault="006B19D7" w:rsidP="006B19D7">
            <w:pPr>
              <w:rPr>
                <w:b/>
              </w:rPr>
            </w:pPr>
          </w:p>
        </w:tc>
        <w:tc>
          <w:tcPr>
            <w:tcW w:w="628" w:type="pct"/>
          </w:tcPr>
          <w:p w14:paraId="271F3F1A" w14:textId="072F7613" w:rsidR="006B19D7" w:rsidRDefault="006B19D7" w:rsidP="7CD676D1">
            <w:pPr>
              <w:rPr>
                <w:b/>
                <w:bCs/>
              </w:rPr>
            </w:pPr>
          </w:p>
        </w:tc>
        <w:tc>
          <w:tcPr>
            <w:tcW w:w="628" w:type="pct"/>
          </w:tcPr>
          <w:p w14:paraId="74C483DC" w14:textId="77777777" w:rsidR="006B19D7" w:rsidRDefault="006B19D7" w:rsidP="006B19D7">
            <w:pPr>
              <w:rPr>
                <w:b/>
              </w:rPr>
            </w:pPr>
          </w:p>
        </w:tc>
        <w:tc>
          <w:tcPr>
            <w:tcW w:w="628" w:type="pct"/>
          </w:tcPr>
          <w:p w14:paraId="320390B3" w14:textId="77777777" w:rsidR="006B19D7" w:rsidRDefault="006B19D7" w:rsidP="006B19D7">
            <w:pPr>
              <w:rPr>
                <w:b/>
              </w:rPr>
            </w:pPr>
          </w:p>
        </w:tc>
        <w:tc>
          <w:tcPr>
            <w:tcW w:w="660" w:type="pct"/>
          </w:tcPr>
          <w:p w14:paraId="4DD2ED95" w14:textId="77777777" w:rsidR="006B19D7" w:rsidRDefault="006B19D7" w:rsidP="006B19D7">
            <w:pPr>
              <w:rPr>
                <w:b/>
              </w:rPr>
            </w:pPr>
          </w:p>
        </w:tc>
      </w:tr>
      <w:tr w:rsidR="006B19D7" w14:paraId="463DFD49" w14:textId="77777777" w:rsidTr="7CD676D1">
        <w:trPr>
          <w:trHeight w:val="945"/>
        </w:trPr>
        <w:tc>
          <w:tcPr>
            <w:tcW w:w="1828" w:type="pct"/>
          </w:tcPr>
          <w:p w14:paraId="54B29B7B" w14:textId="77777777" w:rsidR="006B19D7" w:rsidRDefault="006B19D7" w:rsidP="006B19D7">
            <w:pPr>
              <w:ind w:left="709" w:hanging="578"/>
            </w:pPr>
            <w:r>
              <w:t>1.3</w:t>
            </w:r>
            <w:r>
              <w:tab/>
              <w:t>The nature and purpose of economic activity – satisfying needs and wants; what to produce and how and for the benefit of whom</w:t>
            </w:r>
          </w:p>
        </w:tc>
        <w:tc>
          <w:tcPr>
            <w:tcW w:w="628" w:type="pct"/>
          </w:tcPr>
          <w:p w14:paraId="6303B292" w14:textId="77777777" w:rsidR="006B19D7" w:rsidRDefault="006B19D7" w:rsidP="006B19D7">
            <w:pPr>
              <w:rPr>
                <w:b/>
              </w:rPr>
            </w:pPr>
          </w:p>
        </w:tc>
        <w:tc>
          <w:tcPr>
            <w:tcW w:w="628" w:type="pct"/>
          </w:tcPr>
          <w:p w14:paraId="1FE672AB" w14:textId="77777777" w:rsidR="006B19D7" w:rsidRDefault="006B19D7" w:rsidP="006B19D7">
            <w:pPr>
              <w:rPr>
                <w:b/>
              </w:rPr>
            </w:pPr>
          </w:p>
        </w:tc>
        <w:tc>
          <w:tcPr>
            <w:tcW w:w="628" w:type="pct"/>
          </w:tcPr>
          <w:p w14:paraId="66C9C59D" w14:textId="42D176AB" w:rsidR="006B19D7" w:rsidRDefault="006B19D7" w:rsidP="7CD676D1">
            <w:pPr>
              <w:rPr>
                <w:b/>
                <w:bCs/>
              </w:rPr>
            </w:pPr>
          </w:p>
        </w:tc>
        <w:tc>
          <w:tcPr>
            <w:tcW w:w="628" w:type="pct"/>
          </w:tcPr>
          <w:p w14:paraId="65AEFA6A" w14:textId="77777777" w:rsidR="006B19D7" w:rsidRDefault="006B19D7" w:rsidP="006B19D7">
            <w:pPr>
              <w:rPr>
                <w:b/>
              </w:rPr>
            </w:pPr>
          </w:p>
        </w:tc>
        <w:tc>
          <w:tcPr>
            <w:tcW w:w="660" w:type="pct"/>
          </w:tcPr>
          <w:p w14:paraId="04C9A14F" w14:textId="77777777" w:rsidR="006B19D7" w:rsidRDefault="006B19D7" w:rsidP="006B19D7">
            <w:pPr>
              <w:rPr>
                <w:b/>
              </w:rPr>
            </w:pPr>
          </w:p>
        </w:tc>
      </w:tr>
      <w:tr w:rsidR="006B19D7" w14:paraId="46EEE74A" w14:textId="77777777" w:rsidTr="7CD676D1">
        <w:trPr>
          <w:trHeight w:val="630"/>
        </w:trPr>
        <w:tc>
          <w:tcPr>
            <w:tcW w:w="1828" w:type="pct"/>
          </w:tcPr>
          <w:p w14:paraId="532AAC17" w14:textId="77777777" w:rsidR="006B19D7" w:rsidRDefault="006B19D7" w:rsidP="006B19D7">
            <w:pPr>
              <w:ind w:left="709" w:hanging="578"/>
            </w:pPr>
            <w:r>
              <w:t>1.4</w:t>
            </w:r>
            <w:r>
              <w:tab/>
              <w:t>Economic resources – land, labour, capital and enterprise (the environment as a scarce resource)</w:t>
            </w:r>
          </w:p>
        </w:tc>
        <w:tc>
          <w:tcPr>
            <w:tcW w:w="628" w:type="pct"/>
          </w:tcPr>
          <w:p w14:paraId="2718CEA4" w14:textId="77777777" w:rsidR="006B19D7" w:rsidRDefault="006B19D7" w:rsidP="006B19D7">
            <w:pPr>
              <w:rPr>
                <w:b/>
              </w:rPr>
            </w:pPr>
          </w:p>
        </w:tc>
        <w:tc>
          <w:tcPr>
            <w:tcW w:w="628" w:type="pct"/>
          </w:tcPr>
          <w:p w14:paraId="7DBC2CB6" w14:textId="77777777" w:rsidR="006B19D7" w:rsidRDefault="006B19D7" w:rsidP="006B19D7">
            <w:pPr>
              <w:rPr>
                <w:b/>
              </w:rPr>
            </w:pPr>
          </w:p>
        </w:tc>
        <w:tc>
          <w:tcPr>
            <w:tcW w:w="628" w:type="pct"/>
          </w:tcPr>
          <w:p w14:paraId="370C38BB" w14:textId="78C247B3" w:rsidR="006B19D7" w:rsidRDefault="006B19D7" w:rsidP="7CD676D1">
            <w:pPr>
              <w:rPr>
                <w:b/>
                <w:bCs/>
              </w:rPr>
            </w:pPr>
          </w:p>
        </w:tc>
        <w:tc>
          <w:tcPr>
            <w:tcW w:w="628" w:type="pct"/>
          </w:tcPr>
          <w:p w14:paraId="6AE92616" w14:textId="77777777" w:rsidR="006B19D7" w:rsidRDefault="006B19D7" w:rsidP="006B19D7">
            <w:pPr>
              <w:rPr>
                <w:b/>
              </w:rPr>
            </w:pPr>
          </w:p>
        </w:tc>
        <w:tc>
          <w:tcPr>
            <w:tcW w:w="660" w:type="pct"/>
          </w:tcPr>
          <w:p w14:paraId="0D671720" w14:textId="77777777" w:rsidR="006B19D7" w:rsidRDefault="006B19D7" w:rsidP="006B19D7">
            <w:pPr>
              <w:rPr>
                <w:b/>
              </w:rPr>
            </w:pPr>
          </w:p>
        </w:tc>
      </w:tr>
      <w:tr w:rsidR="006B19D7" w14:paraId="32A2B9BF" w14:textId="77777777" w:rsidTr="7CD676D1">
        <w:trPr>
          <w:trHeight w:val="405"/>
        </w:trPr>
        <w:tc>
          <w:tcPr>
            <w:tcW w:w="1828" w:type="pct"/>
          </w:tcPr>
          <w:p w14:paraId="562BD25B" w14:textId="77777777" w:rsidR="006B19D7" w:rsidRDefault="006B19D7" w:rsidP="006B19D7">
            <w:pPr>
              <w:ind w:left="709" w:hanging="578"/>
            </w:pPr>
            <w:r>
              <w:t>1.5</w:t>
            </w:r>
            <w:r>
              <w:tab/>
              <w:t>Scarcity, choice and the allocation of resources – opportunity cost</w:t>
            </w:r>
          </w:p>
        </w:tc>
        <w:tc>
          <w:tcPr>
            <w:tcW w:w="628" w:type="pct"/>
          </w:tcPr>
          <w:p w14:paraId="6A31CA0B" w14:textId="77777777" w:rsidR="006B19D7" w:rsidRDefault="006B19D7" w:rsidP="006B19D7">
            <w:pPr>
              <w:rPr>
                <w:b/>
              </w:rPr>
            </w:pPr>
          </w:p>
        </w:tc>
        <w:tc>
          <w:tcPr>
            <w:tcW w:w="628" w:type="pct"/>
          </w:tcPr>
          <w:p w14:paraId="1320F1CC" w14:textId="77777777" w:rsidR="006B19D7" w:rsidRDefault="006B19D7" w:rsidP="006B19D7">
            <w:pPr>
              <w:rPr>
                <w:b/>
              </w:rPr>
            </w:pPr>
          </w:p>
        </w:tc>
        <w:tc>
          <w:tcPr>
            <w:tcW w:w="628" w:type="pct"/>
          </w:tcPr>
          <w:p w14:paraId="71E8E4DD" w14:textId="5045861A" w:rsidR="006B19D7" w:rsidRDefault="006B19D7" w:rsidP="7CD676D1">
            <w:pPr>
              <w:rPr>
                <w:b/>
                <w:bCs/>
              </w:rPr>
            </w:pPr>
          </w:p>
        </w:tc>
        <w:tc>
          <w:tcPr>
            <w:tcW w:w="628" w:type="pct"/>
          </w:tcPr>
          <w:p w14:paraId="0EA0F69D" w14:textId="77777777" w:rsidR="006B19D7" w:rsidRDefault="006B19D7" w:rsidP="006B19D7">
            <w:pPr>
              <w:rPr>
                <w:b/>
              </w:rPr>
            </w:pPr>
          </w:p>
        </w:tc>
        <w:tc>
          <w:tcPr>
            <w:tcW w:w="660" w:type="pct"/>
          </w:tcPr>
          <w:p w14:paraId="5021901E" w14:textId="77777777" w:rsidR="006B19D7" w:rsidRDefault="006B19D7" w:rsidP="006B19D7">
            <w:pPr>
              <w:rPr>
                <w:b/>
              </w:rPr>
            </w:pPr>
          </w:p>
        </w:tc>
      </w:tr>
      <w:tr w:rsidR="006B19D7" w14:paraId="65C38D53" w14:textId="77777777" w:rsidTr="7CD676D1">
        <w:trPr>
          <w:trHeight w:val="425"/>
        </w:trPr>
        <w:tc>
          <w:tcPr>
            <w:tcW w:w="1828" w:type="pct"/>
          </w:tcPr>
          <w:p w14:paraId="27BCAEFA" w14:textId="77777777" w:rsidR="006B19D7" w:rsidRDefault="006B19D7" w:rsidP="006B19D7">
            <w:pPr>
              <w:ind w:left="709" w:hanging="578"/>
            </w:pPr>
            <w:r>
              <w:t>1.6</w:t>
            </w:r>
            <w:r>
              <w:tab/>
              <w:t>Production possibility diagram</w:t>
            </w:r>
          </w:p>
        </w:tc>
        <w:tc>
          <w:tcPr>
            <w:tcW w:w="628" w:type="pct"/>
          </w:tcPr>
          <w:p w14:paraId="0C917774" w14:textId="77777777" w:rsidR="006B19D7" w:rsidRDefault="006B19D7" w:rsidP="006B19D7">
            <w:pPr>
              <w:rPr>
                <w:b/>
              </w:rPr>
            </w:pPr>
          </w:p>
        </w:tc>
        <w:tc>
          <w:tcPr>
            <w:tcW w:w="628" w:type="pct"/>
          </w:tcPr>
          <w:p w14:paraId="43A04D52" w14:textId="163678D3" w:rsidR="006B19D7" w:rsidRDefault="006B19D7" w:rsidP="7CD676D1">
            <w:pPr>
              <w:rPr>
                <w:b/>
                <w:bCs/>
              </w:rPr>
            </w:pPr>
          </w:p>
        </w:tc>
        <w:tc>
          <w:tcPr>
            <w:tcW w:w="628" w:type="pct"/>
          </w:tcPr>
          <w:p w14:paraId="77C314C2" w14:textId="77777777" w:rsidR="006B19D7" w:rsidRDefault="006B19D7" w:rsidP="006B19D7">
            <w:pPr>
              <w:rPr>
                <w:b/>
              </w:rPr>
            </w:pPr>
          </w:p>
        </w:tc>
        <w:tc>
          <w:tcPr>
            <w:tcW w:w="628" w:type="pct"/>
          </w:tcPr>
          <w:p w14:paraId="12004BBE" w14:textId="77777777" w:rsidR="006B19D7" w:rsidRDefault="006B19D7" w:rsidP="006B19D7">
            <w:pPr>
              <w:rPr>
                <w:b/>
              </w:rPr>
            </w:pPr>
          </w:p>
        </w:tc>
        <w:tc>
          <w:tcPr>
            <w:tcW w:w="660" w:type="pct"/>
          </w:tcPr>
          <w:p w14:paraId="306675D7" w14:textId="77777777" w:rsidR="006B19D7" w:rsidRDefault="006B19D7" w:rsidP="006B19D7">
            <w:pPr>
              <w:rPr>
                <w:b/>
              </w:rPr>
            </w:pPr>
          </w:p>
        </w:tc>
      </w:tr>
      <w:tr w:rsidR="006B19D7" w14:paraId="2DCC9115" w14:textId="77777777" w:rsidTr="7CD676D1">
        <w:trPr>
          <w:trHeight w:val="662"/>
        </w:trPr>
        <w:tc>
          <w:tcPr>
            <w:tcW w:w="5000" w:type="pct"/>
            <w:gridSpan w:val="6"/>
            <w:shd w:val="clear" w:color="auto" w:fill="D9D9D9" w:themeFill="background1" w:themeFillShade="D9"/>
          </w:tcPr>
          <w:p w14:paraId="1A11894A" w14:textId="77777777" w:rsidR="006B19D7" w:rsidRDefault="006B19D7" w:rsidP="006B19D7">
            <w:pPr>
              <w:rPr>
                <w:b/>
              </w:rPr>
            </w:pPr>
            <w:r>
              <w:rPr>
                <w:u w:val="single"/>
              </w:rPr>
              <w:t>Individual Economic decision making</w:t>
            </w:r>
          </w:p>
        </w:tc>
      </w:tr>
      <w:tr w:rsidR="006B19D7" w14:paraId="2B389671" w14:textId="77777777" w:rsidTr="7CD676D1">
        <w:trPr>
          <w:trHeight w:val="390"/>
          <w:hidden/>
        </w:trPr>
        <w:tc>
          <w:tcPr>
            <w:tcW w:w="1828" w:type="pct"/>
          </w:tcPr>
          <w:p w14:paraId="1BE6AB1F" w14:textId="77777777" w:rsidR="006B19D7" w:rsidRPr="006B19D7" w:rsidRDefault="006B19D7" w:rsidP="00F66B09">
            <w:pPr>
              <w:pStyle w:val="ListParagraph"/>
              <w:numPr>
                <w:ilvl w:val="0"/>
                <w:numId w:val="4"/>
              </w:numPr>
              <w:rPr>
                <w:vanish/>
                <w:lang w:eastAsia="en-US"/>
              </w:rPr>
            </w:pPr>
          </w:p>
          <w:p w14:paraId="7B3F8B97" w14:textId="77777777" w:rsidR="006B19D7" w:rsidRPr="006B19D7" w:rsidRDefault="006B19D7" w:rsidP="00F66B09">
            <w:pPr>
              <w:pStyle w:val="ListParagraph"/>
              <w:numPr>
                <w:ilvl w:val="0"/>
                <w:numId w:val="4"/>
              </w:numPr>
              <w:rPr>
                <w:vanish/>
                <w:lang w:eastAsia="en-US"/>
              </w:rPr>
            </w:pPr>
          </w:p>
          <w:p w14:paraId="4FDB1D0F" w14:textId="77777777" w:rsidR="006B19D7" w:rsidRPr="0013711F" w:rsidRDefault="006B19D7" w:rsidP="00F66B09">
            <w:pPr>
              <w:pStyle w:val="BodyText2"/>
              <w:numPr>
                <w:ilvl w:val="1"/>
                <w:numId w:val="4"/>
              </w:numPr>
              <w:ind w:left="862"/>
              <w:rPr>
                <w:rFonts w:ascii="Arial" w:hAnsi="Arial"/>
                <w:sz w:val="22"/>
              </w:rPr>
            </w:pPr>
            <w:r>
              <w:rPr>
                <w:rFonts w:ascii="Arial" w:hAnsi="Arial"/>
                <w:b w:val="0"/>
                <w:sz w:val="22"/>
              </w:rPr>
              <w:t>Consumer behaviour – utility theory and the importance of the margin</w:t>
            </w:r>
          </w:p>
        </w:tc>
        <w:tc>
          <w:tcPr>
            <w:tcW w:w="628" w:type="pct"/>
          </w:tcPr>
          <w:p w14:paraId="23F6B65F" w14:textId="77777777" w:rsidR="006B19D7" w:rsidRDefault="006B19D7" w:rsidP="006B19D7">
            <w:pPr>
              <w:rPr>
                <w:b/>
              </w:rPr>
            </w:pPr>
          </w:p>
        </w:tc>
        <w:tc>
          <w:tcPr>
            <w:tcW w:w="628" w:type="pct"/>
          </w:tcPr>
          <w:p w14:paraId="4ABF1FE5" w14:textId="42C60746" w:rsidR="006B19D7" w:rsidRDefault="006B19D7" w:rsidP="7CD676D1">
            <w:pPr>
              <w:rPr>
                <w:b/>
                <w:bCs/>
              </w:rPr>
            </w:pPr>
          </w:p>
        </w:tc>
        <w:tc>
          <w:tcPr>
            <w:tcW w:w="628" w:type="pct"/>
          </w:tcPr>
          <w:p w14:paraId="213775AD" w14:textId="77777777" w:rsidR="006B19D7" w:rsidRDefault="006B19D7" w:rsidP="006B19D7">
            <w:pPr>
              <w:rPr>
                <w:b/>
              </w:rPr>
            </w:pPr>
          </w:p>
        </w:tc>
        <w:tc>
          <w:tcPr>
            <w:tcW w:w="628" w:type="pct"/>
          </w:tcPr>
          <w:p w14:paraId="67AA2D62" w14:textId="77777777" w:rsidR="006B19D7" w:rsidRDefault="006B19D7" w:rsidP="006B19D7">
            <w:pPr>
              <w:rPr>
                <w:b/>
              </w:rPr>
            </w:pPr>
          </w:p>
        </w:tc>
        <w:tc>
          <w:tcPr>
            <w:tcW w:w="660" w:type="pct"/>
          </w:tcPr>
          <w:p w14:paraId="069C0A02" w14:textId="77777777" w:rsidR="006B19D7" w:rsidRDefault="006B19D7" w:rsidP="006B19D7">
            <w:pPr>
              <w:rPr>
                <w:b/>
              </w:rPr>
            </w:pPr>
          </w:p>
        </w:tc>
      </w:tr>
      <w:tr w:rsidR="006B19D7" w14:paraId="4852CAF2" w14:textId="77777777" w:rsidTr="7CD676D1">
        <w:trPr>
          <w:trHeight w:val="195"/>
        </w:trPr>
        <w:tc>
          <w:tcPr>
            <w:tcW w:w="1828" w:type="pct"/>
          </w:tcPr>
          <w:p w14:paraId="34F02ADE" w14:textId="77777777" w:rsidR="006B19D7" w:rsidRDefault="006B19D7" w:rsidP="00F66B09">
            <w:pPr>
              <w:pStyle w:val="BodyText2"/>
              <w:numPr>
                <w:ilvl w:val="1"/>
                <w:numId w:val="4"/>
              </w:numPr>
              <w:ind w:left="709" w:hanging="567"/>
              <w:rPr>
                <w:rFonts w:ascii="Arial" w:hAnsi="Arial"/>
                <w:b w:val="0"/>
                <w:sz w:val="22"/>
              </w:rPr>
            </w:pPr>
            <w:r>
              <w:rPr>
                <w:rFonts w:ascii="Arial" w:hAnsi="Arial"/>
                <w:b w:val="0"/>
                <w:sz w:val="22"/>
              </w:rPr>
              <w:t>Imperfect information</w:t>
            </w:r>
          </w:p>
        </w:tc>
        <w:tc>
          <w:tcPr>
            <w:tcW w:w="628" w:type="pct"/>
          </w:tcPr>
          <w:p w14:paraId="7CA95ADD" w14:textId="77777777" w:rsidR="006B19D7" w:rsidRDefault="006B19D7" w:rsidP="006B19D7">
            <w:pPr>
              <w:rPr>
                <w:b/>
              </w:rPr>
            </w:pPr>
          </w:p>
        </w:tc>
        <w:tc>
          <w:tcPr>
            <w:tcW w:w="628" w:type="pct"/>
          </w:tcPr>
          <w:p w14:paraId="080FD6C9" w14:textId="4211F35A" w:rsidR="006B19D7" w:rsidRDefault="006B19D7" w:rsidP="7CD676D1">
            <w:pPr>
              <w:rPr>
                <w:b/>
                <w:bCs/>
              </w:rPr>
            </w:pPr>
          </w:p>
        </w:tc>
        <w:tc>
          <w:tcPr>
            <w:tcW w:w="628" w:type="pct"/>
          </w:tcPr>
          <w:p w14:paraId="62AF924B" w14:textId="77777777" w:rsidR="006B19D7" w:rsidRDefault="006B19D7" w:rsidP="006B19D7">
            <w:pPr>
              <w:rPr>
                <w:b/>
              </w:rPr>
            </w:pPr>
          </w:p>
        </w:tc>
        <w:tc>
          <w:tcPr>
            <w:tcW w:w="628" w:type="pct"/>
          </w:tcPr>
          <w:p w14:paraId="048C26B5" w14:textId="77777777" w:rsidR="006B19D7" w:rsidRDefault="006B19D7" w:rsidP="006B19D7">
            <w:pPr>
              <w:rPr>
                <w:b/>
              </w:rPr>
            </w:pPr>
          </w:p>
        </w:tc>
        <w:tc>
          <w:tcPr>
            <w:tcW w:w="660" w:type="pct"/>
          </w:tcPr>
          <w:p w14:paraId="0FB5B0F8" w14:textId="77777777" w:rsidR="006B19D7" w:rsidRDefault="006B19D7" w:rsidP="006B19D7">
            <w:pPr>
              <w:rPr>
                <w:b/>
              </w:rPr>
            </w:pPr>
          </w:p>
        </w:tc>
      </w:tr>
      <w:tr w:rsidR="006B19D7" w14:paraId="3E067413" w14:textId="77777777" w:rsidTr="7CD676D1">
        <w:trPr>
          <w:trHeight w:val="1030"/>
        </w:trPr>
        <w:tc>
          <w:tcPr>
            <w:tcW w:w="1828" w:type="pct"/>
          </w:tcPr>
          <w:p w14:paraId="2B40903D" w14:textId="77777777" w:rsidR="006B19D7" w:rsidRPr="00927DC4" w:rsidRDefault="006B19D7" w:rsidP="00F66B09">
            <w:pPr>
              <w:pStyle w:val="BodyText2"/>
              <w:numPr>
                <w:ilvl w:val="1"/>
                <w:numId w:val="4"/>
              </w:numPr>
              <w:ind w:left="709" w:hanging="567"/>
              <w:rPr>
                <w:rFonts w:ascii="Arial" w:hAnsi="Arial"/>
                <w:b w:val="0"/>
                <w:sz w:val="22"/>
              </w:rPr>
            </w:pPr>
            <w:r>
              <w:rPr>
                <w:rFonts w:ascii="Arial" w:hAnsi="Arial"/>
                <w:b w:val="0"/>
                <w:sz w:val="22"/>
              </w:rPr>
              <w:t xml:space="preserve">Aspects of behavioural economic theory - </w:t>
            </w:r>
            <w:r w:rsidRPr="00927DC4">
              <w:rPr>
                <w:rFonts w:ascii="Arial" w:hAnsi="Arial"/>
                <w:b w:val="0"/>
                <w:sz w:val="22"/>
              </w:rPr>
              <w:t>bounded rationality and self-control; biases in decision making; importance of altruism and perceptions of fairness</w:t>
            </w:r>
          </w:p>
        </w:tc>
        <w:tc>
          <w:tcPr>
            <w:tcW w:w="628" w:type="pct"/>
          </w:tcPr>
          <w:p w14:paraId="66EA4455" w14:textId="77777777" w:rsidR="006B19D7" w:rsidRDefault="006B19D7" w:rsidP="006B19D7">
            <w:pPr>
              <w:rPr>
                <w:b/>
              </w:rPr>
            </w:pPr>
          </w:p>
        </w:tc>
        <w:tc>
          <w:tcPr>
            <w:tcW w:w="628" w:type="pct"/>
          </w:tcPr>
          <w:p w14:paraId="444C585B" w14:textId="45B1A540" w:rsidR="006B19D7" w:rsidRDefault="006B19D7" w:rsidP="7CD676D1">
            <w:pPr>
              <w:rPr>
                <w:b/>
                <w:bCs/>
              </w:rPr>
            </w:pPr>
          </w:p>
        </w:tc>
        <w:tc>
          <w:tcPr>
            <w:tcW w:w="628" w:type="pct"/>
          </w:tcPr>
          <w:p w14:paraId="3FE66EFB" w14:textId="77777777" w:rsidR="006B19D7" w:rsidRDefault="006B19D7" w:rsidP="006B19D7">
            <w:pPr>
              <w:rPr>
                <w:b/>
              </w:rPr>
            </w:pPr>
          </w:p>
        </w:tc>
        <w:tc>
          <w:tcPr>
            <w:tcW w:w="628" w:type="pct"/>
          </w:tcPr>
          <w:p w14:paraId="063C5772" w14:textId="77777777" w:rsidR="006B19D7" w:rsidRDefault="006B19D7" w:rsidP="006B19D7">
            <w:pPr>
              <w:rPr>
                <w:b/>
              </w:rPr>
            </w:pPr>
          </w:p>
        </w:tc>
        <w:tc>
          <w:tcPr>
            <w:tcW w:w="660" w:type="pct"/>
          </w:tcPr>
          <w:p w14:paraId="53F37619" w14:textId="77777777" w:rsidR="006B19D7" w:rsidRDefault="006B19D7" w:rsidP="006B19D7">
            <w:pPr>
              <w:rPr>
                <w:b/>
              </w:rPr>
            </w:pPr>
          </w:p>
        </w:tc>
      </w:tr>
      <w:tr w:rsidR="006B19D7" w14:paraId="0CD717B1" w14:textId="77777777" w:rsidTr="7CD676D1">
        <w:trPr>
          <w:trHeight w:val="1425"/>
        </w:trPr>
        <w:tc>
          <w:tcPr>
            <w:tcW w:w="1828" w:type="pct"/>
          </w:tcPr>
          <w:p w14:paraId="189FD253" w14:textId="77777777" w:rsidR="006B19D7" w:rsidRDefault="006B19D7" w:rsidP="00F66B09">
            <w:pPr>
              <w:pStyle w:val="BodyText2"/>
              <w:numPr>
                <w:ilvl w:val="1"/>
                <w:numId w:val="4"/>
              </w:numPr>
              <w:ind w:left="709" w:hanging="567"/>
              <w:rPr>
                <w:rFonts w:ascii="Arial" w:hAnsi="Arial"/>
                <w:b w:val="0"/>
                <w:sz w:val="22"/>
              </w:rPr>
            </w:pPr>
            <w:r w:rsidRPr="00D22B55">
              <w:rPr>
                <w:rFonts w:ascii="Arial" w:hAnsi="Arial"/>
                <w:b w:val="0"/>
                <w:sz w:val="22"/>
              </w:rPr>
              <w:t>Behavioural economics and economic policy – choice, architecture and framing; nudges; default, restricted and mandated choices</w:t>
            </w:r>
          </w:p>
        </w:tc>
        <w:tc>
          <w:tcPr>
            <w:tcW w:w="628" w:type="pct"/>
          </w:tcPr>
          <w:p w14:paraId="46547053" w14:textId="77777777" w:rsidR="006B19D7" w:rsidRDefault="006B19D7" w:rsidP="006B19D7">
            <w:pPr>
              <w:rPr>
                <w:b/>
              </w:rPr>
            </w:pPr>
          </w:p>
        </w:tc>
        <w:tc>
          <w:tcPr>
            <w:tcW w:w="628" w:type="pct"/>
          </w:tcPr>
          <w:p w14:paraId="30660681" w14:textId="4B1D751F" w:rsidR="006B19D7" w:rsidRDefault="006B19D7" w:rsidP="7CD676D1">
            <w:pPr>
              <w:rPr>
                <w:b/>
                <w:bCs/>
              </w:rPr>
            </w:pPr>
          </w:p>
        </w:tc>
        <w:tc>
          <w:tcPr>
            <w:tcW w:w="628" w:type="pct"/>
          </w:tcPr>
          <w:p w14:paraId="55146159" w14:textId="77777777" w:rsidR="006B19D7" w:rsidRDefault="006B19D7" w:rsidP="006B19D7">
            <w:pPr>
              <w:rPr>
                <w:b/>
              </w:rPr>
            </w:pPr>
          </w:p>
        </w:tc>
        <w:tc>
          <w:tcPr>
            <w:tcW w:w="628" w:type="pct"/>
          </w:tcPr>
          <w:p w14:paraId="09E76F0C" w14:textId="77777777" w:rsidR="006B19D7" w:rsidRDefault="006B19D7" w:rsidP="006B19D7">
            <w:pPr>
              <w:rPr>
                <w:b/>
              </w:rPr>
            </w:pPr>
          </w:p>
        </w:tc>
        <w:tc>
          <w:tcPr>
            <w:tcW w:w="660" w:type="pct"/>
          </w:tcPr>
          <w:p w14:paraId="0E9BDF6D" w14:textId="77777777" w:rsidR="006B19D7" w:rsidRDefault="006B19D7" w:rsidP="006B19D7">
            <w:pPr>
              <w:rPr>
                <w:b/>
              </w:rPr>
            </w:pPr>
          </w:p>
        </w:tc>
      </w:tr>
      <w:tr w:rsidR="006B19D7" w14:paraId="54662BD8" w14:textId="77777777" w:rsidTr="7CD676D1">
        <w:trPr>
          <w:trHeight w:val="862"/>
        </w:trPr>
        <w:tc>
          <w:tcPr>
            <w:tcW w:w="5000" w:type="pct"/>
            <w:gridSpan w:val="6"/>
            <w:shd w:val="clear" w:color="auto" w:fill="D9D9D9" w:themeFill="background1" w:themeFillShade="D9"/>
          </w:tcPr>
          <w:p w14:paraId="32B49288" w14:textId="77777777" w:rsidR="006B19D7" w:rsidRDefault="006B19D7" w:rsidP="006B19D7">
            <w:pPr>
              <w:pStyle w:val="BodyText2"/>
              <w:rPr>
                <w:rFonts w:ascii="Arial" w:hAnsi="Arial"/>
                <w:sz w:val="22"/>
              </w:rPr>
            </w:pPr>
            <w:r>
              <w:rPr>
                <w:rFonts w:ascii="Arial" w:hAnsi="Arial"/>
                <w:sz w:val="22"/>
                <w:u w:val="single"/>
              </w:rPr>
              <w:lastRenderedPageBreak/>
              <w:t>Price Determination in a Competitive Environment</w:t>
            </w:r>
          </w:p>
        </w:tc>
      </w:tr>
      <w:tr w:rsidR="006B19D7" w14:paraId="551988C3" w14:textId="77777777" w:rsidTr="7CD676D1">
        <w:trPr>
          <w:trHeight w:val="120"/>
          <w:hidden/>
        </w:trPr>
        <w:tc>
          <w:tcPr>
            <w:tcW w:w="1828" w:type="pct"/>
          </w:tcPr>
          <w:p w14:paraId="6EACDF66" w14:textId="77777777" w:rsidR="006732A7" w:rsidRPr="006732A7" w:rsidRDefault="006732A7" w:rsidP="00F66B09">
            <w:pPr>
              <w:pStyle w:val="ListParagraph"/>
              <w:numPr>
                <w:ilvl w:val="0"/>
                <w:numId w:val="4"/>
              </w:numPr>
              <w:rPr>
                <w:vanish/>
                <w:lang w:eastAsia="en-US"/>
              </w:rPr>
            </w:pPr>
          </w:p>
          <w:p w14:paraId="79033567" w14:textId="77777777" w:rsidR="006B19D7" w:rsidRPr="007A5367" w:rsidRDefault="006B19D7" w:rsidP="00F66B09">
            <w:pPr>
              <w:pStyle w:val="BodyText2"/>
              <w:numPr>
                <w:ilvl w:val="1"/>
                <w:numId w:val="4"/>
              </w:numPr>
              <w:ind w:left="862"/>
              <w:rPr>
                <w:rFonts w:ascii="Arial" w:hAnsi="Arial"/>
                <w:b w:val="0"/>
                <w:sz w:val="22"/>
              </w:rPr>
            </w:pPr>
            <w:r>
              <w:rPr>
                <w:rFonts w:ascii="Arial" w:hAnsi="Arial"/>
                <w:b w:val="0"/>
                <w:sz w:val="22"/>
              </w:rPr>
              <w:t>Demand curve – movements and shifts</w:t>
            </w:r>
          </w:p>
        </w:tc>
        <w:tc>
          <w:tcPr>
            <w:tcW w:w="628" w:type="pct"/>
          </w:tcPr>
          <w:p w14:paraId="0B24993F" w14:textId="77777777" w:rsidR="006B19D7" w:rsidRDefault="006B19D7" w:rsidP="006B19D7">
            <w:pPr>
              <w:pStyle w:val="BodyText2"/>
              <w:rPr>
                <w:rFonts w:ascii="Arial" w:hAnsi="Arial"/>
                <w:sz w:val="22"/>
              </w:rPr>
            </w:pPr>
          </w:p>
        </w:tc>
        <w:tc>
          <w:tcPr>
            <w:tcW w:w="628" w:type="pct"/>
          </w:tcPr>
          <w:p w14:paraId="1617BDDC" w14:textId="77777777" w:rsidR="006B19D7" w:rsidRDefault="006B19D7" w:rsidP="006B19D7">
            <w:pPr>
              <w:pStyle w:val="BodyText2"/>
              <w:rPr>
                <w:rFonts w:ascii="Arial" w:hAnsi="Arial"/>
                <w:sz w:val="22"/>
              </w:rPr>
            </w:pPr>
          </w:p>
        </w:tc>
        <w:tc>
          <w:tcPr>
            <w:tcW w:w="628" w:type="pct"/>
          </w:tcPr>
          <w:p w14:paraId="27DB6EB3" w14:textId="243D960D" w:rsidR="006B19D7" w:rsidRDefault="006B19D7" w:rsidP="7CD676D1">
            <w:pPr>
              <w:pStyle w:val="BodyText2"/>
              <w:rPr>
                <w:rFonts w:ascii="Arial" w:hAnsi="Arial"/>
                <w:sz w:val="22"/>
                <w:szCs w:val="22"/>
              </w:rPr>
            </w:pPr>
          </w:p>
        </w:tc>
        <w:tc>
          <w:tcPr>
            <w:tcW w:w="628" w:type="pct"/>
          </w:tcPr>
          <w:p w14:paraId="28329156" w14:textId="77777777" w:rsidR="006B19D7" w:rsidRDefault="006B19D7" w:rsidP="006B19D7">
            <w:pPr>
              <w:pStyle w:val="BodyText2"/>
              <w:rPr>
                <w:rFonts w:ascii="Arial" w:hAnsi="Arial"/>
                <w:sz w:val="22"/>
              </w:rPr>
            </w:pPr>
          </w:p>
        </w:tc>
        <w:tc>
          <w:tcPr>
            <w:tcW w:w="660" w:type="pct"/>
          </w:tcPr>
          <w:p w14:paraId="36FE4E95" w14:textId="77777777" w:rsidR="006B19D7" w:rsidRDefault="006B19D7" w:rsidP="006B19D7">
            <w:pPr>
              <w:pStyle w:val="BodyText2"/>
              <w:rPr>
                <w:rFonts w:ascii="Arial" w:hAnsi="Arial"/>
                <w:sz w:val="22"/>
              </w:rPr>
            </w:pPr>
          </w:p>
        </w:tc>
      </w:tr>
      <w:tr w:rsidR="006B19D7" w14:paraId="2CACC3D4" w14:textId="77777777" w:rsidTr="7CD676D1">
        <w:trPr>
          <w:trHeight w:val="855"/>
        </w:trPr>
        <w:tc>
          <w:tcPr>
            <w:tcW w:w="1828" w:type="pct"/>
          </w:tcPr>
          <w:p w14:paraId="4FA08A7D" w14:textId="77777777" w:rsidR="006B19D7" w:rsidRDefault="006B19D7" w:rsidP="00F66B09">
            <w:pPr>
              <w:pStyle w:val="BodyText2"/>
              <w:numPr>
                <w:ilvl w:val="1"/>
                <w:numId w:val="4"/>
              </w:numPr>
              <w:ind w:left="709" w:hanging="567"/>
              <w:rPr>
                <w:rFonts w:ascii="Arial" w:hAnsi="Arial"/>
                <w:b w:val="0"/>
                <w:sz w:val="22"/>
              </w:rPr>
            </w:pPr>
            <w:r w:rsidRPr="008C2D46">
              <w:rPr>
                <w:rFonts w:ascii="Arial" w:hAnsi="Arial"/>
                <w:b w:val="0"/>
                <w:sz w:val="22"/>
              </w:rPr>
              <w:t>Price, Income and Cross Elasticities of demand – calculation of; relationship to categories of goods and total revenue and expenditure</w:t>
            </w:r>
          </w:p>
        </w:tc>
        <w:tc>
          <w:tcPr>
            <w:tcW w:w="628" w:type="pct"/>
          </w:tcPr>
          <w:p w14:paraId="5CEDBB98" w14:textId="77777777" w:rsidR="006B19D7" w:rsidRDefault="006B19D7" w:rsidP="006B19D7">
            <w:pPr>
              <w:pStyle w:val="BodyText2"/>
              <w:rPr>
                <w:rFonts w:ascii="Arial" w:hAnsi="Arial"/>
                <w:sz w:val="22"/>
              </w:rPr>
            </w:pPr>
          </w:p>
        </w:tc>
        <w:tc>
          <w:tcPr>
            <w:tcW w:w="628" w:type="pct"/>
          </w:tcPr>
          <w:p w14:paraId="27429C6C" w14:textId="77777777" w:rsidR="006B19D7" w:rsidRDefault="006B19D7" w:rsidP="006B19D7">
            <w:pPr>
              <w:pStyle w:val="BodyText2"/>
              <w:rPr>
                <w:rFonts w:ascii="Arial" w:hAnsi="Arial"/>
                <w:sz w:val="22"/>
              </w:rPr>
            </w:pPr>
          </w:p>
        </w:tc>
        <w:tc>
          <w:tcPr>
            <w:tcW w:w="628" w:type="pct"/>
          </w:tcPr>
          <w:p w14:paraId="4177ABC8" w14:textId="69B23042" w:rsidR="006B19D7" w:rsidRDefault="006B19D7" w:rsidP="7CD676D1">
            <w:pPr>
              <w:pStyle w:val="BodyText2"/>
              <w:rPr>
                <w:rFonts w:ascii="Arial" w:hAnsi="Arial"/>
                <w:sz w:val="22"/>
                <w:szCs w:val="22"/>
              </w:rPr>
            </w:pPr>
          </w:p>
        </w:tc>
        <w:tc>
          <w:tcPr>
            <w:tcW w:w="628" w:type="pct"/>
          </w:tcPr>
          <w:p w14:paraId="2705FB9D" w14:textId="77777777" w:rsidR="006B19D7" w:rsidRDefault="006B19D7" w:rsidP="006B19D7">
            <w:pPr>
              <w:pStyle w:val="BodyText2"/>
              <w:rPr>
                <w:rFonts w:ascii="Arial" w:hAnsi="Arial"/>
                <w:sz w:val="22"/>
              </w:rPr>
            </w:pPr>
          </w:p>
        </w:tc>
        <w:tc>
          <w:tcPr>
            <w:tcW w:w="660" w:type="pct"/>
          </w:tcPr>
          <w:p w14:paraId="2B92755A" w14:textId="77777777" w:rsidR="006B19D7" w:rsidRDefault="006B19D7" w:rsidP="006B19D7">
            <w:pPr>
              <w:pStyle w:val="BodyText2"/>
              <w:rPr>
                <w:rFonts w:ascii="Arial" w:hAnsi="Arial"/>
                <w:sz w:val="22"/>
              </w:rPr>
            </w:pPr>
          </w:p>
        </w:tc>
      </w:tr>
      <w:tr w:rsidR="006B19D7" w14:paraId="5CD4FE89" w14:textId="77777777" w:rsidTr="7CD676D1">
        <w:trPr>
          <w:trHeight w:val="195"/>
        </w:trPr>
        <w:tc>
          <w:tcPr>
            <w:tcW w:w="1828" w:type="pct"/>
          </w:tcPr>
          <w:p w14:paraId="7AE17673" w14:textId="77777777" w:rsidR="006B19D7" w:rsidRPr="008C2D46" w:rsidRDefault="006B19D7" w:rsidP="00F66B09">
            <w:pPr>
              <w:pStyle w:val="BodyText2"/>
              <w:numPr>
                <w:ilvl w:val="1"/>
                <w:numId w:val="4"/>
              </w:numPr>
              <w:ind w:left="709" w:hanging="567"/>
              <w:rPr>
                <w:rFonts w:ascii="Arial" w:hAnsi="Arial"/>
                <w:b w:val="0"/>
                <w:sz w:val="22"/>
              </w:rPr>
            </w:pPr>
            <w:r w:rsidRPr="00B378B8">
              <w:rPr>
                <w:rFonts w:ascii="Arial" w:hAnsi="Arial"/>
                <w:b w:val="0"/>
                <w:sz w:val="22"/>
              </w:rPr>
              <w:t>Supply curve – movements and shifts</w:t>
            </w:r>
          </w:p>
        </w:tc>
        <w:tc>
          <w:tcPr>
            <w:tcW w:w="628" w:type="pct"/>
          </w:tcPr>
          <w:p w14:paraId="368A2332" w14:textId="77777777" w:rsidR="006B19D7" w:rsidRDefault="006B19D7" w:rsidP="006B19D7">
            <w:pPr>
              <w:pStyle w:val="BodyText2"/>
              <w:rPr>
                <w:rFonts w:ascii="Arial" w:hAnsi="Arial"/>
                <w:sz w:val="22"/>
              </w:rPr>
            </w:pPr>
          </w:p>
        </w:tc>
        <w:tc>
          <w:tcPr>
            <w:tcW w:w="628" w:type="pct"/>
          </w:tcPr>
          <w:p w14:paraId="6C751419" w14:textId="77777777" w:rsidR="006B19D7" w:rsidRDefault="006B19D7" w:rsidP="006B19D7">
            <w:pPr>
              <w:pStyle w:val="BodyText2"/>
              <w:rPr>
                <w:rFonts w:ascii="Arial" w:hAnsi="Arial"/>
                <w:sz w:val="22"/>
              </w:rPr>
            </w:pPr>
          </w:p>
        </w:tc>
        <w:tc>
          <w:tcPr>
            <w:tcW w:w="628" w:type="pct"/>
          </w:tcPr>
          <w:p w14:paraId="6290E23D" w14:textId="73F25560" w:rsidR="006B19D7" w:rsidRDefault="006B19D7" w:rsidP="7CD676D1">
            <w:pPr>
              <w:pStyle w:val="BodyText2"/>
              <w:rPr>
                <w:rFonts w:ascii="Arial" w:hAnsi="Arial"/>
                <w:sz w:val="22"/>
                <w:szCs w:val="22"/>
              </w:rPr>
            </w:pPr>
          </w:p>
        </w:tc>
        <w:tc>
          <w:tcPr>
            <w:tcW w:w="628" w:type="pct"/>
          </w:tcPr>
          <w:p w14:paraId="6B44325F" w14:textId="77777777" w:rsidR="006B19D7" w:rsidRDefault="006B19D7" w:rsidP="006B19D7">
            <w:pPr>
              <w:pStyle w:val="BodyText2"/>
              <w:rPr>
                <w:rFonts w:ascii="Arial" w:hAnsi="Arial"/>
                <w:sz w:val="22"/>
              </w:rPr>
            </w:pPr>
          </w:p>
        </w:tc>
        <w:tc>
          <w:tcPr>
            <w:tcW w:w="660" w:type="pct"/>
          </w:tcPr>
          <w:p w14:paraId="324D5C26" w14:textId="77777777" w:rsidR="006B19D7" w:rsidRDefault="006B19D7" w:rsidP="006B19D7">
            <w:pPr>
              <w:pStyle w:val="BodyText2"/>
              <w:rPr>
                <w:rFonts w:ascii="Arial" w:hAnsi="Arial"/>
                <w:sz w:val="22"/>
              </w:rPr>
            </w:pPr>
          </w:p>
        </w:tc>
      </w:tr>
      <w:tr w:rsidR="006B19D7" w14:paraId="6F97653C" w14:textId="77777777" w:rsidTr="7CD676D1">
        <w:trPr>
          <w:trHeight w:val="435"/>
        </w:trPr>
        <w:tc>
          <w:tcPr>
            <w:tcW w:w="1828" w:type="pct"/>
          </w:tcPr>
          <w:p w14:paraId="7235BAB6" w14:textId="77777777" w:rsidR="006B19D7" w:rsidRPr="00B378B8" w:rsidRDefault="006B19D7" w:rsidP="00F66B09">
            <w:pPr>
              <w:pStyle w:val="BodyText2"/>
              <w:numPr>
                <w:ilvl w:val="1"/>
                <w:numId w:val="4"/>
              </w:numPr>
              <w:ind w:left="709" w:hanging="567"/>
              <w:rPr>
                <w:rFonts w:ascii="Arial" w:hAnsi="Arial"/>
                <w:b w:val="0"/>
                <w:sz w:val="22"/>
              </w:rPr>
            </w:pPr>
            <w:r w:rsidRPr="00B378B8">
              <w:rPr>
                <w:rFonts w:ascii="Arial" w:hAnsi="Arial"/>
                <w:b w:val="0"/>
                <w:sz w:val="22"/>
              </w:rPr>
              <w:t>Price Elasticity of Supply – calculation and influences on</w:t>
            </w:r>
          </w:p>
        </w:tc>
        <w:tc>
          <w:tcPr>
            <w:tcW w:w="628" w:type="pct"/>
          </w:tcPr>
          <w:p w14:paraId="1248DC5E" w14:textId="77777777" w:rsidR="006B19D7" w:rsidRDefault="006B19D7" w:rsidP="006B19D7">
            <w:pPr>
              <w:pStyle w:val="BodyText2"/>
              <w:rPr>
                <w:rFonts w:ascii="Arial" w:hAnsi="Arial"/>
                <w:sz w:val="22"/>
              </w:rPr>
            </w:pPr>
          </w:p>
        </w:tc>
        <w:tc>
          <w:tcPr>
            <w:tcW w:w="628" w:type="pct"/>
          </w:tcPr>
          <w:p w14:paraId="103ACC8E" w14:textId="77777777" w:rsidR="006B19D7" w:rsidRDefault="006B19D7" w:rsidP="006B19D7">
            <w:pPr>
              <w:pStyle w:val="BodyText2"/>
              <w:rPr>
                <w:rFonts w:ascii="Arial" w:hAnsi="Arial"/>
                <w:sz w:val="22"/>
              </w:rPr>
            </w:pPr>
          </w:p>
        </w:tc>
        <w:tc>
          <w:tcPr>
            <w:tcW w:w="628" w:type="pct"/>
          </w:tcPr>
          <w:p w14:paraId="3AC62539" w14:textId="32C23851" w:rsidR="006B19D7" w:rsidRDefault="006B19D7" w:rsidP="7CD676D1">
            <w:pPr>
              <w:pStyle w:val="BodyText2"/>
              <w:rPr>
                <w:rFonts w:ascii="Arial" w:hAnsi="Arial"/>
                <w:sz w:val="22"/>
                <w:szCs w:val="22"/>
              </w:rPr>
            </w:pPr>
          </w:p>
        </w:tc>
        <w:tc>
          <w:tcPr>
            <w:tcW w:w="628" w:type="pct"/>
          </w:tcPr>
          <w:p w14:paraId="5E8EDA0A" w14:textId="77777777" w:rsidR="006B19D7" w:rsidRDefault="006B19D7" w:rsidP="006B19D7">
            <w:pPr>
              <w:pStyle w:val="BodyText2"/>
              <w:rPr>
                <w:rFonts w:ascii="Arial" w:hAnsi="Arial"/>
                <w:sz w:val="22"/>
              </w:rPr>
            </w:pPr>
          </w:p>
        </w:tc>
        <w:tc>
          <w:tcPr>
            <w:tcW w:w="660" w:type="pct"/>
          </w:tcPr>
          <w:p w14:paraId="294FA5C6" w14:textId="77777777" w:rsidR="006B19D7" w:rsidRDefault="006B19D7" w:rsidP="006B19D7">
            <w:pPr>
              <w:pStyle w:val="BodyText2"/>
              <w:rPr>
                <w:rFonts w:ascii="Arial" w:hAnsi="Arial"/>
                <w:sz w:val="22"/>
              </w:rPr>
            </w:pPr>
          </w:p>
        </w:tc>
      </w:tr>
      <w:tr w:rsidR="006B19D7" w14:paraId="070EB102" w14:textId="77777777" w:rsidTr="7CD676D1">
        <w:trPr>
          <w:trHeight w:val="435"/>
        </w:trPr>
        <w:tc>
          <w:tcPr>
            <w:tcW w:w="1828" w:type="pct"/>
          </w:tcPr>
          <w:p w14:paraId="1E139381" w14:textId="77777777" w:rsidR="006B19D7" w:rsidRPr="00B378B8" w:rsidRDefault="006B19D7" w:rsidP="00F66B09">
            <w:pPr>
              <w:pStyle w:val="BodyText2"/>
              <w:numPr>
                <w:ilvl w:val="1"/>
                <w:numId w:val="4"/>
              </w:numPr>
              <w:ind w:left="709" w:hanging="567"/>
              <w:rPr>
                <w:rFonts w:ascii="Arial" w:hAnsi="Arial"/>
                <w:b w:val="0"/>
                <w:sz w:val="22"/>
              </w:rPr>
            </w:pPr>
            <w:r w:rsidRPr="00B378B8">
              <w:rPr>
                <w:rFonts w:ascii="Arial" w:hAnsi="Arial"/>
                <w:b w:val="0"/>
                <w:sz w:val="22"/>
              </w:rPr>
              <w:t>Determination of equilibrium market price (including disequilibrium)</w:t>
            </w:r>
          </w:p>
        </w:tc>
        <w:tc>
          <w:tcPr>
            <w:tcW w:w="628" w:type="pct"/>
          </w:tcPr>
          <w:p w14:paraId="700E7422" w14:textId="77777777" w:rsidR="006B19D7" w:rsidRDefault="006B19D7" w:rsidP="006B19D7">
            <w:pPr>
              <w:pStyle w:val="BodyText2"/>
              <w:rPr>
                <w:rFonts w:ascii="Arial" w:hAnsi="Arial"/>
                <w:sz w:val="22"/>
              </w:rPr>
            </w:pPr>
          </w:p>
        </w:tc>
        <w:tc>
          <w:tcPr>
            <w:tcW w:w="628" w:type="pct"/>
          </w:tcPr>
          <w:p w14:paraId="758A25FF" w14:textId="5FF73964" w:rsidR="006B19D7" w:rsidRDefault="006B19D7" w:rsidP="7CD676D1">
            <w:pPr>
              <w:pStyle w:val="BodyText2"/>
              <w:rPr>
                <w:rFonts w:ascii="Arial" w:hAnsi="Arial"/>
                <w:sz w:val="22"/>
                <w:szCs w:val="22"/>
              </w:rPr>
            </w:pPr>
          </w:p>
        </w:tc>
        <w:tc>
          <w:tcPr>
            <w:tcW w:w="628" w:type="pct"/>
          </w:tcPr>
          <w:p w14:paraId="4FE0AC56" w14:textId="77777777" w:rsidR="006B19D7" w:rsidRDefault="006B19D7" w:rsidP="006B19D7">
            <w:pPr>
              <w:pStyle w:val="BodyText2"/>
              <w:rPr>
                <w:rFonts w:ascii="Arial" w:hAnsi="Arial"/>
                <w:sz w:val="22"/>
              </w:rPr>
            </w:pPr>
          </w:p>
        </w:tc>
        <w:tc>
          <w:tcPr>
            <w:tcW w:w="628" w:type="pct"/>
          </w:tcPr>
          <w:p w14:paraId="79402D17" w14:textId="77777777" w:rsidR="006B19D7" w:rsidRDefault="006B19D7" w:rsidP="006B19D7">
            <w:pPr>
              <w:pStyle w:val="BodyText2"/>
              <w:rPr>
                <w:rFonts w:ascii="Arial" w:hAnsi="Arial"/>
                <w:sz w:val="22"/>
              </w:rPr>
            </w:pPr>
          </w:p>
        </w:tc>
        <w:tc>
          <w:tcPr>
            <w:tcW w:w="660" w:type="pct"/>
          </w:tcPr>
          <w:p w14:paraId="2E0EC0FF" w14:textId="77777777" w:rsidR="006B19D7" w:rsidRDefault="006B19D7" w:rsidP="006B19D7">
            <w:pPr>
              <w:pStyle w:val="BodyText2"/>
              <w:rPr>
                <w:rFonts w:ascii="Arial" w:hAnsi="Arial"/>
                <w:sz w:val="22"/>
              </w:rPr>
            </w:pPr>
          </w:p>
        </w:tc>
      </w:tr>
      <w:tr w:rsidR="006B19D7" w14:paraId="21C539B6" w14:textId="77777777" w:rsidTr="7CD676D1">
        <w:trPr>
          <w:trHeight w:val="1860"/>
        </w:trPr>
        <w:tc>
          <w:tcPr>
            <w:tcW w:w="1828" w:type="pct"/>
          </w:tcPr>
          <w:p w14:paraId="59A9604F" w14:textId="77777777" w:rsidR="006B19D7" w:rsidRPr="00B378B8" w:rsidRDefault="006B19D7" w:rsidP="00F66B09">
            <w:pPr>
              <w:pStyle w:val="BodyText2"/>
              <w:numPr>
                <w:ilvl w:val="1"/>
                <w:numId w:val="4"/>
              </w:numPr>
              <w:ind w:left="709" w:hanging="567"/>
              <w:rPr>
                <w:rFonts w:ascii="Arial" w:hAnsi="Arial"/>
                <w:b w:val="0"/>
                <w:sz w:val="22"/>
              </w:rPr>
            </w:pPr>
            <w:r w:rsidRPr="00B378B8">
              <w:rPr>
                <w:rFonts w:ascii="Arial" w:hAnsi="Arial"/>
                <w:b w:val="0"/>
                <w:sz w:val="22"/>
              </w:rPr>
              <w:t>The interrelationship between markets – how changes in one market affect other markets.  Implications of joint, competitive, composite and derived demands and joint supply</w:t>
            </w:r>
          </w:p>
        </w:tc>
        <w:tc>
          <w:tcPr>
            <w:tcW w:w="628" w:type="pct"/>
          </w:tcPr>
          <w:p w14:paraId="51E09495" w14:textId="77777777" w:rsidR="006B19D7" w:rsidRDefault="006B19D7" w:rsidP="006B19D7">
            <w:pPr>
              <w:pStyle w:val="BodyText2"/>
              <w:rPr>
                <w:rFonts w:ascii="Arial" w:hAnsi="Arial"/>
                <w:sz w:val="22"/>
              </w:rPr>
            </w:pPr>
          </w:p>
        </w:tc>
        <w:tc>
          <w:tcPr>
            <w:tcW w:w="628" w:type="pct"/>
          </w:tcPr>
          <w:p w14:paraId="2FB108D3" w14:textId="2A61937C" w:rsidR="006B19D7" w:rsidRDefault="006B19D7" w:rsidP="7CD676D1">
            <w:pPr>
              <w:pStyle w:val="BodyText2"/>
              <w:rPr>
                <w:rFonts w:ascii="Arial" w:hAnsi="Arial"/>
                <w:sz w:val="22"/>
                <w:szCs w:val="22"/>
              </w:rPr>
            </w:pPr>
          </w:p>
        </w:tc>
        <w:tc>
          <w:tcPr>
            <w:tcW w:w="628" w:type="pct"/>
          </w:tcPr>
          <w:p w14:paraId="35AC4152" w14:textId="77777777" w:rsidR="006B19D7" w:rsidRDefault="006B19D7" w:rsidP="006B19D7">
            <w:pPr>
              <w:pStyle w:val="BodyText2"/>
              <w:rPr>
                <w:rFonts w:ascii="Arial" w:hAnsi="Arial"/>
                <w:sz w:val="22"/>
              </w:rPr>
            </w:pPr>
          </w:p>
        </w:tc>
        <w:tc>
          <w:tcPr>
            <w:tcW w:w="628" w:type="pct"/>
          </w:tcPr>
          <w:p w14:paraId="2C52C93F" w14:textId="77777777" w:rsidR="006B19D7" w:rsidRDefault="006B19D7" w:rsidP="006B19D7">
            <w:pPr>
              <w:pStyle w:val="BodyText2"/>
              <w:rPr>
                <w:rFonts w:ascii="Arial" w:hAnsi="Arial"/>
                <w:sz w:val="22"/>
              </w:rPr>
            </w:pPr>
          </w:p>
        </w:tc>
        <w:tc>
          <w:tcPr>
            <w:tcW w:w="660" w:type="pct"/>
          </w:tcPr>
          <w:p w14:paraId="7EFF4349" w14:textId="77777777" w:rsidR="006B19D7" w:rsidRDefault="006B19D7" w:rsidP="006B19D7">
            <w:pPr>
              <w:pStyle w:val="BodyText2"/>
              <w:rPr>
                <w:rFonts w:ascii="Arial" w:hAnsi="Arial"/>
                <w:sz w:val="22"/>
              </w:rPr>
            </w:pPr>
          </w:p>
        </w:tc>
      </w:tr>
      <w:tr w:rsidR="006732A7" w14:paraId="12451894" w14:textId="77777777" w:rsidTr="7CD676D1">
        <w:trPr>
          <w:trHeight w:val="645"/>
        </w:trPr>
        <w:tc>
          <w:tcPr>
            <w:tcW w:w="5000" w:type="pct"/>
            <w:gridSpan w:val="6"/>
            <w:shd w:val="clear" w:color="auto" w:fill="D9D9D9" w:themeFill="background1" w:themeFillShade="D9"/>
          </w:tcPr>
          <w:p w14:paraId="2643CE11" w14:textId="77777777" w:rsidR="006732A7" w:rsidRDefault="006732A7" w:rsidP="006B19D7">
            <w:pPr>
              <w:pStyle w:val="BodyText2"/>
              <w:rPr>
                <w:rFonts w:ascii="Arial" w:hAnsi="Arial"/>
                <w:sz w:val="22"/>
              </w:rPr>
            </w:pPr>
            <w:r>
              <w:rPr>
                <w:rFonts w:ascii="Arial" w:hAnsi="Arial"/>
                <w:sz w:val="22"/>
                <w:u w:val="single"/>
              </w:rPr>
              <w:t>Production, costs and revenue</w:t>
            </w:r>
          </w:p>
        </w:tc>
      </w:tr>
      <w:tr w:rsidR="006B19D7" w14:paraId="2D2CD51C" w14:textId="77777777" w:rsidTr="7CD676D1">
        <w:trPr>
          <w:trHeight w:val="210"/>
        </w:trPr>
        <w:tc>
          <w:tcPr>
            <w:tcW w:w="1828" w:type="pct"/>
          </w:tcPr>
          <w:p w14:paraId="7FCC944B" w14:textId="77777777" w:rsidR="006B19D7" w:rsidRDefault="006B19D7" w:rsidP="00F66B09">
            <w:pPr>
              <w:pStyle w:val="BodyText2"/>
              <w:numPr>
                <w:ilvl w:val="0"/>
                <w:numId w:val="5"/>
              </w:numPr>
              <w:ind w:left="709" w:hanging="578"/>
              <w:rPr>
                <w:rFonts w:ascii="Arial" w:hAnsi="Arial"/>
                <w:sz w:val="22"/>
              </w:rPr>
            </w:pPr>
            <w:r>
              <w:rPr>
                <w:rFonts w:ascii="Arial" w:hAnsi="Arial"/>
                <w:b w:val="0"/>
                <w:sz w:val="22"/>
              </w:rPr>
              <w:t xml:space="preserve">Production and productivity </w:t>
            </w:r>
          </w:p>
        </w:tc>
        <w:tc>
          <w:tcPr>
            <w:tcW w:w="628" w:type="pct"/>
          </w:tcPr>
          <w:p w14:paraId="6661F9BB" w14:textId="77777777" w:rsidR="006B19D7" w:rsidRDefault="006B19D7" w:rsidP="006B19D7">
            <w:pPr>
              <w:pStyle w:val="BodyText2"/>
              <w:rPr>
                <w:rFonts w:ascii="Arial" w:hAnsi="Arial"/>
                <w:sz w:val="22"/>
              </w:rPr>
            </w:pPr>
          </w:p>
        </w:tc>
        <w:tc>
          <w:tcPr>
            <w:tcW w:w="628" w:type="pct"/>
          </w:tcPr>
          <w:p w14:paraId="57B657C5" w14:textId="77777777" w:rsidR="006B19D7" w:rsidRDefault="006B19D7" w:rsidP="006B19D7">
            <w:pPr>
              <w:pStyle w:val="BodyText2"/>
              <w:rPr>
                <w:rFonts w:ascii="Arial" w:hAnsi="Arial"/>
                <w:sz w:val="22"/>
              </w:rPr>
            </w:pPr>
          </w:p>
        </w:tc>
        <w:tc>
          <w:tcPr>
            <w:tcW w:w="628" w:type="pct"/>
          </w:tcPr>
          <w:p w14:paraId="0951FC6F" w14:textId="7C63D3EF" w:rsidR="006B19D7" w:rsidRDefault="006B19D7" w:rsidP="7CD676D1">
            <w:pPr>
              <w:pStyle w:val="BodyText2"/>
              <w:rPr>
                <w:rFonts w:ascii="Arial" w:hAnsi="Arial"/>
                <w:sz w:val="22"/>
                <w:szCs w:val="22"/>
              </w:rPr>
            </w:pPr>
          </w:p>
        </w:tc>
        <w:tc>
          <w:tcPr>
            <w:tcW w:w="628" w:type="pct"/>
          </w:tcPr>
          <w:p w14:paraId="294DD5F7" w14:textId="77777777" w:rsidR="006B19D7" w:rsidRDefault="006B19D7" w:rsidP="006B19D7">
            <w:pPr>
              <w:pStyle w:val="BodyText2"/>
              <w:rPr>
                <w:rFonts w:ascii="Arial" w:hAnsi="Arial"/>
                <w:sz w:val="22"/>
              </w:rPr>
            </w:pPr>
          </w:p>
        </w:tc>
        <w:tc>
          <w:tcPr>
            <w:tcW w:w="660" w:type="pct"/>
          </w:tcPr>
          <w:p w14:paraId="2A161B94" w14:textId="77777777" w:rsidR="006B19D7" w:rsidRDefault="006B19D7" w:rsidP="006B19D7">
            <w:pPr>
              <w:pStyle w:val="BodyText2"/>
              <w:rPr>
                <w:rFonts w:ascii="Arial" w:hAnsi="Arial"/>
                <w:sz w:val="22"/>
              </w:rPr>
            </w:pPr>
          </w:p>
        </w:tc>
      </w:tr>
      <w:tr w:rsidR="006B19D7" w14:paraId="281E1AA9" w14:textId="77777777" w:rsidTr="7CD676D1">
        <w:trPr>
          <w:trHeight w:val="315"/>
        </w:trPr>
        <w:tc>
          <w:tcPr>
            <w:tcW w:w="1828" w:type="pct"/>
          </w:tcPr>
          <w:p w14:paraId="2BF84C92" w14:textId="77777777" w:rsidR="006B19D7" w:rsidRDefault="006B19D7" w:rsidP="00F66B09">
            <w:pPr>
              <w:pStyle w:val="BodyText2"/>
              <w:numPr>
                <w:ilvl w:val="0"/>
                <w:numId w:val="5"/>
              </w:numPr>
              <w:ind w:left="709" w:hanging="578"/>
              <w:rPr>
                <w:rFonts w:ascii="Arial" w:hAnsi="Arial"/>
                <w:b w:val="0"/>
                <w:sz w:val="22"/>
              </w:rPr>
            </w:pPr>
            <w:r w:rsidRPr="00B378B8">
              <w:rPr>
                <w:rFonts w:ascii="Arial" w:hAnsi="Arial"/>
                <w:b w:val="0"/>
                <w:sz w:val="22"/>
              </w:rPr>
              <w:t>Specialisation, division of labour and exchange</w:t>
            </w:r>
          </w:p>
        </w:tc>
        <w:tc>
          <w:tcPr>
            <w:tcW w:w="628" w:type="pct"/>
          </w:tcPr>
          <w:p w14:paraId="6F9E35C2" w14:textId="77777777" w:rsidR="006B19D7" w:rsidRDefault="006B19D7" w:rsidP="006B19D7">
            <w:pPr>
              <w:pStyle w:val="BodyText2"/>
              <w:rPr>
                <w:rFonts w:ascii="Arial" w:hAnsi="Arial"/>
                <w:sz w:val="22"/>
              </w:rPr>
            </w:pPr>
          </w:p>
        </w:tc>
        <w:tc>
          <w:tcPr>
            <w:tcW w:w="628" w:type="pct"/>
          </w:tcPr>
          <w:p w14:paraId="23814093" w14:textId="77777777" w:rsidR="006B19D7" w:rsidRDefault="006B19D7" w:rsidP="006B19D7">
            <w:pPr>
              <w:pStyle w:val="BodyText2"/>
              <w:rPr>
                <w:rFonts w:ascii="Arial" w:hAnsi="Arial"/>
                <w:sz w:val="22"/>
              </w:rPr>
            </w:pPr>
          </w:p>
        </w:tc>
        <w:tc>
          <w:tcPr>
            <w:tcW w:w="628" w:type="pct"/>
          </w:tcPr>
          <w:p w14:paraId="30970CDD" w14:textId="1CC67A80" w:rsidR="006B19D7" w:rsidRDefault="006B19D7" w:rsidP="7CD676D1">
            <w:pPr>
              <w:pStyle w:val="BodyText2"/>
              <w:rPr>
                <w:rFonts w:ascii="Arial" w:hAnsi="Arial"/>
                <w:sz w:val="22"/>
                <w:szCs w:val="22"/>
              </w:rPr>
            </w:pPr>
          </w:p>
        </w:tc>
        <w:tc>
          <w:tcPr>
            <w:tcW w:w="628" w:type="pct"/>
          </w:tcPr>
          <w:p w14:paraId="2DD53C60" w14:textId="77777777" w:rsidR="006B19D7" w:rsidRDefault="006B19D7" w:rsidP="006B19D7">
            <w:pPr>
              <w:pStyle w:val="BodyText2"/>
              <w:rPr>
                <w:rFonts w:ascii="Arial" w:hAnsi="Arial"/>
                <w:sz w:val="22"/>
              </w:rPr>
            </w:pPr>
          </w:p>
        </w:tc>
        <w:tc>
          <w:tcPr>
            <w:tcW w:w="660" w:type="pct"/>
          </w:tcPr>
          <w:p w14:paraId="6879EA4A" w14:textId="77777777" w:rsidR="006B19D7" w:rsidRDefault="006B19D7" w:rsidP="006B19D7">
            <w:pPr>
              <w:pStyle w:val="BodyText2"/>
              <w:rPr>
                <w:rFonts w:ascii="Arial" w:hAnsi="Arial"/>
                <w:sz w:val="22"/>
              </w:rPr>
            </w:pPr>
          </w:p>
        </w:tc>
      </w:tr>
      <w:tr w:rsidR="006B19D7" w14:paraId="276F3599" w14:textId="77777777" w:rsidTr="7CD676D1">
        <w:trPr>
          <w:trHeight w:val="435"/>
        </w:trPr>
        <w:tc>
          <w:tcPr>
            <w:tcW w:w="1828" w:type="pct"/>
          </w:tcPr>
          <w:p w14:paraId="25F18FF3" w14:textId="77777777" w:rsidR="006B19D7" w:rsidRPr="00B378B8" w:rsidRDefault="006B19D7" w:rsidP="00F66B09">
            <w:pPr>
              <w:pStyle w:val="BodyText2"/>
              <w:numPr>
                <w:ilvl w:val="0"/>
                <w:numId w:val="5"/>
              </w:numPr>
              <w:ind w:left="709" w:hanging="578"/>
              <w:rPr>
                <w:rFonts w:ascii="Arial" w:hAnsi="Arial"/>
                <w:b w:val="0"/>
                <w:sz w:val="22"/>
              </w:rPr>
            </w:pPr>
            <w:r w:rsidRPr="00B378B8">
              <w:rPr>
                <w:rFonts w:ascii="Arial" w:hAnsi="Arial"/>
                <w:b w:val="0"/>
                <w:sz w:val="22"/>
              </w:rPr>
              <w:t>The law of diminishing returns and returns to scale</w:t>
            </w:r>
          </w:p>
        </w:tc>
        <w:tc>
          <w:tcPr>
            <w:tcW w:w="628" w:type="pct"/>
          </w:tcPr>
          <w:p w14:paraId="3F2C2CDA" w14:textId="77777777" w:rsidR="006B19D7" w:rsidRDefault="006B19D7" w:rsidP="006B19D7">
            <w:pPr>
              <w:pStyle w:val="BodyText2"/>
              <w:rPr>
                <w:rFonts w:ascii="Arial" w:hAnsi="Arial"/>
                <w:sz w:val="22"/>
              </w:rPr>
            </w:pPr>
          </w:p>
        </w:tc>
        <w:tc>
          <w:tcPr>
            <w:tcW w:w="628" w:type="pct"/>
          </w:tcPr>
          <w:p w14:paraId="1CC17D4A" w14:textId="77777777" w:rsidR="006B19D7" w:rsidRDefault="006B19D7" w:rsidP="006B19D7">
            <w:pPr>
              <w:pStyle w:val="BodyText2"/>
              <w:rPr>
                <w:rFonts w:ascii="Arial" w:hAnsi="Arial"/>
                <w:sz w:val="22"/>
              </w:rPr>
            </w:pPr>
          </w:p>
        </w:tc>
        <w:tc>
          <w:tcPr>
            <w:tcW w:w="628" w:type="pct"/>
          </w:tcPr>
          <w:p w14:paraId="45F04E68" w14:textId="055651F3" w:rsidR="006B19D7" w:rsidRDefault="006B19D7" w:rsidP="7CD676D1">
            <w:pPr>
              <w:pStyle w:val="BodyText2"/>
              <w:rPr>
                <w:rFonts w:ascii="Arial" w:hAnsi="Arial"/>
                <w:sz w:val="22"/>
                <w:szCs w:val="22"/>
              </w:rPr>
            </w:pPr>
          </w:p>
        </w:tc>
        <w:tc>
          <w:tcPr>
            <w:tcW w:w="628" w:type="pct"/>
          </w:tcPr>
          <w:p w14:paraId="2EFCD369" w14:textId="77777777" w:rsidR="006B19D7" w:rsidRDefault="006B19D7" w:rsidP="006B19D7">
            <w:pPr>
              <w:pStyle w:val="BodyText2"/>
              <w:rPr>
                <w:rFonts w:ascii="Arial" w:hAnsi="Arial"/>
                <w:sz w:val="22"/>
              </w:rPr>
            </w:pPr>
          </w:p>
        </w:tc>
        <w:tc>
          <w:tcPr>
            <w:tcW w:w="660" w:type="pct"/>
          </w:tcPr>
          <w:p w14:paraId="34471EA3" w14:textId="77777777" w:rsidR="006B19D7" w:rsidRDefault="006B19D7" w:rsidP="006B19D7">
            <w:pPr>
              <w:pStyle w:val="BodyText2"/>
              <w:rPr>
                <w:rFonts w:ascii="Arial" w:hAnsi="Arial"/>
                <w:sz w:val="22"/>
              </w:rPr>
            </w:pPr>
          </w:p>
        </w:tc>
      </w:tr>
      <w:tr w:rsidR="006B19D7" w14:paraId="1D94EA08" w14:textId="77777777" w:rsidTr="7CD676D1">
        <w:trPr>
          <w:trHeight w:val="1185"/>
        </w:trPr>
        <w:tc>
          <w:tcPr>
            <w:tcW w:w="1828" w:type="pct"/>
          </w:tcPr>
          <w:p w14:paraId="7067F503" w14:textId="77777777" w:rsidR="006B19D7" w:rsidRPr="00B378B8" w:rsidRDefault="006B19D7" w:rsidP="00F66B09">
            <w:pPr>
              <w:pStyle w:val="BodyText2"/>
              <w:numPr>
                <w:ilvl w:val="0"/>
                <w:numId w:val="5"/>
              </w:numPr>
              <w:ind w:left="709" w:hanging="578"/>
              <w:rPr>
                <w:rFonts w:ascii="Arial" w:hAnsi="Arial"/>
                <w:b w:val="0"/>
                <w:sz w:val="22"/>
              </w:rPr>
            </w:pPr>
            <w:r>
              <w:rPr>
                <w:rFonts w:ascii="Arial" w:hAnsi="Arial"/>
                <w:b w:val="0"/>
                <w:sz w:val="22"/>
              </w:rPr>
              <w:t xml:space="preserve">Costs of production: </w:t>
            </w:r>
            <w:r w:rsidRPr="00B378B8">
              <w:rPr>
                <w:rFonts w:ascii="Arial" w:hAnsi="Arial"/>
                <w:b w:val="0"/>
                <w:sz w:val="22"/>
              </w:rPr>
              <w:t>fixed and variable; marginal, average and total; short and long run; reasons for the shapes of the cost curves, influence of factor prices and productivity</w:t>
            </w:r>
          </w:p>
        </w:tc>
        <w:tc>
          <w:tcPr>
            <w:tcW w:w="628" w:type="pct"/>
          </w:tcPr>
          <w:p w14:paraId="5F2F6A66" w14:textId="77777777" w:rsidR="006B19D7" w:rsidRDefault="006B19D7" w:rsidP="006B19D7">
            <w:pPr>
              <w:pStyle w:val="BodyText2"/>
              <w:rPr>
                <w:rFonts w:ascii="Arial" w:hAnsi="Arial"/>
                <w:sz w:val="22"/>
              </w:rPr>
            </w:pPr>
          </w:p>
        </w:tc>
        <w:tc>
          <w:tcPr>
            <w:tcW w:w="628" w:type="pct"/>
          </w:tcPr>
          <w:p w14:paraId="3911C411" w14:textId="77777777" w:rsidR="006B19D7" w:rsidRDefault="006B19D7" w:rsidP="006B19D7">
            <w:pPr>
              <w:pStyle w:val="BodyText2"/>
              <w:rPr>
                <w:rFonts w:ascii="Arial" w:hAnsi="Arial"/>
                <w:sz w:val="22"/>
              </w:rPr>
            </w:pPr>
          </w:p>
        </w:tc>
        <w:tc>
          <w:tcPr>
            <w:tcW w:w="628" w:type="pct"/>
          </w:tcPr>
          <w:p w14:paraId="799B810F" w14:textId="5B929BC3" w:rsidR="006B19D7" w:rsidRDefault="006B19D7" w:rsidP="7CD676D1">
            <w:pPr>
              <w:pStyle w:val="BodyText2"/>
              <w:rPr>
                <w:rFonts w:ascii="Arial" w:hAnsi="Arial"/>
                <w:sz w:val="22"/>
                <w:szCs w:val="22"/>
              </w:rPr>
            </w:pPr>
          </w:p>
        </w:tc>
        <w:tc>
          <w:tcPr>
            <w:tcW w:w="628" w:type="pct"/>
          </w:tcPr>
          <w:p w14:paraId="5DB32830" w14:textId="77777777" w:rsidR="006B19D7" w:rsidRDefault="006B19D7" w:rsidP="006B19D7">
            <w:pPr>
              <w:pStyle w:val="BodyText2"/>
              <w:rPr>
                <w:rFonts w:ascii="Arial" w:hAnsi="Arial"/>
                <w:sz w:val="22"/>
              </w:rPr>
            </w:pPr>
          </w:p>
        </w:tc>
        <w:tc>
          <w:tcPr>
            <w:tcW w:w="660" w:type="pct"/>
          </w:tcPr>
          <w:p w14:paraId="3D19B080" w14:textId="77777777" w:rsidR="006B19D7" w:rsidRDefault="006B19D7" w:rsidP="006B19D7">
            <w:pPr>
              <w:pStyle w:val="BodyText2"/>
              <w:rPr>
                <w:rFonts w:ascii="Arial" w:hAnsi="Arial"/>
                <w:sz w:val="22"/>
              </w:rPr>
            </w:pPr>
          </w:p>
        </w:tc>
      </w:tr>
      <w:tr w:rsidR="006B19D7" w14:paraId="66DB0FF7" w14:textId="77777777" w:rsidTr="7CD676D1">
        <w:trPr>
          <w:trHeight w:val="690"/>
        </w:trPr>
        <w:tc>
          <w:tcPr>
            <w:tcW w:w="1828" w:type="pct"/>
          </w:tcPr>
          <w:p w14:paraId="74E2EBFA" w14:textId="77777777" w:rsidR="006B19D7" w:rsidRPr="00B378B8" w:rsidRDefault="006B19D7" w:rsidP="00F66B09">
            <w:pPr>
              <w:pStyle w:val="BodyText2"/>
              <w:numPr>
                <w:ilvl w:val="0"/>
                <w:numId w:val="5"/>
              </w:numPr>
              <w:ind w:left="709" w:hanging="578"/>
              <w:rPr>
                <w:rFonts w:ascii="Arial" w:hAnsi="Arial"/>
                <w:b w:val="0"/>
                <w:sz w:val="22"/>
              </w:rPr>
            </w:pPr>
            <w:r w:rsidRPr="00B378B8">
              <w:rPr>
                <w:rFonts w:ascii="Arial" w:hAnsi="Arial"/>
                <w:b w:val="0"/>
                <w:sz w:val="22"/>
              </w:rPr>
              <w:lastRenderedPageBreak/>
              <w:t>Economies and diseconomies of scale – including the L shaped LRAC curve and minimum efficient scale</w:t>
            </w:r>
          </w:p>
        </w:tc>
        <w:tc>
          <w:tcPr>
            <w:tcW w:w="628" w:type="pct"/>
          </w:tcPr>
          <w:p w14:paraId="4083C311" w14:textId="77777777" w:rsidR="006B19D7" w:rsidRDefault="006B19D7" w:rsidP="006B19D7">
            <w:pPr>
              <w:pStyle w:val="BodyText2"/>
              <w:rPr>
                <w:rFonts w:ascii="Arial" w:hAnsi="Arial"/>
                <w:sz w:val="22"/>
              </w:rPr>
            </w:pPr>
          </w:p>
        </w:tc>
        <w:tc>
          <w:tcPr>
            <w:tcW w:w="628" w:type="pct"/>
          </w:tcPr>
          <w:p w14:paraId="19DF36B9" w14:textId="77777777" w:rsidR="006B19D7" w:rsidRDefault="006B19D7" w:rsidP="006B19D7">
            <w:pPr>
              <w:pStyle w:val="BodyText2"/>
              <w:rPr>
                <w:rFonts w:ascii="Arial" w:hAnsi="Arial"/>
                <w:sz w:val="22"/>
              </w:rPr>
            </w:pPr>
          </w:p>
        </w:tc>
        <w:tc>
          <w:tcPr>
            <w:tcW w:w="628" w:type="pct"/>
          </w:tcPr>
          <w:p w14:paraId="23431EFE" w14:textId="226E626E" w:rsidR="006B19D7" w:rsidRDefault="006B19D7" w:rsidP="7CD676D1">
            <w:pPr>
              <w:pStyle w:val="BodyText2"/>
              <w:rPr>
                <w:rFonts w:ascii="Arial" w:hAnsi="Arial"/>
                <w:sz w:val="22"/>
                <w:szCs w:val="22"/>
              </w:rPr>
            </w:pPr>
          </w:p>
        </w:tc>
        <w:tc>
          <w:tcPr>
            <w:tcW w:w="628" w:type="pct"/>
          </w:tcPr>
          <w:p w14:paraId="6108AA32" w14:textId="77777777" w:rsidR="006B19D7" w:rsidRDefault="006B19D7" w:rsidP="006B19D7">
            <w:pPr>
              <w:pStyle w:val="BodyText2"/>
              <w:rPr>
                <w:rFonts w:ascii="Arial" w:hAnsi="Arial"/>
                <w:sz w:val="22"/>
              </w:rPr>
            </w:pPr>
          </w:p>
        </w:tc>
        <w:tc>
          <w:tcPr>
            <w:tcW w:w="660" w:type="pct"/>
          </w:tcPr>
          <w:p w14:paraId="24763BA6" w14:textId="77777777" w:rsidR="006B19D7" w:rsidRDefault="006B19D7" w:rsidP="006B19D7">
            <w:pPr>
              <w:pStyle w:val="BodyText2"/>
              <w:rPr>
                <w:rFonts w:ascii="Arial" w:hAnsi="Arial"/>
                <w:sz w:val="22"/>
              </w:rPr>
            </w:pPr>
          </w:p>
        </w:tc>
      </w:tr>
      <w:tr w:rsidR="006B19D7" w14:paraId="6D2AD9A5" w14:textId="77777777" w:rsidTr="7CD676D1">
        <w:trPr>
          <w:trHeight w:val="450"/>
        </w:trPr>
        <w:tc>
          <w:tcPr>
            <w:tcW w:w="1828" w:type="pct"/>
          </w:tcPr>
          <w:p w14:paraId="7D006D90" w14:textId="77777777" w:rsidR="006B19D7" w:rsidRPr="00B378B8" w:rsidRDefault="006B19D7" w:rsidP="00F66B09">
            <w:pPr>
              <w:pStyle w:val="BodyText2"/>
              <w:numPr>
                <w:ilvl w:val="0"/>
                <w:numId w:val="5"/>
              </w:numPr>
              <w:ind w:hanging="578"/>
              <w:rPr>
                <w:rFonts w:ascii="Arial" w:hAnsi="Arial"/>
                <w:b w:val="0"/>
                <w:sz w:val="22"/>
              </w:rPr>
            </w:pPr>
            <w:r w:rsidRPr="00B378B8">
              <w:rPr>
                <w:rFonts w:ascii="Arial" w:hAnsi="Arial"/>
                <w:b w:val="0"/>
                <w:sz w:val="22"/>
              </w:rPr>
              <w:t>Marginal, average and total revenue – including the relationships between these</w:t>
            </w:r>
          </w:p>
        </w:tc>
        <w:tc>
          <w:tcPr>
            <w:tcW w:w="628" w:type="pct"/>
          </w:tcPr>
          <w:p w14:paraId="147830AA" w14:textId="77777777" w:rsidR="006B19D7" w:rsidRDefault="006B19D7" w:rsidP="006B19D7">
            <w:pPr>
              <w:pStyle w:val="BodyText2"/>
              <w:rPr>
                <w:rFonts w:ascii="Arial" w:hAnsi="Arial"/>
                <w:sz w:val="22"/>
              </w:rPr>
            </w:pPr>
          </w:p>
        </w:tc>
        <w:tc>
          <w:tcPr>
            <w:tcW w:w="628" w:type="pct"/>
          </w:tcPr>
          <w:p w14:paraId="61EFAD44" w14:textId="77777777" w:rsidR="006B19D7" w:rsidRDefault="006B19D7" w:rsidP="006B19D7">
            <w:pPr>
              <w:pStyle w:val="BodyText2"/>
              <w:rPr>
                <w:rFonts w:ascii="Arial" w:hAnsi="Arial"/>
                <w:sz w:val="22"/>
              </w:rPr>
            </w:pPr>
          </w:p>
        </w:tc>
        <w:tc>
          <w:tcPr>
            <w:tcW w:w="628" w:type="pct"/>
          </w:tcPr>
          <w:p w14:paraId="42D6FCCB" w14:textId="7FC2E096" w:rsidR="006B19D7" w:rsidRDefault="006B19D7" w:rsidP="7CD676D1">
            <w:pPr>
              <w:pStyle w:val="BodyText2"/>
              <w:rPr>
                <w:rFonts w:ascii="Arial" w:hAnsi="Arial"/>
                <w:sz w:val="22"/>
                <w:szCs w:val="22"/>
              </w:rPr>
            </w:pPr>
          </w:p>
        </w:tc>
        <w:tc>
          <w:tcPr>
            <w:tcW w:w="628" w:type="pct"/>
          </w:tcPr>
          <w:p w14:paraId="4CACD196" w14:textId="77777777" w:rsidR="006B19D7" w:rsidRDefault="006B19D7" w:rsidP="006B19D7">
            <w:pPr>
              <w:pStyle w:val="BodyText2"/>
              <w:rPr>
                <w:rFonts w:ascii="Arial" w:hAnsi="Arial"/>
                <w:sz w:val="22"/>
              </w:rPr>
            </w:pPr>
          </w:p>
        </w:tc>
        <w:tc>
          <w:tcPr>
            <w:tcW w:w="660" w:type="pct"/>
          </w:tcPr>
          <w:p w14:paraId="1CF1392B" w14:textId="77777777" w:rsidR="006B19D7" w:rsidRDefault="006B19D7" w:rsidP="006B19D7">
            <w:pPr>
              <w:pStyle w:val="BodyText2"/>
              <w:rPr>
                <w:rFonts w:ascii="Arial" w:hAnsi="Arial"/>
                <w:sz w:val="22"/>
              </w:rPr>
            </w:pPr>
          </w:p>
        </w:tc>
      </w:tr>
      <w:tr w:rsidR="006B19D7" w14:paraId="52E3BAEB" w14:textId="77777777" w:rsidTr="7CD676D1">
        <w:trPr>
          <w:trHeight w:val="675"/>
        </w:trPr>
        <w:tc>
          <w:tcPr>
            <w:tcW w:w="1828" w:type="pct"/>
          </w:tcPr>
          <w:p w14:paraId="1FEC8388" w14:textId="77777777" w:rsidR="006B19D7" w:rsidRPr="00B378B8" w:rsidRDefault="006B19D7" w:rsidP="00F66B09">
            <w:pPr>
              <w:pStyle w:val="BodyText2"/>
              <w:numPr>
                <w:ilvl w:val="0"/>
                <w:numId w:val="5"/>
              </w:numPr>
              <w:ind w:left="709" w:hanging="567"/>
              <w:rPr>
                <w:rFonts w:ascii="Arial" w:hAnsi="Arial"/>
                <w:b w:val="0"/>
                <w:sz w:val="22"/>
              </w:rPr>
            </w:pPr>
            <w:r>
              <w:rPr>
                <w:rFonts w:ascii="Arial" w:hAnsi="Arial"/>
                <w:b w:val="0"/>
                <w:sz w:val="22"/>
              </w:rPr>
              <w:t>Profit</w:t>
            </w:r>
            <w:r w:rsidRPr="00B378B8">
              <w:rPr>
                <w:rFonts w:ascii="Arial" w:hAnsi="Arial"/>
                <w:b w:val="0"/>
                <w:sz w:val="22"/>
              </w:rPr>
              <w:t>: the role of profit, calculation of, normal and abnormal profits</w:t>
            </w:r>
          </w:p>
        </w:tc>
        <w:tc>
          <w:tcPr>
            <w:tcW w:w="628" w:type="pct"/>
          </w:tcPr>
          <w:p w14:paraId="4F7EC428" w14:textId="77777777" w:rsidR="006B19D7" w:rsidRDefault="006B19D7" w:rsidP="006B19D7">
            <w:pPr>
              <w:pStyle w:val="BodyText2"/>
              <w:rPr>
                <w:rFonts w:ascii="Arial" w:hAnsi="Arial"/>
                <w:sz w:val="22"/>
              </w:rPr>
            </w:pPr>
          </w:p>
        </w:tc>
        <w:tc>
          <w:tcPr>
            <w:tcW w:w="628" w:type="pct"/>
          </w:tcPr>
          <w:p w14:paraId="4D3824DF" w14:textId="722ED765" w:rsidR="006B19D7" w:rsidRDefault="006B19D7" w:rsidP="7CD676D1">
            <w:pPr>
              <w:pStyle w:val="BodyText2"/>
              <w:rPr>
                <w:rFonts w:ascii="Arial" w:hAnsi="Arial"/>
                <w:sz w:val="22"/>
                <w:szCs w:val="22"/>
              </w:rPr>
            </w:pPr>
          </w:p>
        </w:tc>
        <w:tc>
          <w:tcPr>
            <w:tcW w:w="628" w:type="pct"/>
          </w:tcPr>
          <w:p w14:paraId="7DEB5FE4" w14:textId="1ACE41FD" w:rsidR="006B19D7" w:rsidRDefault="006B19D7" w:rsidP="7CD676D1">
            <w:pPr>
              <w:pStyle w:val="BodyText2"/>
              <w:rPr>
                <w:rFonts w:ascii="Arial" w:hAnsi="Arial"/>
                <w:sz w:val="22"/>
                <w:szCs w:val="22"/>
              </w:rPr>
            </w:pPr>
          </w:p>
        </w:tc>
        <w:tc>
          <w:tcPr>
            <w:tcW w:w="628" w:type="pct"/>
          </w:tcPr>
          <w:p w14:paraId="49CAA8B6" w14:textId="77777777" w:rsidR="006B19D7" w:rsidRDefault="006B19D7" w:rsidP="006B19D7">
            <w:pPr>
              <w:pStyle w:val="BodyText2"/>
              <w:rPr>
                <w:rFonts w:ascii="Arial" w:hAnsi="Arial"/>
                <w:sz w:val="22"/>
              </w:rPr>
            </w:pPr>
          </w:p>
        </w:tc>
        <w:tc>
          <w:tcPr>
            <w:tcW w:w="660" w:type="pct"/>
          </w:tcPr>
          <w:p w14:paraId="7EB723C2" w14:textId="77777777" w:rsidR="006B19D7" w:rsidRDefault="006B19D7" w:rsidP="006B19D7">
            <w:pPr>
              <w:pStyle w:val="BodyText2"/>
              <w:rPr>
                <w:rFonts w:ascii="Arial" w:hAnsi="Arial"/>
                <w:sz w:val="22"/>
              </w:rPr>
            </w:pPr>
          </w:p>
        </w:tc>
      </w:tr>
      <w:tr w:rsidR="006732A7" w14:paraId="193B9FC6" w14:textId="77777777" w:rsidTr="7CD676D1">
        <w:trPr>
          <w:trHeight w:val="915"/>
        </w:trPr>
        <w:tc>
          <w:tcPr>
            <w:tcW w:w="5000" w:type="pct"/>
            <w:gridSpan w:val="6"/>
            <w:shd w:val="clear" w:color="auto" w:fill="D9D9D9" w:themeFill="background1" w:themeFillShade="D9"/>
          </w:tcPr>
          <w:p w14:paraId="0586A384" w14:textId="77777777" w:rsidR="006732A7" w:rsidRDefault="006732A7" w:rsidP="006B19D7">
            <w:pPr>
              <w:pStyle w:val="BodyText2"/>
              <w:rPr>
                <w:rFonts w:ascii="Arial" w:hAnsi="Arial"/>
                <w:sz w:val="22"/>
              </w:rPr>
            </w:pPr>
            <w:r>
              <w:rPr>
                <w:rFonts w:ascii="Arial" w:hAnsi="Arial"/>
                <w:sz w:val="22"/>
                <w:u w:val="single"/>
              </w:rPr>
              <w:t>Perfect Competition, Imperfectly Competitive markets and Monopoly</w:t>
            </w:r>
          </w:p>
        </w:tc>
      </w:tr>
      <w:tr w:rsidR="006B19D7" w14:paraId="19E790C0" w14:textId="77777777" w:rsidTr="7CD676D1">
        <w:trPr>
          <w:trHeight w:val="225"/>
          <w:hidden/>
        </w:trPr>
        <w:tc>
          <w:tcPr>
            <w:tcW w:w="1828" w:type="pct"/>
          </w:tcPr>
          <w:p w14:paraId="1F6D37D6" w14:textId="77777777" w:rsidR="006732A7" w:rsidRPr="006732A7" w:rsidRDefault="006732A7" w:rsidP="00F66B09">
            <w:pPr>
              <w:pStyle w:val="ListParagraph"/>
              <w:numPr>
                <w:ilvl w:val="0"/>
                <w:numId w:val="4"/>
              </w:numPr>
              <w:rPr>
                <w:vanish/>
                <w:lang w:eastAsia="en-US"/>
              </w:rPr>
            </w:pPr>
          </w:p>
          <w:p w14:paraId="3C03DC77" w14:textId="77777777" w:rsidR="006732A7" w:rsidRPr="006732A7" w:rsidRDefault="006732A7" w:rsidP="00F66B09">
            <w:pPr>
              <w:pStyle w:val="ListParagraph"/>
              <w:numPr>
                <w:ilvl w:val="0"/>
                <w:numId w:val="4"/>
              </w:numPr>
              <w:rPr>
                <w:vanish/>
                <w:lang w:eastAsia="en-US"/>
              </w:rPr>
            </w:pPr>
          </w:p>
          <w:p w14:paraId="7B2DA542" w14:textId="77777777" w:rsidR="006B19D7" w:rsidRDefault="006B19D7" w:rsidP="00F66B09">
            <w:pPr>
              <w:pStyle w:val="BodyText2"/>
              <w:numPr>
                <w:ilvl w:val="1"/>
                <w:numId w:val="4"/>
              </w:numPr>
              <w:ind w:left="862"/>
              <w:rPr>
                <w:rFonts w:ascii="Arial" w:hAnsi="Arial"/>
                <w:sz w:val="22"/>
                <w:u w:val="single"/>
              </w:rPr>
            </w:pPr>
            <w:r>
              <w:rPr>
                <w:rFonts w:ascii="Arial" w:hAnsi="Arial"/>
                <w:b w:val="0"/>
                <w:sz w:val="22"/>
              </w:rPr>
              <w:t>Market Structures</w:t>
            </w:r>
          </w:p>
        </w:tc>
        <w:tc>
          <w:tcPr>
            <w:tcW w:w="628" w:type="pct"/>
          </w:tcPr>
          <w:p w14:paraId="2129C1A0" w14:textId="77777777" w:rsidR="006B19D7" w:rsidRDefault="006B19D7" w:rsidP="006B19D7">
            <w:pPr>
              <w:pStyle w:val="BodyText2"/>
              <w:rPr>
                <w:rFonts w:ascii="Arial" w:hAnsi="Arial"/>
                <w:sz w:val="22"/>
              </w:rPr>
            </w:pPr>
          </w:p>
        </w:tc>
        <w:tc>
          <w:tcPr>
            <w:tcW w:w="628" w:type="pct"/>
          </w:tcPr>
          <w:p w14:paraId="59F5D949" w14:textId="362DD67C" w:rsidR="006B19D7" w:rsidRDefault="006B19D7" w:rsidP="7CD676D1">
            <w:pPr>
              <w:pStyle w:val="BodyText2"/>
              <w:rPr>
                <w:rFonts w:ascii="Arial" w:hAnsi="Arial"/>
                <w:sz w:val="22"/>
                <w:szCs w:val="22"/>
              </w:rPr>
            </w:pPr>
          </w:p>
        </w:tc>
        <w:tc>
          <w:tcPr>
            <w:tcW w:w="628" w:type="pct"/>
          </w:tcPr>
          <w:p w14:paraId="479DAE45" w14:textId="0A0A361B" w:rsidR="006B19D7" w:rsidRDefault="006B19D7" w:rsidP="7CD676D1">
            <w:pPr>
              <w:pStyle w:val="BodyText2"/>
              <w:rPr>
                <w:rFonts w:ascii="Arial" w:hAnsi="Arial"/>
                <w:sz w:val="22"/>
                <w:szCs w:val="22"/>
              </w:rPr>
            </w:pPr>
          </w:p>
        </w:tc>
        <w:tc>
          <w:tcPr>
            <w:tcW w:w="628" w:type="pct"/>
          </w:tcPr>
          <w:p w14:paraId="0733645D" w14:textId="77777777" w:rsidR="006B19D7" w:rsidRDefault="006B19D7" w:rsidP="006B19D7">
            <w:pPr>
              <w:pStyle w:val="BodyText2"/>
              <w:rPr>
                <w:rFonts w:ascii="Arial" w:hAnsi="Arial"/>
                <w:sz w:val="22"/>
              </w:rPr>
            </w:pPr>
          </w:p>
        </w:tc>
        <w:tc>
          <w:tcPr>
            <w:tcW w:w="660" w:type="pct"/>
          </w:tcPr>
          <w:p w14:paraId="599DE859" w14:textId="77777777" w:rsidR="006B19D7" w:rsidRDefault="006B19D7" w:rsidP="006B19D7">
            <w:pPr>
              <w:pStyle w:val="BodyText2"/>
              <w:rPr>
                <w:rFonts w:ascii="Arial" w:hAnsi="Arial"/>
                <w:sz w:val="22"/>
              </w:rPr>
            </w:pPr>
          </w:p>
        </w:tc>
      </w:tr>
      <w:tr w:rsidR="006B19D7" w14:paraId="36182BDE" w14:textId="77777777" w:rsidTr="7CD676D1">
        <w:trPr>
          <w:trHeight w:val="465"/>
        </w:trPr>
        <w:tc>
          <w:tcPr>
            <w:tcW w:w="1828" w:type="pct"/>
          </w:tcPr>
          <w:p w14:paraId="63A8D73C" w14:textId="77777777" w:rsidR="006B19D7" w:rsidRPr="006E15BB" w:rsidRDefault="006B19D7" w:rsidP="00F66B09">
            <w:pPr>
              <w:pStyle w:val="BodyText2"/>
              <w:numPr>
                <w:ilvl w:val="1"/>
                <w:numId w:val="4"/>
              </w:numPr>
              <w:ind w:left="709" w:hanging="567"/>
              <w:rPr>
                <w:rFonts w:ascii="Arial" w:hAnsi="Arial"/>
                <w:b w:val="0"/>
                <w:sz w:val="22"/>
              </w:rPr>
            </w:pPr>
            <w:r w:rsidRPr="00B60676">
              <w:rPr>
                <w:rFonts w:ascii="Arial" w:hAnsi="Arial"/>
                <w:b w:val="0"/>
                <w:sz w:val="22"/>
              </w:rPr>
              <w:t>Objectives of Firms: profit maximisation and alternative objectives</w:t>
            </w:r>
          </w:p>
        </w:tc>
        <w:tc>
          <w:tcPr>
            <w:tcW w:w="628" w:type="pct"/>
          </w:tcPr>
          <w:p w14:paraId="5F560F8E" w14:textId="77777777" w:rsidR="006B19D7" w:rsidRDefault="006B19D7" w:rsidP="006B19D7">
            <w:pPr>
              <w:pStyle w:val="BodyText2"/>
              <w:rPr>
                <w:rFonts w:ascii="Arial" w:hAnsi="Arial"/>
                <w:sz w:val="22"/>
              </w:rPr>
            </w:pPr>
          </w:p>
        </w:tc>
        <w:tc>
          <w:tcPr>
            <w:tcW w:w="628" w:type="pct"/>
          </w:tcPr>
          <w:p w14:paraId="039FB6F9" w14:textId="77777777" w:rsidR="006B19D7" w:rsidRDefault="006B19D7" w:rsidP="006B19D7">
            <w:pPr>
              <w:pStyle w:val="BodyText2"/>
              <w:rPr>
                <w:rFonts w:ascii="Arial" w:hAnsi="Arial"/>
                <w:sz w:val="22"/>
              </w:rPr>
            </w:pPr>
          </w:p>
        </w:tc>
        <w:tc>
          <w:tcPr>
            <w:tcW w:w="628" w:type="pct"/>
          </w:tcPr>
          <w:p w14:paraId="213B0FA7" w14:textId="44CA5963" w:rsidR="006B19D7" w:rsidRDefault="006B19D7" w:rsidP="7CD676D1">
            <w:pPr>
              <w:pStyle w:val="BodyText2"/>
              <w:rPr>
                <w:rFonts w:ascii="Arial" w:hAnsi="Arial"/>
                <w:sz w:val="22"/>
                <w:szCs w:val="22"/>
              </w:rPr>
            </w:pPr>
          </w:p>
        </w:tc>
        <w:tc>
          <w:tcPr>
            <w:tcW w:w="628" w:type="pct"/>
          </w:tcPr>
          <w:p w14:paraId="71D43F0D" w14:textId="77777777" w:rsidR="006B19D7" w:rsidRDefault="006B19D7" w:rsidP="006B19D7">
            <w:pPr>
              <w:pStyle w:val="BodyText2"/>
              <w:rPr>
                <w:rFonts w:ascii="Arial" w:hAnsi="Arial"/>
                <w:sz w:val="22"/>
              </w:rPr>
            </w:pPr>
          </w:p>
        </w:tc>
        <w:tc>
          <w:tcPr>
            <w:tcW w:w="660" w:type="pct"/>
          </w:tcPr>
          <w:p w14:paraId="7683B734" w14:textId="77777777" w:rsidR="006B19D7" w:rsidRDefault="006B19D7" w:rsidP="006B19D7">
            <w:pPr>
              <w:pStyle w:val="BodyText2"/>
              <w:rPr>
                <w:rFonts w:ascii="Arial" w:hAnsi="Arial"/>
                <w:sz w:val="22"/>
              </w:rPr>
            </w:pPr>
          </w:p>
        </w:tc>
      </w:tr>
      <w:tr w:rsidR="006B19D7" w14:paraId="0735AA72" w14:textId="77777777" w:rsidTr="7CD676D1">
        <w:trPr>
          <w:trHeight w:val="292"/>
        </w:trPr>
        <w:tc>
          <w:tcPr>
            <w:tcW w:w="1828" w:type="pct"/>
          </w:tcPr>
          <w:p w14:paraId="5857C5BA" w14:textId="77777777" w:rsidR="006B19D7" w:rsidRPr="00B60676" w:rsidRDefault="006B19D7" w:rsidP="00F66B09">
            <w:pPr>
              <w:pStyle w:val="BodyText2"/>
              <w:numPr>
                <w:ilvl w:val="1"/>
                <w:numId w:val="4"/>
              </w:numPr>
              <w:ind w:left="709" w:hanging="567"/>
              <w:rPr>
                <w:rFonts w:ascii="Arial" w:hAnsi="Arial"/>
                <w:b w:val="0"/>
                <w:sz w:val="22"/>
              </w:rPr>
            </w:pPr>
            <w:r w:rsidRPr="00B60676">
              <w:rPr>
                <w:rFonts w:ascii="Arial" w:hAnsi="Arial"/>
                <w:b w:val="0"/>
                <w:sz w:val="22"/>
              </w:rPr>
              <w:t>Perfect Competition</w:t>
            </w:r>
          </w:p>
        </w:tc>
        <w:tc>
          <w:tcPr>
            <w:tcW w:w="628" w:type="pct"/>
          </w:tcPr>
          <w:p w14:paraId="3A4967DB" w14:textId="77777777" w:rsidR="006B19D7" w:rsidRDefault="006B19D7" w:rsidP="006B19D7">
            <w:pPr>
              <w:pStyle w:val="BodyText2"/>
              <w:rPr>
                <w:rFonts w:ascii="Arial" w:hAnsi="Arial"/>
                <w:sz w:val="22"/>
              </w:rPr>
            </w:pPr>
          </w:p>
        </w:tc>
        <w:tc>
          <w:tcPr>
            <w:tcW w:w="628" w:type="pct"/>
          </w:tcPr>
          <w:p w14:paraId="2D221CFE" w14:textId="21D411EB" w:rsidR="006B19D7" w:rsidRDefault="006B19D7" w:rsidP="7CD676D1">
            <w:pPr>
              <w:pStyle w:val="BodyText2"/>
              <w:rPr>
                <w:rFonts w:ascii="Arial" w:hAnsi="Arial"/>
                <w:sz w:val="22"/>
                <w:szCs w:val="22"/>
              </w:rPr>
            </w:pPr>
          </w:p>
        </w:tc>
        <w:tc>
          <w:tcPr>
            <w:tcW w:w="628" w:type="pct"/>
          </w:tcPr>
          <w:p w14:paraId="10BF0D59" w14:textId="77777777" w:rsidR="006B19D7" w:rsidRDefault="006B19D7" w:rsidP="006B19D7">
            <w:pPr>
              <w:pStyle w:val="BodyText2"/>
              <w:rPr>
                <w:rFonts w:ascii="Arial" w:hAnsi="Arial"/>
                <w:sz w:val="22"/>
              </w:rPr>
            </w:pPr>
          </w:p>
        </w:tc>
        <w:tc>
          <w:tcPr>
            <w:tcW w:w="628" w:type="pct"/>
          </w:tcPr>
          <w:p w14:paraId="0C6FD757" w14:textId="77777777" w:rsidR="006B19D7" w:rsidRDefault="006B19D7" w:rsidP="006B19D7">
            <w:pPr>
              <w:pStyle w:val="BodyText2"/>
              <w:rPr>
                <w:rFonts w:ascii="Arial" w:hAnsi="Arial"/>
                <w:sz w:val="22"/>
              </w:rPr>
            </w:pPr>
          </w:p>
        </w:tc>
        <w:tc>
          <w:tcPr>
            <w:tcW w:w="660" w:type="pct"/>
          </w:tcPr>
          <w:p w14:paraId="39A4ED70" w14:textId="77777777" w:rsidR="006B19D7" w:rsidRDefault="006B19D7" w:rsidP="006B19D7">
            <w:pPr>
              <w:pStyle w:val="BodyText2"/>
              <w:rPr>
                <w:rFonts w:ascii="Arial" w:hAnsi="Arial"/>
                <w:sz w:val="22"/>
              </w:rPr>
            </w:pPr>
          </w:p>
        </w:tc>
      </w:tr>
      <w:tr w:rsidR="006B19D7" w14:paraId="76D67F48" w14:textId="77777777" w:rsidTr="7CD676D1">
        <w:trPr>
          <w:trHeight w:val="191"/>
        </w:trPr>
        <w:tc>
          <w:tcPr>
            <w:tcW w:w="1828" w:type="pct"/>
          </w:tcPr>
          <w:p w14:paraId="30D89934" w14:textId="77777777" w:rsidR="006B19D7" w:rsidRDefault="006B19D7" w:rsidP="00F66B09">
            <w:pPr>
              <w:pStyle w:val="BodyText2"/>
              <w:numPr>
                <w:ilvl w:val="1"/>
                <w:numId w:val="4"/>
              </w:numPr>
              <w:ind w:left="709" w:hanging="567"/>
              <w:rPr>
                <w:rFonts w:ascii="Arial" w:hAnsi="Arial"/>
                <w:b w:val="0"/>
                <w:sz w:val="22"/>
              </w:rPr>
            </w:pPr>
            <w:r w:rsidRPr="00B60676">
              <w:rPr>
                <w:rFonts w:ascii="Arial" w:hAnsi="Arial"/>
                <w:b w:val="0"/>
                <w:sz w:val="22"/>
              </w:rPr>
              <w:t>Monopolistic Competition</w:t>
            </w:r>
          </w:p>
        </w:tc>
        <w:tc>
          <w:tcPr>
            <w:tcW w:w="628" w:type="pct"/>
          </w:tcPr>
          <w:p w14:paraId="007A25CE" w14:textId="77777777" w:rsidR="006B19D7" w:rsidRDefault="006B19D7" w:rsidP="006B19D7">
            <w:pPr>
              <w:pStyle w:val="BodyText2"/>
              <w:rPr>
                <w:rFonts w:ascii="Arial" w:hAnsi="Arial"/>
                <w:sz w:val="22"/>
              </w:rPr>
            </w:pPr>
          </w:p>
        </w:tc>
        <w:tc>
          <w:tcPr>
            <w:tcW w:w="628" w:type="pct"/>
          </w:tcPr>
          <w:p w14:paraId="6908EF01" w14:textId="77777777" w:rsidR="006B19D7" w:rsidRDefault="006B19D7" w:rsidP="006B19D7">
            <w:pPr>
              <w:pStyle w:val="BodyText2"/>
              <w:rPr>
                <w:rFonts w:ascii="Arial" w:hAnsi="Arial"/>
                <w:sz w:val="22"/>
              </w:rPr>
            </w:pPr>
          </w:p>
        </w:tc>
        <w:tc>
          <w:tcPr>
            <w:tcW w:w="628" w:type="pct"/>
          </w:tcPr>
          <w:p w14:paraId="16C5E8C9" w14:textId="5FC02DE0" w:rsidR="006B19D7" w:rsidRDefault="006B19D7" w:rsidP="7CD676D1">
            <w:pPr>
              <w:pStyle w:val="BodyText2"/>
              <w:rPr>
                <w:rFonts w:ascii="Arial" w:hAnsi="Arial"/>
                <w:sz w:val="22"/>
                <w:szCs w:val="22"/>
              </w:rPr>
            </w:pPr>
          </w:p>
        </w:tc>
        <w:tc>
          <w:tcPr>
            <w:tcW w:w="628" w:type="pct"/>
          </w:tcPr>
          <w:p w14:paraId="418029C8" w14:textId="77777777" w:rsidR="006B19D7" w:rsidRDefault="006B19D7" w:rsidP="006B19D7">
            <w:pPr>
              <w:pStyle w:val="BodyText2"/>
              <w:rPr>
                <w:rFonts w:ascii="Arial" w:hAnsi="Arial"/>
                <w:sz w:val="22"/>
              </w:rPr>
            </w:pPr>
          </w:p>
        </w:tc>
        <w:tc>
          <w:tcPr>
            <w:tcW w:w="660" w:type="pct"/>
          </w:tcPr>
          <w:p w14:paraId="6CCFB16C" w14:textId="77777777" w:rsidR="006B19D7" w:rsidRDefault="006B19D7" w:rsidP="006B19D7">
            <w:pPr>
              <w:pStyle w:val="BodyText2"/>
              <w:rPr>
                <w:rFonts w:ascii="Arial" w:hAnsi="Arial"/>
                <w:sz w:val="22"/>
              </w:rPr>
            </w:pPr>
          </w:p>
        </w:tc>
      </w:tr>
      <w:tr w:rsidR="006B19D7" w14:paraId="48040A9F" w14:textId="77777777" w:rsidTr="7CD676D1">
        <w:trPr>
          <w:trHeight w:val="300"/>
        </w:trPr>
        <w:tc>
          <w:tcPr>
            <w:tcW w:w="1828" w:type="pct"/>
          </w:tcPr>
          <w:p w14:paraId="1DDDE186" w14:textId="77777777" w:rsidR="006B19D7" w:rsidRPr="00B60676" w:rsidRDefault="006B19D7" w:rsidP="00F66B09">
            <w:pPr>
              <w:pStyle w:val="BodyText2"/>
              <w:numPr>
                <w:ilvl w:val="1"/>
                <w:numId w:val="4"/>
              </w:numPr>
              <w:ind w:left="709" w:hanging="567"/>
              <w:rPr>
                <w:rFonts w:ascii="Arial" w:hAnsi="Arial"/>
                <w:b w:val="0"/>
                <w:sz w:val="22"/>
              </w:rPr>
            </w:pPr>
            <w:r w:rsidRPr="00B60676">
              <w:rPr>
                <w:rFonts w:ascii="Arial" w:hAnsi="Arial"/>
                <w:b w:val="0"/>
                <w:sz w:val="22"/>
              </w:rPr>
              <w:t>Oligopoly</w:t>
            </w:r>
          </w:p>
        </w:tc>
        <w:tc>
          <w:tcPr>
            <w:tcW w:w="628" w:type="pct"/>
          </w:tcPr>
          <w:p w14:paraId="6421889A" w14:textId="77777777" w:rsidR="006B19D7" w:rsidRDefault="006B19D7" w:rsidP="006B19D7">
            <w:pPr>
              <w:pStyle w:val="BodyText2"/>
              <w:rPr>
                <w:rFonts w:ascii="Arial" w:hAnsi="Arial"/>
                <w:sz w:val="22"/>
              </w:rPr>
            </w:pPr>
          </w:p>
        </w:tc>
        <w:tc>
          <w:tcPr>
            <w:tcW w:w="628" w:type="pct"/>
          </w:tcPr>
          <w:p w14:paraId="75825B40" w14:textId="77777777" w:rsidR="006B19D7" w:rsidRDefault="006B19D7" w:rsidP="006B19D7">
            <w:pPr>
              <w:pStyle w:val="BodyText2"/>
              <w:rPr>
                <w:rFonts w:ascii="Arial" w:hAnsi="Arial"/>
                <w:sz w:val="22"/>
              </w:rPr>
            </w:pPr>
          </w:p>
        </w:tc>
        <w:tc>
          <w:tcPr>
            <w:tcW w:w="628" w:type="pct"/>
          </w:tcPr>
          <w:p w14:paraId="24F3A841" w14:textId="6AACCB7B" w:rsidR="006B19D7" w:rsidRDefault="006B19D7" w:rsidP="7CD676D1">
            <w:pPr>
              <w:pStyle w:val="BodyText2"/>
              <w:rPr>
                <w:rFonts w:ascii="Arial" w:hAnsi="Arial"/>
                <w:sz w:val="22"/>
                <w:szCs w:val="22"/>
              </w:rPr>
            </w:pPr>
          </w:p>
        </w:tc>
        <w:tc>
          <w:tcPr>
            <w:tcW w:w="628" w:type="pct"/>
          </w:tcPr>
          <w:p w14:paraId="328A7EC9" w14:textId="77777777" w:rsidR="006B19D7" w:rsidRDefault="006B19D7" w:rsidP="006B19D7">
            <w:pPr>
              <w:pStyle w:val="BodyText2"/>
              <w:rPr>
                <w:rFonts w:ascii="Arial" w:hAnsi="Arial"/>
                <w:sz w:val="22"/>
              </w:rPr>
            </w:pPr>
          </w:p>
        </w:tc>
        <w:tc>
          <w:tcPr>
            <w:tcW w:w="660" w:type="pct"/>
          </w:tcPr>
          <w:p w14:paraId="062EAF34" w14:textId="77777777" w:rsidR="006B19D7" w:rsidRDefault="006B19D7" w:rsidP="006B19D7">
            <w:pPr>
              <w:pStyle w:val="BodyText2"/>
              <w:rPr>
                <w:rFonts w:ascii="Arial" w:hAnsi="Arial"/>
                <w:sz w:val="22"/>
              </w:rPr>
            </w:pPr>
          </w:p>
        </w:tc>
      </w:tr>
      <w:tr w:rsidR="006B19D7" w14:paraId="4B653AEE" w14:textId="77777777" w:rsidTr="7CD676D1">
        <w:trPr>
          <w:trHeight w:val="396"/>
        </w:trPr>
        <w:tc>
          <w:tcPr>
            <w:tcW w:w="1828" w:type="pct"/>
          </w:tcPr>
          <w:p w14:paraId="5E186075" w14:textId="77777777" w:rsidR="006B19D7" w:rsidRPr="00B60676" w:rsidRDefault="006B19D7" w:rsidP="00F66B09">
            <w:pPr>
              <w:pStyle w:val="BodyText2"/>
              <w:numPr>
                <w:ilvl w:val="1"/>
                <w:numId w:val="4"/>
              </w:numPr>
              <w:ind w:left="709" w:hanging="567"/>
              <w:rPr>
                <w:rFonts w:ascii="Arial" w:hAnsi="Arial"/>
                <w:b w:val="0"/>
                <w:sz w:val="22"/>
              </w:rPr>
            </w:pPr>
            <w:r w:rsidRPr="00B60676">
              <w:rPr>
                <w:rFonts w:ascii="Arial" w:hAnsi="Arial"/>
                <w:b w:val="0"/>
                <w:sz w:val="22"/>
              </w:rPr>
              <w:t>Monopoly and monopoly power</w:t>
            </w:r>
          </w:p>
        </w:tc>
        <w:tc>
          <w:tcPr>
            <w:tcW w:w="628" w:type="pct"/>
          </w:tcPr>
          <w:p w14:paraId="68395B84" w14:textId="77777777" w:rsidR="006B19D7" w:rsidRDefault="006B19D7" w:rsidP="006B19D7">
            <w:pPr>
              <w:pStyle w:val="BodyText2"/>
              <w:rPr>
                <w:rFonts w:ascii="Arial" w:hAnsi="Arial"/>
                <w:sz w:val="22"/>
              </w:rPr>
            </w:pPr>
          </w:p>
        </w:tc>
        <w:tc>
          <w:tcPr>
            <w:tcW w:w="628" w:type="pct"/>
          </w:tcPr>
          <w:p w14:paraId="7B78D02F" w14:textId="77777777" w:rsidR="006B19D7" w:rsidRDefault="006B19D7" w:rsidP="006B19D7">
            <w:pPr>
              <w:pStyle w:val="BodyText2"/>
              <w:rPr>
                <w:rFonts w:ascii="Arial" w:hAnsi="Arial"/>
                <w:sz w:val="22"/>
              </w:rPr>
            </w:pPr>
          </w:p>
        </w:tc>
        <w:tc>
          <w:tcPr>
            <w:tcW w:w="628" w:type="pct"/>
          </w:tcPr>
          <w:p w14:paraId="64D7973A" w14:textId="0207171D" w:rsidR="006B19D7" w:rsidRDefault="006B19D7" w:rsidP="7CD676D1">
            <w:pPr>
              <w:pStyle w:val="BodyText2"/>
              <w:rPr>
                <w:rFonts w:ascii="Arial" w:hAnsi="Arial"/>
                <w:sz w:val="22"/>
                <w:szCs w:val="22"/>
              </w:rPr>
            </w:pPr>
          </w:p>
        </w:tc>
        <w:tc>
          <w:tcPr>
            <w:tcW w:w="628" w:type="pct"/>
          </w:tcPr>
          <w:p w14:paraId="3DD18B86" w14:textId="77777777" w:rsidR="006B19D7" w:rsidRDefault="006B19D7" w:rsidP="006B19D7">
            <w:pPr>
              <w:pStyle w:val="BodyText2"/>
              <w:rPr>
                <w:rFonts w:ascii="Arial" w:hAnsi="Arial"/>
                <w:sz w:val="22"/>
              </w:rPr>
            </w:pPr>
          </w:p>
        </w:tc>
        <w:tc>
          <w:tcPr>
            <w:tcW w:w="660" w:type="pct"/>
          </w:tcPr>
          <w:p w14:paraId="2AE26C65" w14:textId="77777777" w:rsidR="006B19D7" w:rsidRDefault="006B19D7" w:rsidP="006B19D7">
            <w:pPr>
              <w:pStyle w:val="BodyText2"/>
              <w:rPr>
                <w:rFonts w:ascii="Arial" w:hAnsi="Arial"/>
                <w:sz w:val="22"/>
              </w:rPr>
            </w:pPr>
          </w:p>
        </w:tc>
      </w:tr>
      <w:tr w:rsidR="006B19D7" w14:paraId="33A5661B" w14:textId="77777777" w:rsidTr="7CD676D1">
        <w:trPr>
          <w:trHeight w:val="210"/>
        </w:trPr>
        <w:tc>
          <w:tcPr>
            <w:tcW w:w="1828" w:type="pct"/>
          </w:tcPr>
          <w:p w14:paraId="059286F2" w14:textId="77777777" w:rsidR="006B19D7" w:rsidRDefault="006B19D7" w:rsidP="00F66B09">
            <w:pPr>
              <w:pStyle w:val="BodyText2"/>
              <w:numPr>
                <w:ilvl w:val="1"/>
                <w:numId w:val="4"/>
              </w:numPr>
              <w:ind w:left="709" w:hanging="567"/>
              <w:rPr>
                <w:rFonts w:ascii="Arial" w:hAnsi="Arial"/>
                <w:sz w:val="22"/>
                <w:u w:val="single"/>
              </w:rPr>
            </w:pPr>
            <w:r w:rsidRPr="00B60676">
              <w:rPr>
                <w:rFonts w:ascii="Arial" w:hAnsi="Arial"/>
                <w:b w:val="0"/>
                <w:sz w:val="22"/>
              </w:rPr>
              <w:t>Price discrimination</w:t>
            </w:r>
          </w:p>
        </w:tc>
        <w:tc>
          <w:tcPr>
            <w:tcW w:w="628" w:type="pct"/>
          </w:tcPr>
          <w:p w14:paraId="614F9428" w14:textId="77777777" w:rsidR="006B19D7" w:rsidRDefault="006B19D7" w:rsidP="006B19D7">
            <w:pPr>
              <w:pStyle w:val="BodyText2"/>
              <w:rPr>
                <w:rFonts w:ascii="Arial" w:hAnsi="Arial"/>
                <w:sz w:val="22"/>
              </w:rPr>
            </w:pPr>
          </w:p>
        </w:tc>
        <w:tc>
          <w:tcPr>
            <w:tcW w:w="628" w:type="pct"/>
          </w:tcPr>
          <w:p w14:paraId="44F39CBF" w14:textId="650E5673" w:rsidR="006B19D7" w:rsidRDefault="006B19D7" w:rsidP="7CD676D1">
            <w:pPr>
              <w:pStyle w:val="BodyText2"/>
              <w:rPr>
                <w:rFonts w:ascii="Arial" w:hAnsi="Arial"/>
                <w:sz w:val="22"/>
                <w:szCs w:val="22"/>
              </w:rPr>
            </w:pPr>
          </w:p>
        </w:tc>
        <w:tc>
          <w:tcPr>
            <w:tcW w:w="628" w:type="pct"/>
          </w:tcPr>
          <w:p w14:paraId="50D11989" w14:textId="77777777" w:rsidR="006B19D7" w:rsidRDefault="006B19D7" w:rsidP="006B19D7">
            <w:pPr>
              <w:pStyle w:val="BodyText2"/>
              <w:rPr>
                <w:rFonts w:ascii="Arial" w:hAnsi="Arial"/>
                <w:sz w:val="22"/>
              </w:rPr>
            </w:pPr>
          </w:p>
        </w:tc>
        <w:tc>
          <w:tcPr>
            <w:tcW w:w="628" w:type="pct"/>
          </w:tcPr>
          <w:p w14:paraId="00CD87EC" w14:textId="77777777" w:rsidR="006B19D7" w:rsidRDefault="006B19D7" w:rsidP="006B19D7">
            <w:pPr>
              <w:pStyle w:val="BodyText2"/>
              <w:rPr>
                <w:rFonts w:ascii="Arial" w:hAnsi="Arial"/>
                <w:sz w:val="22"/>
              </w:rPr>
            </w:pPr>
          </w:p>
        </w:tc>
        <w:tc>
          <w:tcPr>
            <w:tcW w:w="660" w:type="pct"/>
          </w:tcPr>
          <w:p w14:paraId="67E41278" w14:textId="77777777" w:rsidR="006B19D7" w:rsidRDefault="006B19D7" w:rsidP="006B19D7">
            <w:pPr>
              <w:pStyle w:val="BodyText2"/>
              <w:rPr>
                <w:rFonts w:ascii="Arial" w:hAnsi="Arial"/>
                <w:sz w:val="22"/>
              </w:rPr>
            </w:pPr>
          </w:p>
        </w:tc>
      </w:tr>
      <w:tr w:rsidR="006B19D7" w14:paraId="287BE374" w14:textId="77777777" w:rsidTr="7CD676D1">
        <w:trPr>
          <w:trHeight w:val="960"/>
        </w:trPr>
        <w:tc>
          <w:tcPr>
            <w:tcW w:w="1828" w:type="pct"/>
          </w:tcPr>
          <w:p w14:paraId="6B4AD6F3" w14:textId="77777777" w:rsidR="006B19D7" w:rsidRPr="00B60676" w:rsidRDefault="006B19D7" w:rsidP="00F66B09">
            <w:pPr>
              <w:pStyle w:val="BodyText2"/>
              <w:numPr>
                <w:ilvl w:val="1"/>
                <w:numId w:val="4"/>
              </w:numPr>
              <w:ind w:left="709" w:hanging="567"/>
              <w:rPr>
                <w:rFonts w:ascii="Arial" w:hAnsi="Arial"/>
                <w:b w:val="0"/>
                <w:sz w:val="22"/>
              </w:rPr>
            </w:pPr>
            <w:r w:rsidRPr="00B60676">
              <w:rPr>
                <w:rFonts w:ascii="Arial" w:hAnsi="Arial"/>
                <w:b w:val="0"/>
                <w:sz w:val="22"/>
              </w:rPr>
              <w:t>The dynamics of competition and competitive market processes – short and long run benefits of competition, process of creative destruction</w:t>
            </w:r>
          </w:p>
        </w:tc>
        <w:tc>
          <w:tcPr>
            <w:tcW w:w="628" w:type="pct"/>
          </w:tcPr>
          <w:p w14:paraId="31250A82" w14:textId="77777777" w:rsidR="006B19D7" w:rsidRDefault="006B19D7" w:rsidP="006B19D7">
            <w:pPr>
              <w:pStyle w:val="BodyText2"/>
              <w:rPr>
                <w:rFonts w:ascii="Arial" w:hAnsi="Arial"/>
                <w:sz w:val="22"/>
              </w:rPr>
            </w:pPr>
          </w:p>
        </w:tc>
        <w:tc>
          <w:tcPr>
            <w:tcW w:w="628" w:type="pct"/>
          </w:tcPr>
          <w:p w14:paraId="7510FC28" w14:textId="72176C58" w:rsidR="006B19D7" w:rsidRDefault="006B19D7" w:rsidP="7CD676D1">
            <w:pPr>
              <w:pStyle w:val="BodyText2"/>
              <w:rPr>
                <w:rFonts w:ascii="Arial" w:hAnsi="Arial"/>
                <w:sz w:val="22"/>
                <w:szCs w:val="22"/>
              </w:rPr>
            </w:pPr>
          </w:p>
        </w:tc>
        <w:tc>
          <w:tcPr>
            <w:tcW w:w="628" w:type="pct"/>
          </w:tcPr>
          <w:p w14:paraId="27A6900E" w14:textId="77777777" w:rsidR="006B19D7" w:rsidRDefault="006B19D7" w:rsidP="006B19D7">
            <w:pPr>
              <w:pStyle w:val="BodyText2"/>
              <w:rPr>
                <w:rFonts w:ascii="Arial" w:hAnsi="Arial"/>
                <w:sz w:val="22"/>
              </w:rPr>
            </w:pPr>
          </w:p>
        </w:tc>
        <w:tc>
          <w:tcPr>
            <w:tcW w:w="628" w:type="pct"/>
          </w:tcPr>
          <w:p w14:paraId="3BF136F0" w14:textId="77777777" w:rsidR="006B19D7" w:rsidRDefault="006B19D7" w:rsidP="006B19D7">
            <w:pPr>
              <w:pStyle w:val="BodyText2"/>
              <w:rPr>
                <w:rFonts w:ascii="Arial" w:hAnsi="Arial"/>
                <w:sz w:val="22"/>
              </w:rPr>
            </w:pPr>
          </w:p>
        </w:tc>
        <w:tc>
          <w:tcPr>
            <w:tcW w:w="660" w:type="pct"/>
          </w:tcPr>
          <w:p w14:paraId="2FD56477" w14:textId="77777777" w:rsidR="006B19D7" w:rsidRDefault="006B19D7" w:rsidP="006B19D7">
            <w:pPr>
              <w:pStyle w:val="BodyText2"/>
              <w:rPr>
                <w:rFonts w:ascii="Arial" w:hAnsi="Arial"/>
                <w:sz w:val="22"/>
              </w:rPr>
            </w:pPr>
          </w:p>
        </w:tc>
      </w:tr>
      <w:tr w:rsidR="006B19D7" w14:paraId="0E7E583A" w14:textId="77777777" w:rsidTr="7CD676D1">
        <w:trPr>
          <w:trHeight w:val="210"/>
        </w:trPr>
        <w:tc>
          <w:tcPr>
            <w:tcW w:w="1828" w:type="pct"/>
          </w:tcPr>
          <w:p w14:paraId="33D191CA" w14:textId="77777777" w:rsidR="006B19D7" w:rsidRPr="00B60676" w:rsidRDefault="006B19D7" w:rsidP="00F66B09">
            <w:pPr>
              <w:pStyle w:val="BodyText2"/>
              <w:numPr>
                <w:ilvl w:val="1"/>
                <w:numId w:val="4"/>
              </w:numPr>
              <w:ind w:left="709" w:hanging="567"/>
              <w:rPr>
                <w:rFonts w:ascii="Arial" w:hAnsi="Arial"/>
                <w:b w:val="0"/>
                <w:sz w:val="22"/>
              </w:rPr>
            </w:pPr>
            <w:r w:rsidRPr="00B60676">
              <w:rPr>
                <w:rFonts w:ascii="Arial" w:hAnsi="Arial"/>
                <w:b w:val="0"/>
                <w:sz w:val="22"/>
              </w:rPr>
              <w:t>Contestable and non-contestable markets</w:t>
            </w:r>
          </w:p>
        </w:tc>
        <w:tc>
          <w:tcPr>
            <w:tcW w:w="628" w:type="pct"/>
          </w:tcPr>
          <w:p w14:paraId="09D2B227" w14:textId="77777777" w:rsidR="006B19D7" w:rsidRDefault="006B19D7" w:rsidP="006B19D7">
            <w:pPr>
              <w:pStyle w:val="BodyText2"/>
              <w:rPr>
                <w:rFonts w:ascii="Arial" w:hAnsi="Arial"/>
                <w:sz w:val="22"/>
              </w:rPr>
            </w:pPr>
          </w:p>
        </w:tc>
        <w:tc>
          <w:tcPr>
            <w:tcW w:w="628" w:type="pct"/>
          </w:tcPr>
          <w:p w14:paraId="73092562" w14:textId="07A45266" w:rsidR="006B19D7" w:rsidRDefault="006B19D7" w:rsidP="7CD676D1">
            <w:pPr>
              <w:pStyle w:val="BodyText2"/>
              <w:rPr>
                <w:rFonts w:ascii="Arial" w:hAnsi="Arial"/>
                <w:sz w:val="22"/>
                <w:szCs w:val="22"/>
              </w:rPr>
            </w:pPr>
          </w:p>
        </w:tc>
        <w:tc>
          <w:tcPr>
            <w:tcW w:w="628" w:type="pct"/>
          </w:tcPr>
          <w:p w14:paraId="40EC08AD" w14:textId="77777777" w:rsidR="006B19D7" w:rsidRDefault="006B19D7" w:rsidP="006B19D7">
            <w:pPr>
              <w:pStyle w:val="BodyText2"/>
              <w:rPr>
                <w:rFonts w:ascii="Arial" w:hAnsi="Arial"/>
                <w:sz w:val="22"/>
              </w:rPr>
            </w:pPr>
          </w:p>
        </w:tc>
        <w:tc>
          <w:tcPr>
            <w:tcW w:w="628" w:type="pct"/>
          </w:tcPr>
          <w:p w14:paraId="3A15BA3A" w14:textId="77777777" w:rsidR="006B19D7" w:rsidRDefault="006B19D7" w:rsidP="006B19D7">
            <w:pPr>
              <w:pStyle w:val="BodyText2"/>
              <w:rPr>
                <w:rFonts w:ascii="Arial" w:hAnsi="Arial"/>
                <w:sz w:val="22"/>
              </w:rPr>
            </w:pPr>
          </w:p>
        </w:tc>
        <w:tc>
          <w:tcPr>
            <w:tcW w:w="660" w:type="pct"/>
          </w:tcPr>
          <w:p w14:paraId="6E9613B1" w14:textId="77777777" w:rsidR="006B19D7" w:rsidRDefault="006B19D7" w:rsidP="006B19D7">
            <w:pPr>
              <w:pStyle w:val="BodyText2"/>
              <w:rPr>
                <w:rFonts w:ascii="Arial" w:hAnsi="Arial"/>
                <w:sz w:val="22"/>
              </w:rPr>
            </w:pPr>
          </w:p>
        </w:tc>
      </w:tr>
      <w:tr w:rsidR="006B19D7" w14:paraId="1EDD9C14" w14:textId="77777777" w:rsidTr="7CD676D1">
        <w:trPr>
          <w:trHeight w:val="705"/>
        </w:trPr>
        <w:tc>
          <w:tcPr>
            <w:tcW w:w="1828" w:type="pct"/>
          </w:tcPr>
          <w:p w14:paraId="200B6457" w14:textId="77777777" w:rsidR="006B19D7" w:rsidRPr="00B60676" w:rsidRDefault="006B19D7" w:rsidP="00F66B09">
            <w:pPr>
              <w:pStyle w:val="BodyText2"/>
              <w:numPr>
                <w:ilvl w:val="1"/>
                <w:numId w:val="4"/>
              </w:numPr>
              <w:ind w:left="709" w:hanging="567"/>
              <w:rPr>
                <w:rFonts w:ascii="Arial" w:hAnsi="Arial"/>
                <w:b w:val="0"/>
                <w:sz w:val="22"/>
              </w:rPr>
            </w:pPr>
            <w:r w:rsidRPr="00B60676">
              <w:rPr>
                <w:rFonts w:ascii="Arial" w:hAnsi="Arial"/>
                <w:b w:val="0"/>
                <w:sz w:val="22"/>
              </w:rPr>
              <w:t>Market structure, static efficiency, dynamic efficiency and resource allocation</w:t>
            </w:r>
          </w:p>
        </w:tc>
        <w:tc>
          <w:tcPr>
            <w:tcW w:w="628" w:type="pct"/>
          </w:tcPr>
          <w:p w14:paraId="70152B14" w14:textId="77777777" w:rsidR="006B19D7" w:rsidRDefault="006B19D7" w:rsidP="006B19D7">
            <w:pPr>
              <w:pStyle w:val="BodyText2"/>
              <w:rPr>
                <w:rFonts w:ascii="Arial" w:hAnsi="Arial"/>
                <w:sz w:val="22"/>
              </w:rPr>
            </w:pPr>
          </w:p>
        </w:tc>
        <w:tc>
          <w:tcPr>
            <w:tcW w:w="628" w:type="pct"/>
          </w:tcPr>
          <w:p w14:paraId="7722976C" w14:textId="45F9D238" w:rsidR="006B19D7" w:rsidRDefault="006B19D7" w:rsidP="7CD676D1">
            <w:pPr>
              <w:pStyle w:val="BodyText2"/>
              <w:rPr>
                <w:rFonts w:ascii="Arial" w:hAnsi="Arial"/>
                <w:sz w:val="22"/>
                <w:szCs w:val="22"/>
              </w:rPr>
            </w:pPr>
          </w:p>
        </w:tc>
        <w:tc>
          <w:tcPr>
            <w:tcW w:w="628" w:type="pct"/>
          </w:tcPr>
          <w:p w14:paraId="0517FF80" w14:textId="77777777" w:rsidR="006B19D7" w:rsidRDefault="006B19D7" w:rsidP="006B19D7">
            <w:pPr>
              <w:pStyle w:val="BodyText2"/>
              <w:rPr>
                <w:rFonts w:ascii="Arial" w:hAnsi="Arial"/>
                <w:sz w:val="22"/>
              </w:rPr>
            </w:pPr>
          </w:p>
        </w:tc>
        <w:tc>
          <w:tcPr>
            <w:tcW w:w="628" w:type="pct"/>
          </w:tcPr>
          <w:p w14:paraId="04B18F52" w14:textId="77777777" w:rsidR="006B19D7" w:rsidRDefault="006B19D7" w:rsidP="006B19D7">
            <w:pPr>
              <w:pStyle w:val="BodyText2"/>
              <w:rPr>
                <w:rFonts w:ascii="Arial" w:hAnsi="Arial"/>
                <w:sz w:val="22"/>
              </w:rPr>
            </w:pPr>
          </w:p>
        </w:tc>
        <w:tc>
          <w:tcPr>
            <w:tcW w:w="660" w:type="pct"/>
          </w:tcPr>
          <w:p w14:paraId="2AD3EAA6" w14:textId="77777777" w:rsidR="006B19D7" w:rsidRDefault="006B19D7" w:rsidP="006B19D7">
            <w:pPr>
              <w:pStyle w:val="BodyText2"/>
              <w:rPr>
                <w:rFonts w:ascii="Arial" w:hAnsi="Arial"/>
                <w:sz w:val="22"/>
              </w:rPr>
            </w:pPr>
          </w:p>
        </w:tc>
      </w:tr>
      <w:tr w:rsidR="006B19D7" w14:paraId="151D0969" w14:textId="77777777" w:rsidTr="7CD676D1">
        <w:trPr>
          <w:trHeight w:val="2085"/>
        </w:trPr>
        <w:tc>
          <w:tcPr>
            <w:tcW w:w="1828" w:type="pct"/>
          </w:tcPr>
          <w:p w14:paraId="36B96077" w14:textId="77777777" w:rsidR="006B19D7" w:rsidRDefault="006B19D7" w:rsidP="00F66B09">
            <w:pPr>
              <w:pStyle w:val="BodyText2"/>
              <w:numPr>
                <w:ilvl w:val="1"/>
                <w:numId w:val="4"/>
              </w:numPr>
              <w:ind w:left="709" w:hanging="567"/>
              <w:rPr>
                <w:rFonts w:ascii="Arial" w:hAnsi="Arial"/>
                <w:b w:val="0"/>
                <w:sz w:val="22"/>
              </w:rPr>
            </w:pPr>
            <w:r w:rsidRPr="00B60676">
              <w:rPr>
                <w:rFonts w:ascii="Arial" w:hAnsi="Arial"/>
                <w:b w:val="0"/>
                <w:sz w:val="22"/>
              </w:rPr>
              <w:lastRenderedPageBreak/>
              <w:t>Consumer and producer surplus</w:t>
            </w:r>
          </w:p>
        </w:tc>
        <w:tc>
          <w:tcPr>
            <w:tcW w:w="628" w:type="pct"/>
          </w:tcPr>
          <w:p w14:paraId="00B68DBA" w14:textId="77777777" w:rsidR="006B19D7" w:rsidRDefault="006B19D7" w:rsidP="006B19D7">
            <w:pPr>
              <w:pStyle w:val="BodyText2"/>
              <w:rPr>
                <w:rFonts w:ascii="Arial" w:hAnsi="Arial"/>
                <w:sz w:val="22"/>
              </w:rPr>
            </w:pPr>
          </w:p>
        </w:tc>
        <w:tc>
          <w:tcPr>
            <w:tcW w:w="628" w:type="pct"/>
          </w:tcPr>
          <w:p w14:paraId="7667B989" w14:textId="77777777" w:rsidR="006B19D7" w:rsidRDefault="006B19D7" w:rsidP="006B19D7">
            <w:pPr>
              <w:pStyle w:val="BodyText2"/>
              <w:rPr>
                <w:rFonts w:ascii="Arial" w:hAnsi="Arial"/>
                <w:sz w:val="22"/>
              </w:rPr>
            </w:pPr>
          </w:p>
        </w:tc>
        <w:tc>
          <w:tcPr>
            <w:tcW w:w="628" w:type="pct"/>
          </w:tcPr>
          <w:p w14:paraId="0445B9FB" w14:textId="1C028CE8" w:rsidR="006B19D7" w:rsidRDefault="006B19D7" w:rsidP="7CD676D1">
            <w:pPr>
              <w:pStyle w:val="BodyText2"/>
              <w:rPr>
                <w:rFonts w:ascii="Arial" w:hAnsi="Arial"/>
                <w:sz w:val="22"/>
                <w:szCs w:val="22"/>
              </w:rPr>
            </w:pPr>
          </w:p>
        </w:tc>
        <w:tc>
          <w:tcPr>
            <w:tcW w:w="628" w:type="pct"/>
          </w:tcPr>
          <w:p w14:paraId="01FC7EEB" w14:textId="77777777" w:rsidR="006B19D7" w:rsidRDefault="006B19D7" w:rsidP="006B19D7">
            <w:pPr>
              <w:pStyle w:val="BodyText2"/>
              <w:rPr>
                <w:rFonts w:ascii="Arial" w:hAnsi="Arial"/>
                <w:sz w:val="22"/>
              </w:rPr>
            </w:pPr>
          </w:p>
        </w:tc>
        <w:tc>
          <w:tcPr>
            <w:tcW w:w="660" w:type="pct"/>
          </w:tcPr>
          <w:p w14:paraId="4E9DC1B5" w14:textId="77777777" w:rsidR="006B19D7" w:rsidRDefault="006B19D7" w:rsidP="006B19D7">
            <w:pPr>
              <w:pStyle w:val="BodyText2"/>
              <w:rPr>
                <w:rFonts w:ascii="Arial" w:hAnsi="Arial"/>
                <w:sz w:val="22"/>
              </w:rPr>
            </w:pPr>
          </w:p>
        </w:tc>
      </w:tr>
      <w:tr w:rsidR="006732A7" w14:paraId="69CB2DC1" w14:textId="77777777" w:rsidTr="7CD676D1">
        <w:trPr>
          <w:trHeight w:val="337"/>
        </w:trPr>
        <w:tc>
          <w:tcPr>
            <w:tcW w:w="5000" w:type="pct"/>
            <w:gridSpan w:val="6"/>
            <w:shd w:val="clear" w:color="auto" w:fill="D9D9D9" w:themeFill="background1" w:themeFillShade="D9"/>
          </w:tcPr>
          <w:p w14:paraId="15FEC4A8" w14:textId="77777777" w:rsidR="006732A7" w:rsidRDefault="006732A7" w:rsidP="006B19D7">
            <w:pPr>
              <w:pStyle w:val="BodyText2"/>
              <w:rPr>
                <w:rFonts w:ascii="Arial" w:hAnsi="Arial"/>
                <w:sz w:val="22"/>
              </w:rPr>
            </w:pPr>
            <w:r>
              <w:rPr>
                <w:rFonts w:ascii="Arial" w:hAnsi="Arial"/>
                <w:sz w:val="22"/>
                <w:u w:val="single"/>
              </w:rPr>
              <w:t>The Labour Market</w:t>
            </w:r>
          </w:p>
        </w:tc>
      </w:tr>
      <w:tr w:rsidR="006B19D7" w14:paraId="2FD345F1" w14:textId="77777777" w:rsidTr="7CD676D1">
        <w:trPr>
          <w:trHeight w:val="660"/>
          <w:hidden/>
        </w:trPr>
        <w:tc>
          <w:tcPr>
            <w:tcW w:w="1828" w:type="pct"/>
          </w:tcPr>
          <w:p w14:paraId="32A74551" w14:textId="77777777" w:rsidR="006732A7" w:rsidRPr="006732A7" w:rsidRDefault="006732A7" w:rsidP="00F66B09">
            <w:pPr>
              <w:pStyle w:val="ListParagraph"/>
              <w:numPr>
                <w:ilvl w:val="0"/>
                <w:numId w:val="4"/>
              </w:numPr>
              <w:rPr>
                <w:vanish/>
                <w:lang w:eastAsia="en-US"/>
              </w:rPr>
            </w:pPr>
          </w:p>
          <w:p w14:paraId="561B0619" w14:textId="77777777" w:rsidR="006B19D7" w:rsidRDefault="006B19D7" w:rsidP="00F66B09">
            <w:pPr>
              <w:pStyle w:val="BodyText2"/>
              <w:numPr>
                <w:ilvl w:val="1"/>
                <w:numId w:val="4"/>
              </w:numPr>
              <w:ind w:left="862"/>
              <w:rPr>
                <w:rFonts w:ascii="Arial" w:hAnsi="Arial"/>
                <w:sz w:val="22"/>
                <w:u w:val="single"/>
              </w:rPr>
            </w:pPr>
            <w:r>
              <w:rPr>
                <w:rFonts w:ascii="Arial" w:hAnsi="Arial"/>
                <w:b w:val="0"/>
                <w:sz w:val="22"/>
              </w:rPr>
              <w:t>The demand for labour, marginal productivity theory</w:t>
            </w:r>
          </w:p>
        </w:tc>
        <w:tc>
          <w:tcPr>
            <w:tcW w:w="628" w:type="pct"/>
          </w:tcPr>
          <w:p w14:paraId="65C5C678" w14:textId="77777777" w:rsidR="006B19D7" w:rsidRDefault="006B19D7" w:rsidP="006B19D7">
            <w:pPr>
              <w:pStyle w:val="BodyText2"/>
              <w:rPr>
                <w:rFonts w:ascii="Arial" w:hAnsi="Arial"/>
                <w:sz w:val="22"/>
              </w:rPr>
            </w:pPr>
          </w:p>
        </w:tc>
        <w:tc>
          <w:tcPr>
            <w:tcW w:w="628" w:type="pct"/>
          </w:tcPr>
          <w:p w14:paraId="6F5BDE2E" w14:textId="77504648" w:rsidR="006B19D7" w:rsidRDefault="006B19D7" w:rsidP="7CD676D1">
            <w:pPr>
              <w:pStyle w:val="BodyText2"/>
              <w:rPr>
                <w:rFonts w:ascii="Arial" w:hAnsi="Arial"/>
                <w:sz w:val="22"/>
                <w:szCs w:val="22"/>
              </w:rPr>
            </w:pPr>
          </w:p>
        </w:tc>
        <w:tc>
          <w:tcPr>
            <w:tcW w:w="628" w:type="pct"/>
          </w:tcPr>
          <w:p w14:paraId="32677CD4" w14:textId="28E45C9A" w:rsidR="006B19D7" w:rsidRDefault="006B19D7" w:rsidP="7CD676D1">
            <w:pPr>
              <w:pStyle w:val="BodyText2"/>
              <w:rPr>
                <w:rFonts w:ascii="Arial" w:hAnsi="Arial"/>
                <w:sz w:val="22"/>
                <w:szCs w:val="22"/>
              </w:rPr>
            </w:pPr>
          </w:p>
        </w:tc>
        <w:tc>
          <w:tcPr>
            <w:tcW w:w="628" w:type="pct"/>
          </w:tcPr>
          <w:p w14:paraId="472C9D11" w14:textId="77777777" w:rsidR="006B19D7" w:rsidRDefault="006B19D7" w:rsidP="006B19D7">
            <w:pPr>
              <w:pStyle w:val="BodyText2"/>
              <w:rPr>
                <w:rFonts w:ascii="Arial" w:hAnsi="Arial"/>
                <w:sz w:val="22"/>
              </w:rPr>
            </w:pPr>
          </w:p>
        </w:tc>
        <w:tc>
          <w:tcPr>
            <w:tcW w:w="660" w:type="pct"/>
          </w:tcPr>
          <w:p w14:paraId="15927D08" w14:textId="77777777" w:rsidR="006B19D7" w:rsidRDefault="006B19D7" w:rsidP="006B19D7">
            <w:pPr>
              <w:pStyle w:val="BodyText2"/>
              <w:rPr>
                <w:rFonts w:ascii="Arial" w:hAnsi="Arial"/>
                <w:sz w:val="22"/>
              </w:rPr>
            </w:pPr>
          </w:p>
        </w:tc>
      </w:tr>
      <w:tr w:rsidR="006B19D7" w14:paraId="6D0DD222" w14:textId="77777777" w:rsidTr="7CD676D1">
        <w:trPr>
          <w:trHeight w:val="480"/>
        </w:trPr>
        <w:tc>
          <w:tcPr>
            <w:tcW w:w="1828" w:type="pct"/>
          </w:tcPr>
          <w:p w14:paraId="572F0491" w14:textId="77777777" w:rsidR="006B19D7" w:rsidRDefault="006B19D7" w:rsidP="00F66B09">
            <w:pPr>
              <w:pStyle w:val="BodyText2"/>
              <w:numPr>
                <w:ilvl w:val="1"/>
                <w:numId w:val="4"/>
              </w:numPr>
              <w:ind w:left="709" w:hanging="567"/>
              <w:rPr>
                <w:rFonts w:ascii="Arial" w:hAnsi="Arial"/>
                <w:sz w:val="22"/>
                <w:u w:val="single"/>
              </w:rPr>
            </w:pPr>
            <w:r w:rsidRPr="00B60676">
              <w:rPr>
                <w:rFonts w:ascii="Arial" w:hAnsi="Arial"/>
                <w:b w:val="0"/>
                <w:sz w:val="22"/>
              </w:rPr>
              <w:t>Influences upon the supply of labour to different markets</w:t>
            </w:r>
          </w:p>
        </w:tc>
        <w:tc>
          <w:tcPr>
            <w:tcW w:w="628" w:type="pct"/>
          </w:tcPr>
          <w:p w14:paraId="41CF1C99" w14:textId="77777777" w:rsidR="006B19D7" w:rsidRDefault="006B19D7" w:rsidP="006B19D7">
            <w:pPr>
              <w:pStyle w:val="BodyText2"/>
              <w:rPr>
                <w:rFonts w:ascii="Arial" w:hAnsi="Arial"/>
                <w:sz w:val="22"/>
              </w:rPr>
            </w:pPr>
          </w:p>
        </w:tc>
        <w:tc>
          <w:tcPr>
            <w:tcW w:w="628" w:type="pct"/>
          </w:tcPr>
          <w:p w14:paraId="4188DEF7" w14:textId="41339052" w:rsidR="006B19D7" w:rsidRDefault="006B19D7" w:rsidP="7CD676D1">
            <w:pPr>
              <w:pStyle w:val="BodyText2"/>
              <w:rPr>
                <w:rFonts w:ascii="Arial" w:hAnsi="Arial"/>
                <w:sz w:val="22"/>
                <w:szCs w:val="22"/>
              </w:rPr>
            </w:pPr>
          </w:p>
        </w:tc>
        <w:tc>
          <w:tcPr>
            <w:tcW w:w="628" w:type="pct"/>
          </w:tcPr>
          <w:p w14:paraId="3ADE8B36" w14:textId="5BC13BE3" w:rsidR="006B19D7" w:rsidRDefault="006B19D7" w:rsidP="7CD676D1">
            <w:pPr>
              <w:pStyle w:val="BodyText2"/>
              <w:rPr>
                <w:rFonts w:ascii="Arial" w:hAnsi="Arial"/>
                <w:sz w:val="22"/>
                <w:szCs w:val="22"/>
              </w:rPr>
            </w:pPr>
          </w:p>
        </w:tc>
        <w:tc>
          <w:tcPr>
            <w:tcW w:w="628" w:type="pct"/>
          </w:tcPr>
          <w:p w14:paraId="068F7C86" w14:textId="77777777" w:rsidR="006B19D7" w:rsidRDefault="006B19D7" w:rsidP="006B19D7">
            <w:pPr>
              <w:pStyle w:val="BodyText2"/>
              <w:rPr>
                <w:rFonts w:ascii="Arial" w:hAnsi="Arial"/>
                <w:sz w:val="22"/>
              </w:rPr>
            </w:pPr>
          </w:p>
        </w:tc>
        <w:tc>
          <w:tcPr>
            <w:tcW w:w="660" w:type="pct"/>
          </w:tcPr>
          <w:p w14:paraId="49A8D55B" w14:textId="77777777" w:rsidR="006B19D7" w:rsidRDefault="006B19D7" w:rsidP="006B19D7">
            <w:pPr>
              <w:pStyle w:val="BodyText2"/>
              <w:rPr>
                <w:rFonts w:ascii="Arial" w:hAnsi="Arial"/>
                <w:sz w:val="22"/>
              </w:rPr>
            </w:pPr>
          </w:p>
        </w:tc>
      </w:tr>
      <w:tr w:rsidR="006B19D7" w14:paraId="0A9CFB26" w14:textId="77777777" w:rsidTr="7CD676D1">
        <w:trPr>
          <w:trHeight w:val="675"/>
        </w:trPr>
        <w:tc>
          <w:tcPr>
            <w:tcW w:w="1828" w:type="pct"/>
          </w:tcPr>
          <w:p w14:paraId="46434688" w14:textId="77777777" w:rsidR="006B19D7" w:rsidRPr="00B60676" w:rsidRDefault="006B19D7" w:rsidP="00F66B09">
            <w:pPr>
              <w:pStyle w:val="BodyText2"/>
              <w:numPr>
                <w:ilvl w:val="1"/>
                <w:numId w:val="4"/>
              </w:numPr>
              <w:ind w:left="709" w:hanging="567"/>
              <w:rPr>
                <w:rFonts w:ascii="Arial" w:hAnsi="Arial"/>
                <w:b w:val="0"/>
                <w:sz w:val="22"/>
              </w:rPr>
            </w:pPr>
            <w:r w:rsidRPr="00B60676">
              <w:rPr>
                <w:rFonts w:ascii="Arial" w:hAnsi="Arial"/>
                <w:b w:val="0"/>
                <w:sz w:val="22"/>
              </w:rPr>
              <w:t>The determination of relative wage determination in a perfectly competitive market</w:t>
            </w:r>
          </w:p>
        </w:tc>
        <w:tc>
          <w:tcPr>
            <w:tcW w:w="628" w:type="pct"/>
          </w:tcPr>
          <w:p w14:paraId="1DF5A3B4" w14:textId="77777777" w:rsidR="006B19D7" w:rsidRDefault="006B19D7" w:rsidP="006B19D7">
            <w:pPr>
              <w:pStyle w:val="BodyText2"/>
              <w:rPr>
                <w:rFonts w:ascii="Arial" w:hAnsi="Arial"/>
                <w:sz w:val="22"/>
              </w:rPr>
            </w:pPr>
          </w:p>
        </w:tc>
        <w:tc>
          <w:tcPr>
            <w:tcW w:w="628" w:type="pct"/>
          </w:tcPr>
          <w:p w14:paraId="7395F120" w14:textId="1F23594B" w:rsidR="006B19D7" w:rsidRDefault="006B19D7" w:rsidP="7CD676D1">
            <w:pPr>
              <w:pStyle w:val="BodyText2"/>
              <w:rPr>
                <w:rFonts w:ascii="Arial" w:hAnsi="Arial"/>
                <w:sz w:val="22"/>
                <w:szCs w:val="22"/>
              </w:rPr>
            </w:pPr>
          </w:p>
        </w:tc>
        <w:tc>
          <w:tcPr>
            <w:tcW w:w="628" w:type="pct"/>
          </w:tcPr>
          <w:p w14:paraId="5A50566E" w14:textId="77777777" w:rsidR="006B19D7" w:rsidRDefault="006B19D7" w:rsidP="006B19D7">
            <w:pPr>
              <w:pStyle w:val="BodyText2"/>
              <w:rPr>
                <w:rFonts w:ascii="Arial" w:hAnsi="Arial"/>
                <w:sz w:val="22"/>
              </w:rPr>
            </w:pPr>
          </w:p>
        </w:tc>
        <w:tc>
          <w:tcPr>
            <w:tcW w:w="628" w:type="pct"/>
          </w:tcPr>
          <w:p w14:paraId="571092E6" w14:textId="77777777" w:rsidR="006B19D7" w:rsidRDefault="006B19D7" w:rsidP="006B19D7">
            <w:pPr>
              <w:pStyle w:val="BodyText2"/>
              <w:rPr>
                <w:rFonts w:ascii="Arial" w:hAnsi="Arial"/>
                <w:sz w:val="22"/>
              </w:rPr>
            </w:pPr>
          </w:p>
        </w:tc>
        <w:tc>
          <w:tcPr>
            <w:tcW w:w="660" w:type="pct"/>
          </w:tcPr>
          <w:p w14:paraId="31E072B3" w14:textId="77777777" w:rsidR="006B19D7" w:rsidRDefault="006B19D7" w:rsidP="006B19D7">
            <w:pPr>
              <w:pStyle w:val="BodyText2"/>
              <w:rPr>
                <w:rFonts w:ascii="Arial" w:hAnsi="Arial"/>
                <w:sz w:val="22"/>
              </w:rPr>
            </w:pPr>
          </w:p>
        </w:tc>
      </w:tr>
      <w:tr w:rsidR="006B19D7" w14:paraId="3339A212" w14:textId="77777777" w:rsidTr="7CD676D1">
        <w:trPr>
          <w:trHeight w:val="705"/>
        </w:trPr>
        <w:tc>
          <w:tcPr>
            <w:tcW w:w="1828" w:type="pct"/>
          </w:tcPr>
          <w:p w14:paraId="435B842C" w14:textId="77777777" w:rsidR="006B19D7" w:rsidRPr="00B60676" w:rsidRDefault="006B19D7" w:rsidP="00F66B09">
            <w:pPr>
              <w:pStyle w:val="BodyText2"/>
              <w:numPr>
                <w:ilvl w:val="1"/>
                <w:numId w:val="4"/>
              </w:numPr>
              <w:ind w:left="709" w:hanging="567"/>
              <w:rPr>
                <w:rFonts w:ascii="Arial" w:hAnsi="Arial"/>
                <w:b w:val="0"/>
                <w:sz w:val="22"/>
              </w:rPr>
            </w:pPr>
            <w:r w:rsidRPr="00B60676">
              <w:rPr>
                <w:rFonts w:ascii="Arial" w:hAnsi="Arial"/>
                <w:b w:val="0"/>
                <w:sz w:val="22"/>
              </w:rPr>
              <w:t>The determination of relative wage rates and level of employment in imperfectly competitive labour markets</w:t>
            </w:r>
          </w:p>
        </w:tc>
        <w:tc>
          <w:tcPr>
            <w:tcW w:w="628" w:type="pct"/>
          </w:tcPr>
          <w:p w14:paraId="28EA5BA3" w14:textId="77777777" w:rsidR="006B19D7" w:rsidRDefault="006B19D7" w:rsidP="006B19D7">
            <w:pPr>
              <w:pStyle w:val="BodyText2"/>
              <w:rPr>
                <w:rFonts w:ascii="Arial" w:hAnsi="Arial"/>
                <w:sz w:val="22"/>
              </w:rPr>
            </w:pPr>
          </w:p>
        </w:tc>
        <w:tc>
          <w:tcPr>
            <w:tcW w:w="628" w:type="pct"/>
          </w:tcPr>
          <w:p w14:paraId="41CA32EA" w14:textId="0587686C" w:rsidR="006B19D7" w:rsidRDefault="006B19D7" w:rsidP="7CD676D1">
            <w:pPr>
              <w:pStyle w:val="BodyText2"/>
              <w:rPr>
                <w:rFonts w:ascii="Arial" w:hAnsi="Arial"/>
                <w:sz w:val="22"/>
                <w:szCs w:val="22"/>
              </w:rPr>
            </w:pPr>
          </w:p>
        </w:tc>
        <w:tc>
          <w:tcPr>
            <w:tcW w:w="628" w:type="pct"/>
          </w:tcPr>
          <w:p w14:paraId="0510056A" w14:textId="77777777" w:rsidR="006B19D7" w:rsidRDefault="006B19D7" w:rsidP="006B19D7">
            <w:pPr>
              <w:pStyle w:val="BodyText2"/>
              <w:rPr>
                <w:rFonts w:ascii="Arial" w:hAnsi="Arial"/>
                <w:sz w:val="22"/>
              </w:rPr>
            </w:pPr>
          </w:p>
        </w:tc>
        <w:tc>
          <w:tcPr>
            <w:tcW w:w="628" w:type="pct"/>
          </w:tcPr>
          <w:p w14:paraId="52AC7525" w14:textId="77777777" w:rsidR="006B19D7" w:rsidRDefault="006B19D7" w:rsidP="006B19D7">
            <w:pPr>
              <w:pStyle w:val="BodyText2"/>
              <w:rPr>
                <w:rFonts w:ascii="Arial" w:hAnsi="Arial"/>
                <w:sz w:val="22"/>
              </w:rPr>
            </w:pPr>
          </w:p>
        </w:tc>
        <w:tc>
          <w:tcPr>
            <w:tcW w:w="660" w:type="pct"/>
          </w:tcPr>
          <w:p w14:paraId="3D16EAC7" w14:textId="77777777" w:rsidR="006B19D7" w:rsidRDefault="006B19D7" w:rsidP="006B19D7">
            <w:pPr>
              <w:pStyle w:val="BodyText2"/>
              <w:rPr>
                <w:rFonts w:ascii="Arial" w:hAnsi="Arial"/>
                <w:sz w:val="22"/>
              </w:rPr>
            </w:pPr>
          </w:p>
        </w:tc>
      </w:tr>
      <w:tr w:rsidR="006B19D7" w14:paraId="051912DD" w14:textId="77777777" w:rsidTr="7CD676D1">
        <w:trPr>
          <w:trHeight w:val="495"/>
        </w:trPr>
        <w:tc>
          <w:tcPr>
            <w:tcW w:w="1828" w:type="pct"/>
          </w:tcPr>
          <w:p w14:paraId="450B54D8" w14:textId="77777777" w:rsidR="006B19D7" w:rsidRPr="00B60676" w:rsidRDefault="006B19D7" w:rsidP="00F66B09">
            <w:pPr>
              <w:pStyle w:val="BodyText2"/>
              <w:numPr>
                <w:ilvl w:val="1"/>
                <w:numId w:val="4"/>
              </w:numPr>
              <w:ind w:left="709" w:hanging="567"/>
              <w:rPr>
                <w:rFonts w:ascii="Arial" w:hAnsi="Arial"/>
                <w:b w:val="0"/>
                <w:sz w:val="22"/>
              </w:rPr>
            </w:pPr>
            <w:r w:rsidRPr="00B60676">
              <w:rPr>
                <w:rFonts w:ascii="Arial" w:hAnsi="Arial"/>
                <w:b w:val="0"/>
                <w:sz w:val="22"/>
              </w:rPr>
              <w:t>Trade Union influence in determining wages and levels of employment</w:t>
            </w:r>
          </w:p>
        </w:tc>
        <w:tc>
          <w:tcPr>
            <w:tcW w:w="628" w:type="pct"/>
          </w:tcPr>
          <w:p w14:paraId="5EC2C72C" w14:textId="77777777" w:rsidR="006B19D7" w:rsidRDefault="006B19D7" w:rsidP="006B19D7">
            <w:pPr>
              <w:pStyle w:val="BodyText2"/>
              <w:rPr>
                <w:rFonts w:ascii="Arial" w:hAnsi="Arial"/>
                <w:sz w:val="22"/>
              </w:rPr>
            </w:pPr>
          </w:p>
        </w:tc>
        <w:tc>
          <w:tcPr>
            <w:tcW w:w="628" w:type="pct"/>
          </w:tcPr>
          <w:p w14:paraId="715FC19E" w14:textId="77D3039E" w:rsidR="006B19D7" w:rsidRDefault="006B19D7" w:rsidP="7CD676D1">
            <w:pPr>
              <w:pStyle w:val="BodyText2"/>
              <w:rPr>
                <w:rFonts w:ascii="Arial" w:hAnsi="Arial"/>
                <w:sz w:val="22"/>
                <w:szCs w:val="22"/>
              </w:rPr>
            </w:pPr>
          </w:p>
        </w:tc>
        <w:tc>
          <w:tcPr>
            <w:tcW w:w="628" w:type="pct"/>
          </w:tcPr>
          <w:p w14:paraId="0193B40D" w14:textId="77777777" w:rsidR="006B19D7" w:rsidRDefault="006B19D7" w:rsidP="006B19D7">
            <w:pPr>
              <w:pStyle w:val="BodyText2"/>
              <w:rPr>
                <w:rFonts w:ascii="Arial" w:hAnsi="Arial"/>
                <w:sz w:val="22"/>
              </w:rPr>
            </w:pPr>
          </w:p>
        </w:tc>
        <w:tc>
          <w:tcPr>
            <w:tcW w:w="628" w:type="pct"/>
          </w:tcPr>
          <w:p w14:paraId="1A6F0EB2" w14:textId="77777777" w:rsidR="006B19D7" w:rsidRDefault="006B19D7" w:rsidP="006B19D7">
            <w:pPr>
              <w:pStyle w:val="BodyText2"/>
              <w:rPr>
                <w:rFonts w:ascii="Arial" w:hAnsi="Arial"/>
                <w:sz w:val="22"/>
              </w:rPr>
            </w:pPr>
          </w:p>
        </w:tc>
        <w:tc>
          <w:tcPr>
            <w:tcW w:w="660" w:type="pct"/>
          </w:tcPr>
          <w:p w14:paraId="31939071" w14:textId="77777777" w:rsidR="006B19D7" w:rsidRDefault="006B19D7" w:rsidP="006B19D7">
            <w:pPr>
              <w:pStyle w:val="BodyText2"/>
              <w:rPr>
                <w:rFonts w:ascii="Arial" w:hAnsi="Arial"/>
                <w:sz w:val="22"/>
              </w:rPr>
            </w:pPr>
          </w:p>
        </w:tc>
      </w:tr>
      <w:tr w:rsidR="006B19D7" w14:paraId="3A265F7B" w14:textId="77777777" w:rsidTr="7CD676D1">
        <w:trPr>
          <w:trHeight w:val="210"/>
        </w:trPr>
        <w:tc>
          <w:tcPr>
            <w:tcW w:w="1828" w:type="pct"/>
          </w:tcPr>
          <w:p w14:paraId="2DF54EEA" w14:textId="77777777" w:rsidR="006B19D7" w:rsidRPr="00B60676" w:rsidRDefault="006B19D7" w:rsidP="00F66B09">
            <w:pPr>
              <w:pStyle w:val="BodyText2"/>
              <w:numPr>
                <w:ilvl w:val="1"/>
                <w:numId w:val="4"/>
              </w:numPr>
              <w:ind w:left="709" w:hanging="567"/>
              <w:rPr>
                <w:rFonts w:ascii="Arial" w:hAnsi="Arial"/>
                <w:b w:val="0"/>
                <w:sz w:val="22"/>
              </w:rPr>
            </w:pPr>
            <w:r w:rsidRPr="00B60676">
              <w:rPr>
                <w:rFonts w:ascii="Arial" w:hAnsi="Arial"/>
                <w:b w:val="0"/>
                <w:sz w:val="22"/>
              </w:rPr>
              <w:t>The National Minimum Wage</w:t>
            </w:r>
          </w:p>
        </w:tc>
        <w:tc>
          <w:tcPr>
            <w:tcW w:w="628" w:type="pct"/>
          </w:tcPr>
          <w:p w14:paraId="36E11FB1" w14:textId="77777777" w:rsidR="006B19D7" w:rsidRDefault="006B19D7" w:rsidP="006B19D7">
            <w:pPr>
              <w:pStyle w:val="BodyText2"/>
              <w:rPr>
                <w:rFonts w:ascii="Arial" w:hAnsi="Arial"/>
                <w:sz w:val="22"/>
              </w:rPr>
            </w:pPr>
          </w:p>
        </w:tc>
        <w:tc>
          <w:tcPr>
            <w:tcW w:w="628" w:type="pct"/>
          </w:tcPr>
          <w:p w14:paraId="75899FBA" w14:textId="77777777" w:rsidR="006B19D7" w:rsidRDefault="006B19D7" w:rsidP="006B19D7">
            <w:pPr>
              <w:pStyle w:val="BodyText2"/>
              <w:rPr>
                <w:rFonts w:ascii="Arial" w:hAnsi="Arial"/>
                <w:sz w:val="22"/>
              </w:rPr>
            </w:pPr>
          </w:p>
        </w:tc>
        <w:tc>
          <w:tcPr>
            <w:tcW w:w="628" w:type="pct"/>
          </w:tcPr>
          <w:p w14:paraId="3BC1A399" w14:textId="753ECE90" w:rsidR="006B19D7" w:rsidRDefault="006B19D7" w:rsidP="7CD676D1">
            <w:pPr>
              <w:pStyle w:val="BodyText2"/>
              <w:rPr>
                <w:rFonts w:ascii="Arial" w:hAnsi="Arial"/>
                <w:sz w:val="22"/>
                <w:szCs w:val="22"/>
              </w:rPr>
            </w:pPr>
          </w:p>
        </w:tc>
        <w:tc>
          <w:tcPr>
            <w:tcW w:w="628" w:type="pct"/>
          </w:tcPr>
          <w:p w14:paraId="0EADF655" w14:textId="77777777" w:rsidR="006B19D7" w:rsidRDefault="006B19D7" w:rsidP="006B19D7">
            <w:pPr>
              <w:pStyle w:val="BodyText2"/>
              <w:rPr>
                <w:rFonts w:ascii="Arial" w:hAnsi="Arial"/>
                <w:sz w:val="22"/>
              </w:rPr>
            </w:pPr>
          </w:p>
        </w:tc>
        <w:tc>
          <w:tcPr>
            <w:tcW w:w="660" w:type="pct"/>
          </w:tcPr>
          <w:p w14:paraId="42CFD4E0" w14:textId="77777777" w:rsidR="006B19D7" w:rsidRDefault="006B19D7" w:rsidP="006B19D7">
            <w:pPr>
              <w:pStyle w:val="BodyText2"/>
              <w:rPr>
                <w:rFonts w:ascii="Arial" w:hAnsi="Arial"/>
                <w:sz w:val="22"/>
              </w:rPr>
            </w:pPr>
          </w:p>
        </w:tc>
      </w:tr>
      <w:tr w:rsidR="006B19D7" w14:paraId="5CFA93A3" w14:textId="77777777" w:rsidTr="7CD676D1">
        <w:trPr>
          <w:trHeight w:val="450"/>
        </w:trPr>
        <w:tc>
          <w:tcPr>
            <w:tcW w:w="1828" w:type="pct"/>
          </w:tcPr>
          <w:p w14:paraId="6D29BDCF" w14:textId="77777777" w:rsidR="006B19D7" w:rsidRPr="00B60676" w:rsidRDefault="006B19D7" w:rsidP="00F66B09">
            <w:pPr>
              <w:pStyle w:val="BodyText2"/>
              <w:numPr>
                <w:ilvl w:val="1"/>
                <w:numId w:val="4"/>
              </w:numPr>
              <w:ind w:left="709" w:hanging="567"/>
              <w:rPr>
                <w:rFonts w:ascii="Arial" w:hAnsi="Arial"/>
                <w:b w:val="0"/>
                <w:sz w:val="22"/>
              </w:rPr>
            </w:pPr>
            <w:r w:rsidRPr="00B60676">
              <w:rPr>
                <w:rFonts w:ascii="Arial" w:hAnsi="Arial"/>
                <w:b w:val="0"/>
                <w:sz w:val="22"/>
              </w:rPr>
              <w:t>Discrimination in Labour Markets</w:t>
            </w:r>
          </w:p>
        </w:tc>
        <w:tc>
          <w:tcPr>
            <w:tcW w:w="628" w:type="pct"/>
          </w:tcPr>
          <w:p w14:paraId="75639D04" w14:textId="77777777" w:rsidR="006B19D7" w:rsidRDefault="006B19D7" w:rsidP="006B19D7">
            <w:pPr>
              <w:pStyle w:val="BodyText2"/>
              <w:rPr>
                <w:rFonts w:ascii="Arial" w:hAnsi="Arial"/>
                <w:sz w:val="22"/>
              </w:rPr>
            </w:pPr>
          </w:p>
        </w:tc>
        <w:tc>
          <w:tcPr>
            <w:tcW w:w="628" w:type="pct"/>
          </w:tcPr>
          <w:p w14:paraId="098B952C" w14:textId="2A256651" w:rsidR="006B19D7" w:rsidRDefault="006B19D7" w:rsidP="7CD676D1">
            <w:pPr>
              <w:pStyle w:val="BodyText2"/>
              <w:rPr>
                <w:rFonts w:ascii="Arial" w:hAnsi="Arial"/>
                <w:sz w:val="22"/>
                <w:szCs w:val="22"/>
              </w:rPr>
            </w:pPr>
          </w:p>
        </w:tc>
        <w:tc>
          <w:tcPr>
            <w:tcW w:w="628" w:type="pct"/>
          </w:tcPr>
          <w:p w14:paraId="4AE6700E" w14:textId="77777777" w:rsidR="006B19D7" w:rsidRDefault="006B19D7" w:rsidP="006B19D7">
            <w:pPr>
              <w:pStyle w:val="BodyText2"/>
              <w:rPr>
                <w:rFonts w:ascii="Arial" w:hAnsi="Arial"/>
                <w:sz w:val="22"/>
              </w:rPr>
            </w:pPr>
          </w:p>
        </w:tc>
        <w:tc>
          <w:tcPr>
            <w:tcW w:w="628" w:type="pct"/>
          </w:tcPr>
          <w:p w14:paraId="0565B656" w14:textId="77777777" w:rsidR="006B19D7" w:rsidRDefault="006B19D7" w:rsidP="006B19D7">
            <w:pPr>
              <w:pStyle w:val="BodyText2"/>
              <w:rPr>
                <w:rFonts w:ascii="Arial" w:hAnsi="Arial"/>
                <w:sz w:val="22"/>
              </w:rPr>
            </w:pPr>
          </w:p>
        </w:tc>
        <w:tc>
          <w:tcPr>
            <w:tcW w:w="660" w:type="pct"/>
          </w:tcPr>
          <w:p w14:paraId="2A10AE47" w14:textId="77777777" w:rsidR="006B19D7" w:rsidRDefault="006B19D7" w:rsidP="006B19D7">
            <w:pPr>
              <w:pStyle w:val="BodyText2"/>
              <w:rPr>
                <w:rFonts w:ascii="Arial" w:hAnsi="Arial"/>
                <w:sz w:val="22"/>
              </w:rPr>
            </w:pPr>
          </w:p>
        </w:tc>
      </w:tr>
      <w:tr w:rsidR="006732A7" w14:paraId="2DB591C2" w14:textId="77777777" w:rsidTr="7CD676D1">
        <w:trPr>
          <w:trHeight w:val="737"/>
        </w:trPr>
        <w:tc>
          <w:tcPr>
            <w:tcW w:w="5000" w:type="pct"/>
            <w:gridSpan w:val="6"/>
            <w:shd w:val="clear" w:color="auto" w:fill="D9D9D9" w:themeFill="background1" w:themeFillShade="D9"/>
          </w:tcPr>
          <w:p w14:paraId="13FEB6C0" w14:textId="77777777" w:rsidR="006732A7" w:rsidRDefault="006732A7" w:rsidP="006B19D7">
            <w:pPr>
              <w:pStyle w:val="BodyText2"/>
              <w:rPr>
                <w:rFonts w:ascii="Arial" w:hAnsi="Arial"/>
                <w:sz w:val="22"/>
              </w:rPr>
            </w:pPr>
            <w:r>
              <w:rPr>
                <w:rFonts w:ascii="Arial" w:hAnsi="Arial"/>
                <w:sz w:val="22"/>
                <w:u w:val="single"/>
              </w:rPr>
              <w:t>The distribution of Income and Wealth: Poverty and Inequality</w:t>
            </w:r>
          </w:p>
        </w:tc>
      </w:tr>
      <w:tr w:rsidR="006B19D7" w14:paraId="0B8448AA" w14:textId="77777777" w:rsidTr="7CD676D1">
        <w:trPr>
          <w:trHeight w:val="645"/>
          <w:hidden/>
        </w:trPr>
        <w:tc>
          <w:tcPr>
            <w:tcW w:w="1828" w:type="pct"/>
          </w:tcPr>
          <w:p w14:paraId="29A5872F" w14:textId="77777777" w:rsidR="006732A7" w:rsidRPr="006732A7" w:rsidRDefault="006732A7" w:rsidP="00F66B09">
            <w:pPr>
              <w:pStyle w:val="ListParagraph"/>
              <w:numPr>
                <w:ilvl w:val="0"/>
                <w:numId w:val="4"/>
              </w:numPr>
              <w:rPr>
                <w:vanish/>
                <w:lang w:eastAsia="en-US"/>
              </w:rPr>
            </w:pPr>
          </w:p>
          <w:p w14:paraId="4E3FE965" w14:textId="77777777" w:rsidR="006B19D7" w:rsidRDefault="006B19D7" w:rsidP="00F66B09">
            <w:pPr>
              <w:pStyle w:val="BodyText2"/>
              <w:numPr>
                <w:ilvl w:val="1"/>
                <w:numId w:val="4"/>
              </w:numPr>
              <w:ind w:left="862"/>
              <w:rPr>
                <w:rFonts w:ascii="Arial" w:hAnsi="Arial"/>
                <w:sz w:val="22"/>
                <w:u w:val="single"/>
              </w:rPr>
            </w:pPr>
            <w:r>
              <w:rPr>
                <w:rFonts w:ascii="Arial" w:hAnsi="Arial"/>
                <w:b w:val="0"/>
                <w:sz w:val="22"/>
              </w:rPr>
              <w:t>Influencing factors on distribution and equality and equity</w:t>
            </w:r>
          </w:p>
        </w:tc>
        <w:tc>
          <w:tcPr>
            <w:tcW w:w="628" w:type="pct"/>
          </w:tcPr>
          <w:p w14:paraId="04E9A0EF" w14:textId="77777777" w:rsidR="006B19D7" w:rsidRDefault="006B19D7" w:rsidP="006B19D7">
            <w:pPr>
              <w:pStyle w:val="BodyText2"/>
              <w:rPr>
                <w:rFonts w:ascii="Arial" w:hAnsi="Arial"/>
                <w:sz w:val="22"/>
              </w:rPr>
            </w:pPr>
          </w:p>
        </w:tc>
        <w:tc>
          <w:tcPr>
            <w:tcW w:w="628" w:type="pct"/>
          </w:tcPr>
          <w:p w14:paraId="11CFB11E" w14:textId="36BD9F52" w:rsidR="006B19D7" w:rsidRDefault="006B19D7" w:rsidP="7CD676D1">
            <w:pPr>
              <w:pStyle w:val="BodyText2"/>
              <w:rPr>
                <w:rFonts w:ascii="Arial" w:hAnsi="Arial"/>
                <w:sz w:val="22"/>
                <w:szCs w:val="22"/>
              </w:rPr>
            </w:pPr>
          </w:p>
        </w:tc>
        <w:tc>
          <w:tcPr>
            <w:tcW w:w="628" w:type="pct"/>
          </w:tcPr>
          <w:p w14:paraId="67CA7987" w14:textId="77777777" w:rsidR="006B19D7" w:rsidRDefault="006B19D7" w:rsidP="006B19D7">
            <w:pPr>
              <w:pStyle w:val="BodyText2"/>
              <w:rPr>
                <w:rFonts w:ascii="Arial" w:hAnsi="Arial"/>
                <w:sz w:val="22"/>
              </w:rPr>
            </w:pPr>
          </w:p>
        </w:tc>
        <w:tc>
          <w:tcPr>
            <w:tcW w:w="628" w:type="pct"/>
          </w:tcPr>
          <w:p w14:paraId="5DA521A2" w14:textId="77777777" w:rsidR="006B19D7" w:rsidRDefault="006B19D7" w:rsidP="006B19D7">
            <w:pPr>
              <w:pStyle w:val="BodyText2"/>
              <w:rPr>
                <w:rFonts w:ascii="Arial" w:hAnsi="Arial"/>
                <w:sz w:val="22"/>
              </w:rPr>
            </w:pPr>
          </w:p>
        </w:tc>
        <w:tc>
          <w:tcPr>
            <w:tcW w:w="660" w:type="pct"/>
          </w:tcPr>
          <w:p w14:paraId="23082BC7" w14:textId="77777777" w:rsidR="006B19D7" w:rsidRDefault="006B19D7" w:rsidP="006B19D7">
            <w:pPr>
              <w:pStyle w:val="BodyText2"/>
              <w:rPr>
                <w:rFonts w:ascii="Arial" w:hAnsi="Arial"/>
                <w:sz w:val="22"/>
              </w:rPr>
            </w:pPr>
          </w:p>
        </w:tc>
      </w:tr>
      <w:tr w:rsidR="006B19D7" w14:paraId="7866A70B" w14:textId="77777777" w:rsidTr="7CD676D1">
        <w:trPr>
          <w:trHeight w:val="176"/>
        </w:trPr>
        <w:tc>
          <w:tcPr>
            <w:tcW w:w="1828" w:type="pct"/>
          </w:tcPr>
          <w:p w14:paraId="6CE44D4A" w14:textId="351B8096" w:rsidR="006B19D7" w:rsidRDefault="42424EF6" w:rsidP="00F66B09">
            <w:pPr>
              <w:pStyle w:val="BodyText2"/>
              <w:numPr>
                <w:ilvl w:val="1"/>
                <w:numId w:val="4"/>
              </w:numPr>
              <w:ind w:left="709" w:hanging="567"/>
              <w:rPr>
                <w:rFonts w:ascii="Arial" w:hAnsi="Arial"/>
                <w:sz w:val="22"/>
                <w:szCs w:val="22"/>
                <w:u w:val="single"/>
              </w:rPr>
            </w:pPr>
            <w:r w:rsidRPr="501789DA">
              <w:rPr>
                <w:rFonts w:ascii="Arial" w:hAnsi="Arial"/>
                <w:b w:val="0"/>
                <w:sz w:val="22"/>
                <w:szCs w:val="22"/>
              </w:rPr>
              <w:t xml:space="preserve">Lorenz curve and Gini </w:t>
            </w:r>
            <w:r w:rsidR="02F94B9B" w:rsidRPr="501789DA">
              <w:rPr>
                <w:rFonts w:ascii="Arial" w:hAnsi="Arial"/>
                <w:b w:val="0"/>
                <w:sz w:val="22"/>
                <w:szCs w:val="22"/>
              </w:rPr>
              <w:t>coefficient</w:t>
            </w:r>
          </w:p>
        </w:tc>
        <w:tc>
          <w:tcPr>
            <w:tcW w:w="628" w:type="pct"/>
          </w:tcPr>
          <w:p w14:paraId="0D75FE2E" w14:textId="2395ED73" w:rsidR="006B19D7" w:rsidRDefault="006B19D7" w:rsidP="7CD676D1">
            <w:pPr>
              <w:pStyle w:val="BodyText2"/>
              <w:rPr>
                <w:rFonts w:ascii="Arial" w:hAnsi="Arial"/>
                <w:sz w:val="22"/>
                <w:szCs w:val="22"/>
              </w:rPr>
            </w:pPr>
          </w:p>
        </w:tc>
        <w:tc>
          <w:tcPr>
            <w:tcW w:w="628" w:type="pct"/>
          </w:tcPr>
          <w:p w14:paraId="02A4EC94" w14:textId="77777777" w:rsidR="006B19D7" w:rsidRDefault="006B19D7" w:rsidP="006B19D7">
            <w:pPr>
              <w:pStyle w:val="BodyText2"/>
              <w:rPr>
                <w:rFonts w:ascii="Arial" w:hAnsi="Arial"/>
                <w:sz w:val="22"/>
              </w:rPr>
            </w:pPr>
          </w:p>
        </w:tc>
        <w:tc>
          <w:tcPr>
            <w:tcW w:w="628" w:type="pct"/>
          </w:tcPr>
          <w:p w14:paraId="0C149048" w14:textId="77777777" w:rsidR="006B19D7" w:rsidRDefault="006B19D7" w:rsidP="006B19D7">
            <w:pPr>
              <w:pStyle w:val="BodyText2"/>
              <w:rPr>
                <w:rFonts w:ascii="Arial" w:hAnsi="Arial"/>
                <w:sz w:val="22"/>
              </w:rPr>
            </w:pPr>
          </w:p>
        </w:tc>
        <w:tc>
          <w:tcPr>
            <w:tcW w:w="628" w:type="pct"/>
          </w:tcPr>
          <w:p w14:paraId="0BEFDB93" w14:textId="77777777" w:rsidR="006B19D7" w:rsidRDefault="006B19D7" w:rsidP="006B19D7">
            <w:pPr>
              <w:pStyle w:val="BodyText2"/>
              <w:rPr>
                <w:rFonts w:ascii="Arial" w:hAnsi="Arial"/>
                <w:sz w:val="22"/>
              </w:rPr>
            </w:pPr>
          </w:p>
        </w:tc>
        <w:tc>
          <w:tcPr>
            <w:tcW w:w="660" w:type="pct"/>
          </w:tcPr>
          <w:p w14:paraId="0BC75077" w14:textId="77777777" w:rsidR="006B19D7" w:rsidRDefault="006B19D7" w:rsidP="006B19D7">
            <w:pPr>
              <w:pStyle w:val="BodyText2"/>
              <w:rPr>
                <w:rFonts w:ascii="Arial" w:hAnsi="Arial"/>
                <w:sz w:val="22"/>
              </w:rPr>
            </w:pPr>
          </w:p>
        </w:tc>
      </w:tr>
      <w:tr w:rsidR="006B19D7" w14:paraId="3D78A123" w14:textId="77777777" w:rsidTr="7CD676D1">
        <w:trPr>
          <w:trHeight w:val="315"/>
        </w:trPr>
        <w:tc>
          <w:tcPr>
            <w:tcW w:w="1828" w:type="pct"/>
          </w:tcPr>
          <w:p w14:paraId="152344AE" w14:textId="77777777" w:rsidR="006B19D7" w:rsidRPr="00683A28" w:rsidRDefault="006B19D7" w:rsidP="00F66B09">
            <w:pPr>
              <w:pStyle w:val="BodyText2"/>
              <w:numPr>
                <w:ilvl w:val="1"/>
                <w:numId w:val="4"/>
              </w:numPr>
              <w:ind w:left="709" w:hanging="567"/>
              <w:rPr>
                <w:rFonts w:ascii="Arial" w:hAnsi="Arial"/>
                <w:b w:val="0"/>
                <w:sz w:val="22"/>
              </w:rPr>
            </w:pPr>
            <w:r w:rsidRPr="00683A28">
              <w:rPr>
                <w:rFonts w:ascii="Arial" w:hAnsi="Arial"/>
                <w:b w:val="0"/>
                <w:sz w:val="22"/>
              </w:rPr>
              <w:lastRenderedPageBreak/>
              <w:t>The problem of poverty; relative and absolute poverty, causes and effects of poverty</w:t>
            </w:r>
          </w:p>
        </w:tc>
        <w:tc>
          <w:tcPr>
            <w:tcW w:w="628" w:type="pct"/>
          </w:tcPr>
          <w:p w14:paraId="050E7CF0" w14:textId="77777777" w:rsidR="006B19D7" w:rsidRDefault="006B19D7" w:rsidP="006B19D7">
            <w:pPr>
              <w:pStyle w:val="BodyText2"/>
              <w:rPr>
                <w:rFonts w:ascii="Arial" w:hAnsi="Arial"/>
                <w:sz w:val="22"/>
              </w:rPr>
            </w:pPr>
          </w:p>
        </w:tc>
        <w:tc>
          <w:tcPr>
            <w:tcW w:w="628" w:type="pct"/>
          </w:tcPr>
          <w:p w14:paraId="17DBBFBB" w14:textId="49C31464" w:rsidR="006B19D7" w:rsidRDefault="006B19D7" w:rsidP="7CD676D1">
            <w:pPr>
              <w:pStyle w:val="BodyText2"/>
              <w:rPr>
                <w:rFonts w:ascii="Arial" w:hAnsi="Arial"/>
                <w:sz w:val="22"/>
                <w:szCs w:val="22"/>
              </w:rPr>
            </w:pPr>
          </w:p>
        </w:tc>
        <w:tc>
          <w:tcPr>
            <w:tcW w:w="628" w:type="pct"/>
          </w:tcPr>
          <w:p w14:paraId="645739C8" w14:textId="77777777" w:rsidR="006B19D7" w:rsidRDefault="006B19D7" w:rsidP="006B19D7">
            <w:pPr>
              <w:pStyle w:val="BodyText2"/>
              <w:rPr>
                <w:rFonts w:ascii="Arial" w:hAnsi="Arial"/>
                <w:sz w:val="22"/>
              </w:rPr>
            </w:pPr>
          </w:p>
        </w:tc>
        <w:tc>
          <w:tcPr>
            <w:tcW w:w="628" w:type="pct"/>
          </w:tcPr>
          <w:p w14:paraId="01508720" w14:textId="77777777" w:rsidR="006B19D7" w:rsidRDefault="006B19D7" w:rsidP="006B19D7">
            <w:pPr>
              <w:pStyle w:val="BodyText2"/>
              <w:rPr>
                <w:rFonts w:ascii="Arial" w:hAnsi="Arial"/>
                <w:sz w:val="22"/>
              </w:rPr>
            </w:pPr>
          </w:p>
        </w:tc>
        <w:tc>
          <w:tcPr>
            <w:tcW w:w="660" w:type="pct"/>
          </w:tcPr>
          <w:p w14:paraId="095C8575" w14:textId="77777777" w:rsidR="006B19D7" w:rsidRDefault="006B19D7" w:rsidP="006B19D7">
            <w:pPr>
              <w:pStyle w:val="BodyText2"/>
              <w:rPr>
                <w:rFonts w:ascii="Arial" w:hAnsi="Arial"/>
                <w:sz w:val="22"/>
              </w:rPr>
            </w:pPr>
          </w:p>
        </w:tc>
      </w:tr>
      <w:tr w:rsidR="006B19D7" w14:paraId="1972407A" w14:textId="77777777" w:rsidTr="7CD676D1">
        <w:trPr>
          <w:trHeight w:val="1290"/>
        </w:trPr>
        <w:tc>
          <w:tcPr>
            <w:tcW w:w="1828" w:type="pct"/>
          </w:tcPr>
          <w:p w14:paraId="57CA9391" w14:textId="77777777" w:rsidR="006B19D7" w:rsidRPr="00683A28" w:rsidRDefault="006B19D7" w:rsidP="00F66B09">
            <w:pPr>
              <w:pStyle w:val="BodyText2"/>
              <w:numPr>
                <w:ilvl w:val="1"/>
                <w:numId w:val="4"/>
              </w:numPr>
              <w:ind w:left="709" w:hanging="567"/>
              <w:rPr>
                <w:rFonts w:ascii="Arial" w:hAnsi="Arial"/>
                <w:b w:val="0"/>
                <w:sz w:val="22"/>
              </w:rPr>
            </w:pPr>
            <w:r w:rsidRPr="00683A28">
              <w:rPr>
                <w:rFonts w:ascii="Arial" w:hAnsi="Arial"/>
                <w:b w:val="0"/>
                <w:sz w:val="22"/>
              </w:rPr>
              <w:t>Government policies (and their consequences) available to influence the distribution of income and wealth and to alleviate poverty</w:t>
            </w:r>
          </w:p>
        </w:tc>
        <w:tc>
          <w:tcPr>
            <w:tcW w:w="628" w:type="pct"/>
          </w:tcPr>
          <w:p w14:paraId="118C0DBA" w14:textId="77777777" w:rsidR="006B19D7" w:rsidRDefault="006B19D7" w:rsidP="006B19D7">
            <w:pPr>
              <w:pStyle w:val="BodyText2"/>
              <w:rPr>
                <w:rFonts w:ascii="Arial" w:hAnsi="Arial"/>
                <w:sz w:val="22"/>
              </w:rPr>
            </w:pPr>
          </w:p>
        </w:tc>
        <w:tc>
          <w:tcPr>
            <w:tcW w:w="628" w:type="pct"/>
          </w:tcPr>
          <w:p w14:paraId="44F74933" w14:textId="5BF22255" w:rsidR="006B19D7" w:rsidRDefault="006B19D7" w:rsidP="7CD676D1">
            <w:pPr>
              <w:pStyle w:val="BodyText2"/>
              <w:rPr>
                <w:rFonts w:ascii="Arial" w:hAnsi="Arial"/>
                <w:sz w:val="22"/>
                <w:szCs w:val="22"/>
              </w:rPr>
            </w:pPr>
          </w:p>
        </w:tc>
        <w:tc>
          <w:tcPr>
            <w:tcW w:w="628" w:type="pct"/>
          </w:tcPr>
          <w:p w14:paraId="5DBFFEF2" w14:textId="77777777" w:rsidR="006B19D7" w:rsidRDefault="006B19D7" w:rsidP="006B19D7">
            <w:pPr>
              <w:pStyle w:val="BodyText2"/>
              <w:rPr>
                <w:rFonts w:ascii="Arial" w:hAnsi="Arial"/>
                <w:sz w:val="22"/>
              </w:rPr>
            </w:pPr>
          </w:p>
        </w:tc>
        <w:tc>
          <w:tcPr>
            <w:tcW w:w="628" w:type="pct"/>
          </w:tcPr>
          <w:p w14:paraId="29A46674" w14:textId="77777777" w:rsidR="006B19D7" w:rsidRDefault="006B19D7" w:rsidP="006B19D7">
            <w:pPr>
              <w:pStyle w:val="BodyText2"/>
              <w:rPr>
                <w:rFonts w:ascii="Arial" w:hAnsi="Arial"/>
                <w:sz w:val="22"/>
              </w:rPr>
            </w:pPr>
          </w:p>
        </w:tc>
        <w:tc>
          <w:tcPr>
            <w:tcW w:w="660" w:type="pct"/>
          </w:tcPr>
          <w:p w14:paraId="22FB3022" w14:textId="77777777" w:rsidR="006B19D7" w:rsidRDefault="006B19D7" w:rsidP="006B19D7">
            <w:pPr>
              <w:pStyle w:val="BodyText2"/>
              <w:rPr>
                <w:rFonts w:ascii="Arial" w:hAnsi="Arial"/>
                <w:sz w:val="22"/>
              </w:rPr>
            </w:pPr>
          </w:p>
        </w:tc>
      </w:tr>
      <w:tr w:rsidR="006732A7" w14:paraId="22EAAF8D" w14:textId="77777777" w:rsidTr="7CD676D1">
        <w:trPr>
          <w:trHeight w:val="1065"/>
        </w:trPr>
        <w:tc>
          <w:tcPr>
            <w:tcW w:w="5000" w:type="pct"/>
            <w:gridSpan w:val="6"/>
            <w:shd w:val="clear" w:color="auto" w:fill="D9D9D9" w:themeFill="background1" w:themeFillShade="D9"/>
          </w:tcPr>
          <w:p w14:paraId="4F203DAB" w14:textId="77777777" w:rsidR="006732A7" w:rsidRDefault="006732A7" w:rsidP="006B19D7">
            <w:pPr>
              <w:pStyle w:val="BodyText2"/>
              <w:rPr>
                <w:rFonts w:ascii="Arial" w:hAnsi="Arial"/>
                <w:sz w:val="22"/>
              </w:rPr>
            </w:pPr>
            <w:r>
              <w:rPr>
                <w:rFonts w:ascii="Arial" w:hAnsi="Arial"/>
                <w:sz w:val="22"/>
                <w:u w:val="single"/>
              </w:rPr>
              <w:t>The market mechanism, market failure and government intervention in markets</w:t>
            </w:r>
          </w:p>
        </w:tc>
      </w:tr>
      <w:tr w:rsidR="006B19D7" w14:paraId="4B979F2C" w14:textId="77777777" w:rsidTr="7CD676D1">
        <w:trPr>
          <w:trHeight w:val="315"/>
          <w:hidden/>
        </w:trPr>
        <w:tc>
          <w:tcPr>
            <w:tcW w:w="1828" w:type="pct"/>
          </w:tcPr>
          <w:p w14:paraId="205D7351" w14:textId="77777777" w:rsidR="006732A7" w:rsidRPr="006732A7" w:rsidRDefault="006732A7" w:rsidP="00F66B09">
            <w:pPr>
              <w:pStyle w:val="ListParagraph"/>
              <w:numPr>
                <w:ilvl w:val="0"/>
                <w:numId w:val="4"/>
              </w:numPr>
              <w:rPr>
                <w:vanish/>
                <w:lang w:eastAsia="en-US"/>
              </w:rPr>
            </w:pPr>
          </w:p>
          <w:p w14:paraId="3C1D9BA7" w14:textId="77777777" w:rsidR="006B19D7" w:rsidRDefault="006B19D7" w:rsidP="00F66B09">
            <w:pPr>
              <w:pStyle w:val="BodyText2"/>
              <w:numPr>
                <w:ilvl w:val="1"/>
                <w:numId w:val="4"/>
              </w:numPr>
              <w:ind w:left="862"/>
              <w:rPr>
                <w:rFonts w:ascii="Arial" w:hAnsi="Arial"/>
                <w:sz w:val="22"/>
                <w:u w:val="single"/>
              </w:rPr>
            </w:pPr>
            <w:r>
              <w:rPr>
                <w:rFonts w:ascii="Arial" w:hAnsi="Arial"/>
                <w:b w:val="0"/>
                <w:sz w:val="22"/>
              </w:rPr>
              <w:t>How markets and prices allocate resources</w:t>
            </w:r>
          </w:p>
        </w:tc>
        <w:tc>
          <w:tcPr>
            <w:tcW w:w="628" w:type="pct"/>
          </w:tcPr>
          <w:p w14:paraId="56E93C78" w14:textId="77777777" w:rsidR="006B19D7" w:rsidRDefault="006B19D7" w:rsidP="006B19D7">
            <w:pPr>
              <w:pStyle w:val="BodyText2"/>
              <w:rPr>
                <w:rFonts w:ascii="Arial" w:hAnsi="Arial"/>
                <w:sz w:val="22"/>
              </w:rPr>
            </w:pPr>
          </w:p>
        </w:tc>
        <w:tc>
          <w:tcPr>
            <w:tcW w:w="628" w:type="pct"/>
          </w:tcPr>
          <w:p w14:paraId="4CC1A986" w14:textId="731C0732" w:rsidR="006B19D7" w:rsidRDefault="006B19D7" w:rsidP="7CD676D1">
            <w:pPr>
              <w:pStyle w:val="BodyText2"/>
              <w:rPr>
                <w:rFonts w:ascii="Arial" w:hAnsi="Arial"/>
                <w:sz w:val="22"/>
                <w:szCs w:val="22"/>
              </w:rPr>
            </w:pPr>
          </w:p>
        </w:tc>
        <w:tc>
          <w:tcPr>
            <w:tcW w:w="628" w:type="pct"/>
          </w:tcPr>
          <w:p w14:paraId="3C916308" w14:textId="77777777" w:rsidR="006B19D7" w:rsidRDefault="006B19D7" w:rsidP="006B19D7">
            <w:pPr>
              <w:pStyle w:val="BodyText2"/>
              <w:rPr>
                <w:rFonts w:ascii="Arial" w:hAnsi="Arial"/>
                <w:sz w:val="22"/>
              </w:rPr>
            </w:pPr>
          </w:p>
        </w:tc>
        <w:tc>
          <w:tcPr>
            <w:tcW w:w="628" w:type="pct"/>
          </w:tcPr>
          <w:p w14:paraId="3090EC38" w14:textId="77777777" w:rsidR="006B19D7" w:rsidRDefault="006B19D7" w:rsidP="006B19D7">
            <w:pPr>
              <w:pStyle w:val="BodyText2"/>
              <w:rPr>
                <w:rFonts w:ascii="Arial" w:hAnsi="Arial"/>
                <w:sz w:val="22"/>
              </w:rPr>
            </w:pPr>
          </w:p>
        </w:tc>
        <w:tc>
          <w:tcPr>
            <w:tcW w:w="660" w:type="pct"/>
          </w:tcPr>
          <w:p w14:paraId="42C2F0AB" w14:textId="77777777" w:rsidR="006B19D7" w:rsidRDefault="006B19D7" w:rsidP="006B19D7">
            <w:pPr>
              <w:pStyle w:val="BodyText2"/>
              <w:rPr>
                <w:rFonts w:ascii="Arial" w:hAnsi="Arial"/>
                <w:sz w:val="22"/>
              </w:rPr>
            </w:pPr>
          </w:p>
        </w:tc>
      </w:tr>
      <w:tr w:rsidR="006B19D7" w14:paraId="0308837B" w14:textId="77777777" w:rsidTr="7CD676D1">
        <w:trPr>
          <w:trHeight w:val="435"/>
        </w:trPr>
        <w:tc>
          <w:tcPr>
            <w:tcW w:w="1828" w:type="pct"/>
          </w:tcPr>
          <w:p w14:paraId="12C226AA" w14:textId="77777777" w:rsidR="006B19D7" w:rsidRDefault="006B19D7" w:rsidP="00F66B09">
            <w:pPr>
              <w:pStyle w:val="BodyText2"/>
              <w:numPr>
                <w:ilvl w:val="1"/>
                <w:numId w:val="4"/>
              </w:numPr>
              <w:ind w:left="709" w:hanging="567"/>
              <w:rPr>
                <w:rFonts w:ascii="Arial" w:hAnsi="Arial"/>
                <w:b w:val="0"/>
                <w:sz w:val="22"/>
              </w:rPr>
            </w:pPr>
            <w:r w:rsidRPr="00683A28">
              <w:rPr>
                <w:rFonts w:ascii="Arial" w:hAnsi="Arial"/>
                <w:b w:val="0"/>
                <w:sz w:val="22"/>
              </w:rPr>
              <w:t>The meaning of market failure</w:t>
            </w:r>
          </w:p>
        </w:tc>
        <w:tc>
          <w:tcPr>
            <w:tcW w:w="628" w:type="pct"/>
          </w:tcPr>
          <w:p w14:paraId="3D520CC4" w14:textId="77777777" w:rsidR="006B19D7" w:rsidRDefault="006B19D7" w:rsidP="006B19D7">
            <w:pPr>
              <w:pStyle w:val="BodyText2"/>
              <w:rPr>
                <w:rFonts w:ascii="Arial" w:hAnsi="Arial"/>
                <w:sz w:val="22"/>
              </w:rPr>
            </w:pPr>
          </w:p>
        </w:tc>
        <w:tc>
          <w:tcPr>
            <w:tcW w:w="628" w:type="pct"/>
          </w:tcPr>
          <w:p w14:paraId="0FC0A036" w14:textId="154CEDB9" w:rsidR="006B19D7" w:rsidRDefault="006B19D7" w:rsidP="7CD676D1">
            <w:pPr>
              <w:pStyle w:val="BodyText2"/>
              <w:rPr>
                <w:rFonts w:ascii="Arial" w:hAnsi="Arial"/>
                <w:sz w:val="22"/>
                <w:szCs w:val="22"/>
              </w:rPr>
            </w:pPr>
          </w:p>
        </w:tc>
        <w:tc>
          <w:tcPr>
            <w:tcW w:w="628" w:type="pct"/>
          </w:tcPr>
          <w:p w14:paraId="6BCEE565" w14:textId="77777777" w:rsidR="006B19D7" w:rsidRDefault="006B19D7" w:rsidP="006B19D7">
            <w:pPr>
              <w:pStyle w:val="BodyText2"/>
              <w:rPr>
                <w:rFonts w:ascii="Arial" w:hAnsi="Arial"/>
                <w:sz w:val="22"/>
              </w:rPr>
            </w:pPr>
          </w:p>
        </w:tc>
        <w:tc>
          <w:tcPr>
            <w:tcW w:w="628" w:type="pct"/>
          </w:tcPr>
          <w:p w14:paraId="7B435337" w14:textId="77777777" w:rsidR="006B19D7" w:rsidRDefault="006B19D7" w:rsidP="006B19D7">
            <w:pPr>
              <w:pStyle w:val="BodyText2"/>
              <w:rPr>
                <w:rFonts w:ascii="Arial" w:hAnsi="Arial"/>
                <w:sz w:val="22"/>
              </w:rPr>
            </w:pPr>
          </w:p>
        </w:tc>
        <w:tc>
          <w:tcPr>
            <w:tcW w:w="660" w:type="pct"/>
          </w:tcPr>
          <w:p w14:paraId="60DC6B2D" w14:textId="77777777" w:rsidR="006B19D7" w:rsidRDefault="006B19D7" w:rsidP="006B19D7">
            <w:pPr>
              <w:pStyle w:val="BodyText2"/>
              <w:rPr>
                <w:rFonts w:ascii="Arial" w:hAnsi="Arial"/>
                <w:sz w:val="22"/>
              </w:rPr>
            </w:pPr>
          </w:p>
        </w:tc>
      </w:tr>
      <w:tr w:rsidR="006B19D7" w14:paraId="0AA32238" w14:textId="77777777" w:rsidTr="7CD676D1">
        <w:trPr>
          <w:trHeight w:val="345"/>
        </w:trPr>
        <w:tc>
          <w:tcPr>
            <w:tcW w:w="1828" w:type="pct"/>
          </w:tcPr>
          <w:p w14:paraId="78A8A8E6" w14:textId="77777777" w:rsidR="006B19D7" w:rsidRDefault="006B19D7" w:rsidP="00F66B09">
            <w:pPr>
              <w:pStyle w:val="BodyText2"/>
              <w:numPr>
                <w:ilvl w:val="1"/>
                <w:numId w:val="4"/>
              </w:numPr>
              <w:ind w:left="709" w:hanging="567"/>
              <w:rPr>
                <w:rFonts w:ascii="Arial" w:hAnsi="Arial"/>
                <w:b w:val="0"/>
                <w:sz w:val="22"/>
              </w:rPr>
            </w:pPr>
            <w:r w:rsidRPr="00683A28">
              <w:rPr>
                <w:rFonts w:ascii="Arial" w:hAnsi="Arial"/>
                <w:b w:val="0"/>
                <w:sz w:val="22"/>
              </w:rPr>
              <w:t>Public goods, private goods and quasi-public goods</w:t>
            </w:r>
          </w:p>
        </w:tc>
        <w:tc>
          <w:tcPr>
            <w:tcW w:w="628" w:type="pct"/>
          </w:tcPr>
          <w:p w14:paraId="796467A1" w14:textId="77777777" w:rsidR="006B19D7" w:rsidRDefault="006B19D7" w:rsidP="006B19D7">
            <w:pPr>
              <w:pStyle w:val="BodyText2"/>
              <w:rPr>
                <w:rFonts w:ascii="Arial" w:hAnsi="Arial"/>
                <w:sz w:val="22"/>
              </w:rPr>
            </w:pPr>
          </w:p>
        </w:tc>
        <w:tc>
          <w:tcPr>
            <w:tcW w:w="628" w:type="pct"/>
          </w:tcPr>
          <w:p w14:paraId="1BE887CC" w14:textId="77777777" w:rsidR="006B19D7" w:rsidRDefault="006B19D7" w:rsidP="006B19D7">
            <w:pPr>
              <w:pStyle w:val="BodyText2"/>
              <w:rPr>
                <w:rFonts w:ascii="Arial" w:hAnsi="Arial"/>
                <w:sz w:val="22"/>
              </w:rPr>
            </w:pPr>
          </w:p>
        </w:tc>
        <w:tc>
          <w:tcPr>
            <w:tcW w:w="628" w:type="pct"/>
          </w:tcPr>
          <w:p w14:paraId="42AE5DC6" w14:textId="43487CB1" w:rsidR="006B19D7" w:rsidRDefault="006B19D7" w:rsidP="7CD676D1">
            <w:pPr>
              <w:pStyle w:val="BodyText2"/>
              <w:rPr>
                <w:rFonts w:ascii="Arial" w:hAnsi="Arial"/>
                <w:sz w:val="22"/>
                <w:szCs w:val="22"/>
              </w:rPr>
            </w:pPr>
          </w:p>
        </w:tc>
        <w:tc>
          <w:tcPr>
            <w:tcW w:w="628" w:type="pct"/>
          </w:tcPr>
          <w:p w14:paraId="36504567" w14:textId="77777777" w:rsidR="006B19D7" w:rsidRDefault="006B19D7" w:rsidP="006B19D7">
            <w:pPr>
              <w:pStyle w:val="BodyText2"/>
              <w:rPr>
                <w:rFonts w:ascii="Arial" w:hAnsi="Arial"/>
                <w:sz w:val="22"/>
              </w:rPr>
            </w:pPr>
          </w:p>
        </w:tc>
        <w:tc>
          <w:tcPr>
            <w:tcW w:w="660" w:type="pct"/>
          </w:tcPr>
          <w:p w14:paraId="40835D67" w14:textId="77777777" w:rsidR="006B19D7" w:rsidRDefault="006B19D7" w:rsidP="006B19D7">
            <w:pPr>
              <w:pStyle w:val="BodyText2"/>
              <w:rPr>
                <w:rFonts w:ascii="Arial" w:hAnsi="Arial"/>
                <w:sz w:val="22"/>
              </w:rPr>
            </w:pPr>
          </w:p>
        </w:tc>
      </w:tr>
      <w:tr w:rsidR="006B19D7" w14:paraId="32FDEB71" w14:textId="77777777" w:rsidTr="7CD676D1">
        <w:trPr>
          <w:trHeight w:val="465"/>
        </w:trPr>
        <w:tc>
          <w:tcPr>
            <w:tcW w:w="1828" w:type="pct"/>
          </w:tcPr>
          <w:p w14:paraId="2F64841A" w14:textId="77777777" w:rsidR="006B19D7" w:rsidRPr="00683A28" w:rsidRDefault="006B19D7" w:rsidP="00F66B09">
            <w:pPr>
              <w:pStyle w:val="BodyText2"/>
              <w:numPr>
                <w:ilvl w:val="1"/>
                <w:numId w:val="4"/>
              </w:numPr>
              <w:ind w:left="709" w:hanging="567"/>
              <w:rPr>
                <w:rFonts w:ascii="Arial" w:hAnsi="Arial"/>
                <w:b w:val="0"/>
                <w:sz w:val="22"/>
              </w:rPr>
            </w:pPr>
            <w:r w:rsidRPr="00683A28">
              <w:rPr>
                <w:rFonts w:ascii="Arial" w:hAnsi="Arial"/>
                <w:b w:val="0"/>
                <w:sz w:val="22"/>
              </w:rPr>
              <w:t>Positive and negative externalities consumption and production</w:t>
            </w:r>
          </w:p>
        </w:tc>
        <w:tc>
          <w:tcPr>
            <w:tcW w:w="628" w:type="pct"/>
          </w:tcPr>
          <w:p w14:paraId="3E2CB768" w14:textId="77777777" w:rsidR="006B19D7" w:rsidRDefault="006B19D7" w:rsidP="006B19D7">
            <w:pPr>
              <w:pStyle w:val="BodyText2"/>
              <w:rPr>
                <w:rFonts w:ascii="Arial" w:hAnsi="Arial"/>
                <w:sz w:val="22"/>
              </w:rPr>
            </w:pPr>
          </w:p>
        </w:tc>
        <w:tc>
          <w:tcPr>
            <w:tcW w:w="628" w:type="pct"/>
          </w:tcPr>
          <w:p w14:paraId="5484E214" w14:textId="4EE46BC4" w:rsidR="006B19D7" w:rsidRDefault="006B19D7" w:rsidP="7CD676D1">
            <w:pPr>
              <w:pStyle w:val="BodyText2"/>
              <w:rPr>
                <w:rFonts w:ascii="Arial" w:hAnsi="Arial"/>
                <w:sz w:val="22"/>
                <w:szCs w:val="22"/>
              </w:rPr>
            </w:pPr>
          </w:p>
        </w:tc>
        <w:tc>
          <w:tcPr>
            <w:tcW w:w="628" w:type="pct"/>
          </w:tcPr>
          <w:p w14:paraId="08E1F62E" w14:textId="77777777" w:rsidR="006B19D7" w:rsidRDefault="006B19D7" w:rsidP="006B19D7">
            <w:pPr>
              <w:pStyle w:val="BodyText2"/>
              <w:rPr>
                <w:rFonts w:ascii="Arial" w:hAnsi="Arial"/>
                <w:sz w:val="22"/>
              </w:rPr>
            </w:pPr>
          </w:p>
        </w:tc>
        <w:tc>
          <w:tcPr>
            <w:tcW w:w="628" w:type="pct"/>
          </w:tcPr>
          <w:p w14:paraId="5FADFF2D" w14:textId="77777777" w:rsidR="006B19D7" w:rsidRDefault="006B19D7" w:rsidP="006B19D7">
            <w:pPr>
              <w:pStyle w:val="BodyText2"/>
              <w:rPr>
                <w:rFonts w:ascii="Arial" w:hAnsi="Arial"/>
                <w:sz w:val="22"/>
              </w:rPr>
            </w:pPr>
          </w:p>
        </w:tc>
        <w:tc>
          <w:tcPr>
            <w:tcW w:w="660" w:type="pct"/>
          </w:tcPr>
          <w:p w14:paraId="31235197" w14:textId="77777777" w:rsidR="006B19D7" w:rsidRDefault="006B19D7" w:rsidP="006B19D7">
            <w:pPr>
              <w:pStyle w:val="BodyText2"/>
              <w:rPr>
                <w:rFonts w:ascii="Arial" w:hAnsi="Arial"/>
                <w:sz w:val="22"/>
              </w:rPr>
            </w:pPr>
          </w:p>
        </w:tc>
      </w:tr>
      <w:tr w:rsidR="006B19D7" w14:paraId="6753E329" w14:textId="77777777" w:rsidTr="7CD676D1">
        <w:trPr>
          <w:trHeight w:val="221"/>
        </w:trPr>
        <w:tc>
          <w:tcPr>
            <w:tcW w:w="1828" w:type="pct"/>
          </w:tcPr>
          <w:p w14:paraId="523E22DE" w14:textId="77777777" w:rsidR="006B19D7" w:rsidRPr="00683A28" w:rsidRDefault="006B19D7" w:rsidP="00F66B09">
            <w:pPr>
              <w:pStyle w:val="BodyText2"/>
              <w:numPr>
                <w:ilvl w:val="1"/>
                <w:numId w:val="4"/>
              </w:numPr>
              <w:ind w:left="709" w:hanging="567"/>
              <w:rPr>
                <w:rFonts w:ascii="Arial" w:hAnsi="Arial"/>
                <w:b w:val="0"/>
                <w:sz w:val="22"/>
              </w:rPr>
            </w:pPr>
            <w:r w:rsidRPr="00683A28">
              <w:rPr>
                <w:rFonts w:ascii="Arial" w:hAnsi="Arial"/>
                <w:b w:val="0"/>
                <w:sz w:val="22"/>
              </w:rPr>
              <w:t>Merit and demerit goods</w:t>
            </w:r>
          </w:p>
        </w:tc>
        <w:tc>
          <w:tcPr>
            <w:tcW w:w="628" w:type="pct"/>
          </w:tcPr>
          <w:p w14:paraId="34CC902A" w14:textId="164DE74B" w:rsidR="006B19D7" w:rsidRDefault="006B19D7" w:rsidP="7CD676D1">
            <w:pPr>
              <w:pStyle w:val="BodyText2"/>
              <w:rPr>
                <w:rFonts w:ascii="Arial" w:hAnsi="Arial"/>
                <w:sz w:val="22"/>
                <w:szCs w:val="22"/>
              </w:rPr>
            </w:pPr>
          </w:p>
        </w:tc>
        <w:tc>
          <w:tcPr>
            <w:tcW w:w="628" w:type="pct"/>
          </w:tcPr>
          <w:p w14:paraId="26C37C38" w14:textId="77777777" w:rsidR="006B19D7" w:rsidRDefault="006B19D7" w:rsidP="006B19D7">
            <w:pPr>
              <w:pStyle w:val="BodyText2"/>
              <w:rPr>
                <w:rFonts w:ascii="Arial" w:hAnsi="Arial"/>
                <w:sz w:val="22"/>
              </w:rPr>
            </w:pPr>
          </w:p>
        </w:tc>
        <w:tc>
          <w:tcPr>
            <w:tcW w:w="628" w:type="pct"/>
          </w:tcPr>
          <w:p w14:paraId="34812578" w14:textId="77777777" w:rsidR="006B19D7" w:rsidRDefault="006B19D7" w:rsidP="006B19D7">
            <w:pPr>
              <w:pStyle w:val="BodyText2"/>
              <w:rPr>
                <w:rFonts w:ascii="Arial" w:hAnsi="Arial"/>
                <w:sz w:val="22"/>
              </w:rPr>
            </w:pPr>
          </w:p>
        </w:tc>
        <w:tc>
          <w:tcPr>
            <w:tcW w:w="628" w:type="pct"/>
          </w:tcPr>
          <w:p w14:paraId="59873E1D" w14:textId="77777777" w:rsidR="006B19D7" w:rsidRDefault="006B19D7" w:rsidP="006B19D7">
            <w:pPr>
              <w:pStyle w:val="BodyText2"/>
              <w:rPr>
                <w:rFonts w:ascii="Arial" w:hAnsi="Arial"/>
                <w:sz w:val="22"/>
              </w:rPr>
            </w:pPr>
          </w:p>
        </w:tc>
        <w:tc>
          <w:tcPr>
            <w:tcW w:w="660" w:type="pct"/>
          </w:tcPr>
          <w:p w14:paraId="3466D05A" w14:textId="77777777" w:rsidR="006B19D7" w:rsidRDefault="006B19D7" w:rsidP="006B19D7">
            <w:pPr>
              <w:pStyle w:val="BodyText2"/>
              <w:rPr>
                <w:rFonts w:ascii="Arial" w:hAnsi="Arial"/>
                <w:sz w:val="22"/>
              </w:rPr>
            </w:pPr>
          </w:p>
        </w:tc>
      </w:tr>
      <w:tr w:rsidR="006B19D7" w14:paraId="3BB50392" w14:textId="77777777" w:rsidTr="7CD676D1">
        <w:trPr>
          <w:trHeight w:val="270"/>
        </w:trPr>
        <w:tc>
          <w:tcPr>
            <w:tcW w:w="1828" w:type="pct"/>
          </w:tcPr>
          <w:p w14:paraId="183E8D44" w14:textId="77777777" w:rsidR="006B19D7" w:rsidRPr="00683A28" w:rsidRDefault="006B19D7" w:rsidP="00F66B09">
            <w:pPr>
              <w:pStyle w:val="BodyText2"/>
              <w:numPr>
                <w:ilvl w:val="1"/>
                <w:numId w:val="4"/>
              </w:numPr>
              <w:ind w:left="709" w:hanging="567"/>
              <w:rPr>
                <w:rFonts w:ascii="Arial" w:hAnsi="Arial"/>
                <w:b w:val="0"/>
                <w:sz w:val="22"/>
              </w:rPr>
            </w:pPr>
            <w:r w:rsidRPr="00683A28">
              <w:rPr>
                <w:rFonts w:ascii="Arial" w:hAnsi="Arial"/>
                <w:b w:val="0"/>
                <w:sz w:val="22"/>
              </w:rPr>
              <w:t>Market imperfections</w:t>
            </w:r>
          </w:p>
        </w:tc>
        <w:tc>
          <w:tcPr>
            <w:tcW w:w="628" w:type="pct"/>
          </w:tcPr>
          <w:p w14:paraId="32BE165D" w14:textId="77777777" w:rsidR="006B19D7" w:rsidRDefault="006B19D7" w:rsidP="006B19D7">
            <w:pPr>
              <w:pStyle w:val="BodyText2"/>
              <w:rPr>
                <w:rFonts w:ascii="Arial" w:hAnsi="Arial"/>
                <w:sz w:val="22"/>
              </w:rPr>
            </w:pPr>
          </w:p>
        </w:tc>
        <w:tc>
          <w:tcPr>
            <w:tcW w:w="628" w:type="pct"/>
          </w:tcPr>
          <w:p w14:paraId="416CAB27" w14:textId="267FF7B0" w:rsidR="006B19D7" w:rsidRDefault="006B19D7" w:rsidP="7CD676D1">
            <w:pPr>
              <w:pStyle w:val="BodyText2"/>
              <w:rPr>
                <w:rFonts w:ascii="Arial" w:hAnsi="Arial"/>
                <w:sz w:val="22"/>
                <w:szCs w:val="22"/>
              </w:rPr>
            </w:pPr>
          </w:p>
        </w:tc>
        <w:tc>
          <w:tcPr>
            <w:tcW w:w="628" w:type="pct"/>
          </w:tcPr>
          <w:p w14:paraId="00EEC7F2" w14:textId="77777777" w:rsidR="006B19D7" w:rsidRDefault="006B19D7" w:rsidP="006B19D7">
            <w:pPr>
              <w:pStyle w:val="BodyText2"/>
              <w:rPr>
                <w:rFonts w:ascii="Arial" w:hAnsi="Arial"/>
                <w:sz w:val="22"/>
              </w:rPr>
            </w:pPr>
          </w:p>
        </w:tc>
        <w:tc>
          <w:tcPr>
            <w:tcW w:w="628" w:type="pct"/>
          </w:tcPr>
          <w:p w14:paraId="63793B0C" w14:textId="77777777" w:rsidR="006B19D7" w:rsidRDefault="006B19D7" w:rsidP="006B19D7">
            <w:pPr>
              <w:pStyle w:val="BodyText2"/>
              <w:rPr>
                <w:rFonts w:ascii="Arial" w:hAnsi="Arial"/>
                <w:sz w:val="22"/>
              </w:rPr>
            </w:pPr>
          </w:p>
        </w:tc>
        <w:tc>
          <w:tcPr>
            <w:tcW w:w="660" w:type="pct"/>
          </w:tcPr>
          <w:p w14:paraId="3CDB14AD" w14:textId="77777777" w:rsidR="006B19D7" w:rsidRDefault="006B19D7" w:rsidP="006B19D7">
            <w:pPr>
              <w:pStyle w:val="BodyText2"/>
              <w:rPr>
                <w:rFonts w:ascii="Arial" w:hAnsi="Arial"/>
                <w:sz w:val="22"/>
              </w:rPr>
            </w:pPr>
          </w:p>
        </w:tc>
      </w:tr>
      <w:tr w:rsidR="006B19D7" w14:paraId="4B481205" w14:textId="77777777" w:rsidTr="7CD676D1">
        <w:trPr>
          <w:trHeight w:val="161"/>
        </w:trPr>
        <w:tc>
          <w:tcPr>
            <w:tcW w:w="1828" w:type="pct"/>
          </w:tcPr>
          <w:p w14:paraId="2A56BFE6" w14:textId="77777777" w:rsidR="006B19D7" w:rsidRPr="00683A28" w:rsidRDefault="006B19D7" w:rsidP="00F66B09">
            <w:pPr>
              <w:pStyle w:val="BodyText2"/>
              <w:numPr>
                <w:ilvl w:val="1"/>
                <w:numId w:val="4"/>
              </w:numPr>
              <w:ind w:left="709" w:hanging="567"/>
              <w:rPr>
                <w:rFonts w:ascii="Arial" w:hAnsi="Arial"/>
                <w:b w:val="0"/>
                <w:sz w:val="22"/>
              </w:rPr>
            </w:pPr>
            <w:r w:rsidRPr="00683A28">
              <w:rPr>
                <w:rFonts w:ascii="Arial" w:hAnsi="Arial"/>
                <w:b w:val="0"/>
                <w:sz w:val="22"/>
              </w:rPr>
              <w:t>Competition policy</w:t>
            </w:r>
          </w:p>
        </w:tc>
        <w:tc>
          <w:tcPr>
            <w:tcW w:w="628" w:type="pct"/>
          </w:tcPr>
          <w:p w14:paraId="5D0C9572" w14:textId="77777777" w:rsidR="006B19D7" w:rsidRDefault="006B19D7" w:rsidP="006B19D7">
            <w:pPr>
              <w:pStyle w:val="BodyText2"/>
              <w:rPr>
                <w:rFonts w:ascii="Arial" w:hAnsi="Arial"/>
                <w:sz w:val="22"/>
              </w:rPr>
            </w:pPr>
          </w:p>
        </w:tc>
        <w:tc>
          <w:tcPr>
            <w:tcW w:w="628" w:type="pct"/>
          </w:tcPr>
          <w:p w14:paraId="46CE2DC6" w14:textId="2C071366" w:rsidR="006B19D7" w:rsidRDefault="006B19D7" w:rsidP="7CD676D1">
            <w:pPr>
              <w:pStyle w:val="BodyText2"/>
              <w:rPr>
                <w:rFonts w:ascii="Arial" w:hAnsi="Arial"/>
                <w:sz w:val="22"/>
                <w:szCs w:val="22"/>
              </w:rPr>
            </w:pPr>
          </w:p>
        </w:tc>
        <w:tc>
          <w:tcPr>
            <w:tcW w:w="628" w:type="pct"/>
          </w:tcPr>
          <w:p w14:paraId="6EBEEC54" w14:textId="77777777" w:rsidR="006B19D7" w:rsidRDefault="006B19D7" w:rsidP="006B19D7">
            <w:pPr>
              <w:pStyle w:val="BodyText2"/>
              <w:rPr>
                <w:rFonts w:ascii="Arial" w:hAnsi="Arial"/>
                <w:sz w:val="22"/>
              </w:rPr>
            </w:pPr>
          </w:p>
        </w:tc>
        <w:tc>
          <w:tcPr>
            <w:tcW w:w="628" w:type="pct"/>
          </w:tcPr>
          <w:p w14:paraId="2D7D45D5" w14:textId="77777777" w:rsidR="006B19D7" w:rsidRDefault="006B19D7" w:rsidP="006B19D7">
            <w:pPr>
              <w:pStyle w:val="BodyText2"/>
              <w:rPr>
                <w:rFonts w:ascii="Arial" w:hAnsi="Arial"/>
                <w:sz w:val="22"/>
              </w:rPr>
            </w:pPr>
          </w:p>
        </w:tc>
        <w:tc>
          <w:tcPr>
            <w:tcW w:w="660" w:type="pct"/>
          </w:tcPr>
          <w:p w14:paraId="39ECC4D6" w14:textId="77777777" w:rsidR="006B19D7" w:rsidRDefault="006B19D7" w:rsidP="006B19D7">
            <w:pPr>
              <w:pStyle w:val="BodyText2"/>
              <w:rPr>
                <w:rFonts w:ascii="Arial" w:hAnsi="Arial"/>
                <w:sz w:val="22"/>
              </w:rPr>
            </w:pPr>
          </w:p>
        </w:tc>
      </w:tr>
      <w:tr w:rsidR="006B19D7" w14:paraId="5E047C8C" w14:textId="77777777" w:rsidTr="7CD676D1">
        <w:trPr>
          <w:trHeight w:val="465"/>
        </w:trPr>
        <w:tc>
          <w:tcPr>
            <w:tcW w:w="1828" w:type="pct"/>
          </w:tcPr>
          <w:p w14:paraId="26E82036" w14:textId="77777777" w:rsidR="006B19D7" w:rsidRPr="00683A28" w:rsidRDefault="006B19D7" w:rsidP="00F66B09">
            <w:pPr>
              <w:pStyle w:val="BodyText2"/>
              <w:numPr>
                <w:ilvl w:val="1"/>
                <w:numId w:val="4"/>
              </w:numPr>
              <w:ind w:left="709" w:hanging="567"/>
              <w:rPr>
                <w:rFonts w:ascii="Arial" w:hAnsi="Arial"/>
                <w:b w:val="0"/>
                <w:sz w:val="22"/>
              </w:rPr>
            </w:pPr>
            <w:r w:rsidRPr="006E15BB">
              <w:rPr>
                <w:rFonts w:ascii="Arial" w:hAnsi="Arial"/>
                <w:b w:val="0"/>
                <w:sz w:val="22"/>
              </w:rPr>
              <w:t>Public ownership, privatisation, regulation and deregulation of markets</w:t>
            </w:r>
          </w:p>
        </w:tc>
        <w:tc>
          <w:tcPr>
            <w:tcW w:w="628" w:type="pct"/>
          </w:tcPr>
          <w:p w14:paraId="32287BA7" w14:textId="77777777" w:rsidR="006B19D7" w:rsidRDefault="006B19D7" w:rsidP="006B19D7">
            <w:pPr>
              <w:pStyle w:val="BodyText2"/>
              <w:rPr>
                <w:rFonts w:ascii="Arial" w:hAnsi="Arial"/>
                <w:sz w:val="22"/>
              </w:rPr>
            </w:pPr>
          </w:p>
        </w:tc>
        <w:tc>
          <w:tcPr>
            <w:tcW w:w="628" w:type="pct"/>
          </w:tcPr>
          <w:p w14:paraId="561C8CCF" w14:textId="77777777" w:rsidR="006B19D7" w:rsidRDefault="006B19D7" w:rsidP="006B19D7">
            <w:pPr>
              <w:pStyle w:val="BodyText2"/>
              <w:rPr>
                <w:rFonts w:ascii="Arial" w:hAnsi="Arial"/>
                <w:sz w:val="22"/>
              </w:rPr>
            </w:pPr>
          </w:p>
        </w:tc>
        <w:tc>
          <w:tcPr>
            <w:tcW w:w="628" w:type="pct"/>
          </w:tcPr>
          <w:p w14:paraId="2052C48E" w14:textId="60B733CD" w:rsidR="006B19D7" w:rsidRDefault="006B19D7" w:rsidP="7CD676D1">
            <w:pPr>
              <w:pStyle w:val="BodyText2"/>
              <w:rPr>
                <w:rFonts w:ascii="Arial" w:hAnsi="Arial"/>
                <w:sz w:val="22"/>
                <w:szCs w:val="22"/>
              </w:rPr>
            </w:pPr>
          </w:p>
        </w:tc>
        <w:tc>
          <w:tcPr>
            <w:tcW w:w="628" w:type="pct"/>
          </w:tcPr>
          <w:p w14:paraId="224B4FE2" w14:textId="77777777" w:rsidR="006B19D7" w:rsidRDefault="006B19D7" w:rsidP="006B19D7">
            <w:pPr>
              <w:pStyle w:val="BodyText2"/>
              <w:rPr>
                <w:rFonts w:ascii="Arial" w:hAnsi="Arial"/>
                <w:sz w:val="22"/>
              </w:rPr>
            </w:pPr>
          </w:p>
        </w:tc>
        <w:tc>
          <w:tcPr>
            <w:tcW w:w="660" w:type="pct"/>
          </w:tcPr>
          <w:p w14:paraId="3E4451D7" w14:textId="77777777" w:rsidR="006B19D7" w:rsidRDefault="006B19D7" w:rsidP="006B19D7">
            <w:pPr>
              <w:pStyle w:val="BodyText2"/>
              <w:rPr>
                <w:rFonts w:ascii="Arial" w:hAnsi="Arial"/>
                <w:sz w:val="22"/>
              </w:rPr>
            </w:pPr>
          </w:p>
        </w:tc>
      </w:tr>
      <w:tr w:rsidR="006B19D7" w14:paraId="53267F16" w14:textId="77777777" w:rsidTr="7CD676D1">
        <w:trPr>
          <w:trHeight w:val="279"/>
        </w:trPr>
        <w:tc>
          <w:tcPr>
            <w:tcW w:w="1828" w:type="pct"/>
          </w:tcPr>
          <w:p w14:paraId="6D2ADFB9" w14:textId="77777777" w:rsidR="006B19D7" w:rsidRPr="006E15BB" w:rsidRDefault="006B19D7" w:rsidP="00F66B09">
            <w:pPr>
              <w:pStyle w:val="BodyText2"/>
              <w:numPr>
                <w:ilvl w:val="1"/>
                <w:numId w:val="4"/>
              </w:numPr>
              <w:ind w:left="709" w:hanging="567"/>
              <w:rPr>
                <w:rFonts w:ascii="Arial" w:hAnsi="Arial"/>
                <w:b w:val="0"/>
                <w:sz w:val="22"/>
              </w:rPr>
            </w:pPr>
            <w:r w:rsidRPr="00683A28">
              <w:rPr>
                <w:rFonts w:ascii="Arial" w:hAnsi="Arial"/>
                <w:b w:val="0"/>
                <w:sz w:val="22"/>
              </w:rPr>
              <w:t>Government intervention in markets</w:t>
            </w:r>
          </w:p>
        </w:tc>
        <w:tc>
          <w:tcPr>
            <w:tcW w:w="628" w:type="pct"/>
          </w:tcPr>
          <w:p w14:paraId="20D5A662" w14:textId="77777777" w:rsidR="006B19D7" w:rsidRDefault="006B19D7" w:rsidP="006B19D7">
            <w:pPr>
              <w:pStyle w:val="BodyText2"/>
              <w:rPr>
                <w:rFonts w:ascii="Arial" w:hAnsi="Arial"/>
                <w:sz w:val="22"/>
              </w:rPr>
            </w:pPr>
          </w:p>
        </w:tc>
        <w:tc>
          <w:tcPr>
            <w:tcW w:w="628" w:type="pct"/>
          </w:tcPr>
          <w:p w14:paraId="3F5CBFEA" w14:textId="206F23AE" w:rsidR="006B19D7" w:rsidRDefault="006B19D7" w:rsidP="7CD676D1">
            <w:pPr>
              <w:pStyle w:val="BodyText2"/>
              <w:rPr>
                <w:rFonts w:ascii="Arial" w:hAnsi="Arial"/>
                <w:sz w:val="22"/>
                <w:szCs w:val="22"/>
              </w:rPr>
            </w:pPr>
          </w:p>
        </w:tc>
        <w:tc>
          <w:tcPr>
            <w:tcW w:w="628" w:type="pct"/>
          </w:tcPr>
          <w:p w14:paraId="643B4454" w14:textId="45AEDF3E" w:rsidR="006B19D7" w:rsidRDefault="006B19D7" w:rsidP="7CD676D1">
            <w:pPr>
              <w:pStyle w:val="BodyText2"/>
              <w:rPr>
                <w:rFonts w:ascii="Arial" w:hAnsi="Arial"/>
                <w:sz w:val="22"/>
                <w:szCs w:val="22"/>
              </w:rPr>
            </w:pPr>
          </w:p>
        </w:tc>
        <w:tc>
          <w:tcPr>
            <w:tcW w:w="628" w:type="pct"/>
          </w:tcPr>
          <w:p w14:paraId="50B93FED" w14:textId="77777777" w:rsidR="006B19D7" w:rsidRDefault="006B19D7" w:rsidP="006B19D7">
            <w:pPr>
              <w:pStyle w:val="BodyText2"/>
              <w:rPr>
                <w:rFonts w:ascii="Arial" w:hAnsi="Arial"/>
                <w:sz w:val="22"/>
              </w:rPr>
            </w:pPr>
          </w:p>
        </w:tc>
        <w:tc>
          <w:tcPr>
            <w:tcW w:w="660" w:type="pct"/>
          </w:tcPr>
          <w:p w14:paraId="6DD65923" w14:textId="77777777" w:rsidR="006B19D7" w:rsidRDefault="006B19D7" w:rsidP="006B19D7">
            <w:pPr>
              <w:pStyle w:val="BodyText2"/>
              <w:rPr>
                <w:rFonts w:ascii="Arial" w:hAnsi="Arial"/>
                <w:sz w:val="22"/>
              </w:rPr>
            </w:pPr>
          </w:p>
        </w:tc>
      </w:tr>
      <w:tr w:rsidR="006B19D7" w14:paraId="244ECC38" w14:textId="77777777" w:rsidTr="7CD676D1">
        <w:trPr>
          <w:trHeight w:val="474"/>
        </w:trPr>
        <w:tc>
          <w:tcPr>
            <w:tcW w:w="1828" w:type="pct"/>
          </w:tcPr>
          <w:p w14:paraId="06E65413" w14:textId="77777777" w:rsidR="006B19D7" w:rsidRPr="00683A28" w:rsidRDefault="006B19D7" w:rsidP="00F66B09">
            <w:pPr>
              <w:pStyle w:val="BodyText2"/>
              <w:numPr>
                <w:ilvl w:val="1"/>
                <w:numId w:val="4"/>
              </w:numPr>
              <w:ind w:left="709" w:hanging="567"/>
              <w:rPr>
                <w:rFonts w:ascii="Arial" w:hAnsi="Arial"/>
                <w:b w:val="0"/>
                <w:sz w:val="22"/>
              </w:rPr>
            </w:pPr>
            <w:r w:rsidRPr="00683A28">
              <w:rPr>
                <w:rFonts w:ascii="Arial" w:hAnsi="Arial"/>
                <w:b w:val="0"/>
                <w:sz w:val="22"/>
              </w:rPr>
              <w:t>Government failure</w:t>
            </w:r>
          </w:p>
        </w:tc>
        <w:tc>
          <w:tcPr>
            <w:tcW w:w="628" w:type="pct"/>
          </w:tcPr>
          <w:p w14:paraId="4D3411A7" w14:textId="77777777" w:rsidR="006B19D7" w:rsidRDefault="006B19D7" w:rsidP="006B19D7">
            <w:pPr>
              <w:pStyle w:val="BodyText2"/>
              <w:rPr>
                <w:rFonts w:ascii="Arial" w:hAnsi="Arial"/>
                <w:sz w:val="22"/>
              </w:rPr>
            </w:pPr>
          </w:p>
        </w:tc>
        <w:tc>
          <w:tcPr>
            <w:tcW w:w="628" w:type="pct"/>
          </w:tcPr>
          <w:p w14:paraId="619608B6" w14:textId="6F4B16FD" w:rsidR="006B19D7" w:rsidRDefault="006B19D7" w:rsidP="7CD676D1">
            <w:pPr>
              <w:pStyle w:val="BodyText2"/>
              <w:rPr>
                <w:rFonts w:ascii="Arial" w:hAnsi="Arial"/>
                <w:sz w:val="22"/>
                <w:szCs w:val="22"/>
              </w:rPr>
            </w:pPr>
          </w:p>
        </w:tc>
        <w:tc>
          <w:tcPr>
            <w:tcW w:w="628" w:type="pct"/>
          </w:tcPr>
          <w:p w14:paraId="53D90E2D" w14:textId="77777777" w:rsidR="006B19D7" w:rsidRDefault="006B19D7" w:rsidP="006B19D7">
            <w:pPr>
              <w:pStyle w:val="BodyText2"/>
              <w:rPr>
                <w:rFonts w:ascii="Arial" w:hAnsi="Arial"/>
                <w:sz w:val="22"/>
              </w:rPr>
            </w:pPr>
          </w:p>
        </w:tc>
        <w:tc>
          <w:tcPr>
            <w:tcW w:w="628" w:type="pct"/>
          </w:tcPr>
          <w:p w14:paraId="4901A8F1" w14:textId="77777777" w:rsidR="006B19D7" w:rsidRDefault="006B19D7" w:rsidP="006B19D7">
            <w:pPr>
              <w:pStyle w:val="BodyText2"/>
              <w:rPr>
                <w:rFonts w:ascii="Arial" w:hAnsi="Arial"/>
                <w:sz w:val="22"/>
              </w:rPr>
            </w:pPr>
          </w:p>
        </w:tc>
        <w:tc>
          <w:tcPr>
            <w:tcW w:w="660" w:type="pct"/>
          </w:tcPr>
          <w:p w14:paraId="5FBB0229" w14:textId="77777777" w:rsidR="006B19D7" w:rsidRDefault="006B19D7" w:rsidP="006B19D7">
            <w:pPr>
              <w:pStyle w:val="BodyText2"/>
              <w:rPr>
                <w:rFonts w:ascii="Arial" w:hAnsi="Arial"/>
                <w:sz w:val="22"/>
              </w:rPr>
            </w:pPr>
          </w:p>
        </w:tc>
      </w:tr>
      <w:tr w:rsidR="006732A7" w14:paraId="75CDF00D" w14:textId="77777777" w:rsidTr="7CD676D1">
        <w:trPr>
          <w:trHeight w:val="690"/>
        </w:trPr>
        <w:tc>
          <w:tcPr>
            <w:tcW w:w="5000" w:type="pct"/>
            <w:gridSpan w:val="6"/>
            <w:shd w:val="clear" w:color="auto" w:fill="D9D9D9" w:themeFill="background1" w:themeFillShade="D9"/>
          </w:tcPr>
          <w:p w14:paraId="7DFD3457" w14:textId="77777777" w:rsidR="006732A7" w:rsidRDefault="006732A7" w:rsidP="006B19D7">
            <w:pPr>
              <w:pStyle w:val="BodyText2"/>
              <w:rPr>
                <w:rFonts w:ascii="Arial" w:hAnsi="Arial"/>
                <w:sz w:val="22"/>
              </w:rPr>
            </w:pPr>
            <w:r>
              <w:rPr>
                <w:rFonts w:ascii="Arial" w:hAnsi="Arial"/>
                <w:sz w:val="28"/>
                <w:szCs w:val="28"/>
                <w:u w:val="single"/>
              </w:rPr>
              <w:t>The National and International Economy</w:t>
            </w:r>
          </w:p>
        </w:tc>
      </w:tr>
      <w:tr w:rsidR="006732A7" w14:paraId="41CA6011" w14:textId="77777777" w:rsidTr="7CD676D1">
        <w:trPr>
          <w:trHeight w:val="827"/>
        </w:trPr>
        <w:tc>
          <w:tcPr>
            <w:tcW w:w="5000" w:type="pct"/>
            <w:gridSpan w:val="6"/>
            <w:shd w:val="clear" w:color="auto" w:fill="D9D9D9" w:themeFill="background1" w:themeFillShade="D9"/>
          </w:tcPr>
          <w:p w14:paraId="787F2C10" w14:textId="77777777" w:rsidR="006732A7" w:rsidRDefault="006732A7" w:rsidP="006B19D7">
            <w:pPr>
              <w:pStyle w:val="BodyText2"/>
              <w:rPr>
                <w:rFonts w:ascii="Arial" w:hAnsi="Arial"/>
                <w:sz w:val="22"/>
              </w:rPr>
            </w:pPr>
            <w:r>
              <w:rPr>
                <w:rFonts w:ascii="Arial" w:hAnsi="Arial"/>
                <w:sz w:val="22"/>
                <w:szCs w:val="22"/>
                <w:u w:val="single"/>
              </w:rPr>
              <w:lastRenderedPageBreak/>
              <w:t>The measurement of macroeconomic performance</w:t>
            </w:r>
          </w:p>
        </w:tc>
      </w:tr>
      <w:tr w:rsidR="006B19D7" w14:paraId="3546A3E4" w14:textId="77777777" w:rsidTr="7CD676D1">
        <w:trPr>
          <w:trHeight w:val="1155"/>
        </w:trPr>
        <w:tc>
          <w:tcPr>
            <w:tcW w:w="1828" w:type="pct"/>
          </w:tcPr>
          <w:p w14:paraId="0BD44891" w14:textId="77777777" w:rsidR="006B19D7" w:rsidRPr="006E15BB" w:rsidRDefault="006B19D7" w:rsidP="00F66B09">
            <w:pPr>
              <w:pStyle w:val="BodyText2"/>
              <w:numPr>
                <w:ilvl w:val="1"/>
                <w:numId w:val="3"/>
              </w:numPr>
              <w:ind w:left="709" w:hanging="567"/>
              <w:rPr>
                <w:rFonts w:ascii="Arial" w:hAnsi="Arial"/>
                <w:b w:val="0"/>
                <w:sz w:val="22"/>
                <w:szCs w:val="22"/>
              </w:rPr>
            </w:pPr>
            <w:r>
              <w:rPr>
                <w:rFonts w:ascii="Arial" w:hAnsi="Arial"/>
                <w:b w:val="0"/>
                <w:sz w:val="22"/>
                <w:szCs w:val="22"/>
              </w:rPr>
              <w:t>The objectives of government economic policy and potential conflicts (economic growth, price stability, minimising unemployment, stable balance of payments on the current account)</w:t>
            </w:r>
          </w:p>
        </w:tc>
        <w:tc>
          <w:tcPr>
            <w:tcW w:w="628" w:type="pct"/>
          </w:tcPr>
          <w:p w14:paraId="69F094BA" w14:textId="77777777" w:rsidR="006B19D7" w:rsidRDefault="006B19D7" w:rsidP="006B19D7">
            <w:pPr>
              <w:pStyle w:val="BodyText2"/>
              <w:rPr>
                <w:rFonts w:ascii="Arial" w:hAnsi="Arial"/>
                <w:sz w:val="22"/>
              </w:rPr>
            </w:pPr>
          </w:p>
        </w:tc>
        <w:tc>
          <w:tcPr>
            <w:tcW w:w="628" w:type="pct"/>
          </w:tcPr>
          <w:p w14:paraId="4D868A4C" w14:textId="652063BF" w:rsidR="006B19D7" w:rsidRDefault="006B19D7" w:rsidP="7CD676D1">
            <w:pPr>
              <w:pStyle w:val="BodyText2"/>
              <w:rPr>
                <w:rFonts w:ascii="Arial" w:hAnsi="Arial"/>
                <w:sz w:val="22"/>
                <w:szCs w:val="22"/>
              </w:rPr>
            </w:pPr>
          </w:p>
        </w:tc>
        <w:tc>
          <w:tcPr>
            <w:tcW w:w="628" w:type="pct"/>
          </w:tcPr>
          <w:p w14:paraId="3D746093" w14:textId="77777777" w:rsidR="006B19D7" w:rsidRDefault="006B19D7" w:rsidP="006B19D7">
            <w:pPr>
              <w:pStyle w:val="BodyText2"/>
              <w:rPr>
                <w:rFonts w:ascii="Arial" w:hAnsi="Arial"/>
                <w:sz w:val="22"/>
              </w:rPr>
            </w:pPr>
          </w:p>
        </w:tc>
        <w:tc>
          <w:tcPr>
            <w:tcW w:w="628" w:type="pct"/>
          </w:tcPr>
          <w:p w14:paraId="34A9AE83" w14:textId="77777777" w:rsidR="006B19D7" w:rsidRDefault="006B19D7" w:rsidP="006B19D7">
            <w:pPr>
              <w:pStyle w:val="BodyText2"/>
              <w:rPr>
                <w:rFonts w:ascii="Arial" w:hAnsi="Arial"/>
                <w:sz w:val="22"/>
              </w:rPr>
            </w:pPr>
          </w:p>
        </w:tc>
        <w:tc>
          <w:tcPr>
            <w:tcW w:w="660" w:type="pct"/>
          </w:tcPr>
          <w:p w14:paraId="6C989986" w14:textId="77777777" w:rsidR="006B19D7" w:rsidRDefault="006B19D7" w:rsidP="006B19D7">
            <w:pPr>
              <w:pStyle w:val="BodyText2"/>
              <w:rPr>
                <w:rFonts w:ascii="Arial" w:hAnsi="Arial"/>
                <w:sz w:val="22"/>
              </w:rPr>
            </w:pPr>
          </w:p>
        </w:tc>
      </w:tr>
      <w:tr w:rsidR="006B19D7" w14:paraId="3D993FFD" w14:textId="77777777" w:rsidTr="7CD676D1">
        <w:trPr>
          <w:trHeight w:val="404"/>
        </w:trPr>
        <w:tc>
          <w:tcPr>
            <w:tcW w:w="1828" w:type="pct"/>
          </w:tcPr>
          <w:p w14:paraId="720A1F31" w14:textId="77777777" w:rsidR="006B19D7" w:rsidRDefault="006B19D7" w:rsidP="00F66B09">
            <w:pPr>
              <w:pStyle w:val="BodyText2"/>
              <w:numPr>
                <w:ilvl w:val="1"/>
                <w:numId w:val="3"/>
              </w:numPr>
              <w:ind w:left="709" w:hanging="567"/>
              <w:rPr>
                <w:rFonts w:ascii="Arial" w:hAnsi="Arial"/>
                <w:b w:val="0"/>
                <w:sz w:val="22"/>
                <w:szCs w:val="22"/>
              </w:rPr>
            </w:pPr>
            <w:r w:rsidRPr="0086166E">
              <w:rPr>
                <w:rFonts w:ascii="Arial" w:hAnsi="Arial"/>
                <w:b w:val="0"/>
                <w:sz w:val="22"/>
                <w:szCs w:val="22"/>
              </w:rPr>
              <w:t>Macroeconomic Indicators</w:t>
            </w:r>
          </w:p>
        </w:tc>
        <w:tc>
          <w:tcPr>
            <w:tcW w:w="628" w:type="pct"/>
          </w:tcPr>
          <w:p w14:paraId="095B91F1" w14:textId="77777777" w:rsidR="006B19D7" w:rsidRDefault="006B19D7" w:rsidP="006B19D7">
            <w:pPr>
              <w:pStyle w:val="BodyText2"/>
              <w:rPr>
                <w:rFonts w:ascii="Arial" w:hAnsi="Arial"/>
                <w:sz w:val="22"/>
              </w:rPr>
            </w:pPr>
          </w:p>
        </w:tc>
        <w:tc>
          <w:tcPr>
            <w:tcW w:w="628" w:type="pct"/>
          </w:tcPr>
          <w:p w14:paraId="18FA76D6" w14:textId="269F7E77" w:rsidR="006B19D7" w:rsidRDefault="006B19D7" w:rsidP="7CD676D1">
            <w:pPr>
              <w:pStyle w:val="BodyText2"/>
              <w:rPr>
                <w:rFonts w:ascii="Arial" w:hAnsi="Arial"/>
                <w:sz w:val="22"/>
                <w:szCs w:val="22"/>
              </w:rPr>
            </w:pPr>
          </w:p>
        </w:tc>
        <w:tc>
          <w:tcPr>
            <w:tcW w:w="628" w:type="pct"/>
          </w:tcPr>
          <w:p w14:paraId="5BADB0A1" w14:textId="77777777" w:rsidR="006B19D7" w:rsidRDefault="006B19D7" w:rsidP="006B19D7">
            <w:pPr>
              <w:pStyle w:val="BodyText2"/>
              <w:rPr>
                <w:rFonts w:ascii="Arial" w:hAnsi="Arial"/>
                <w:sz w:val="22"/>
              </w:rPr>
            </w:pPr>
          </w:p>
        </w:tc>
        <w:tc>
          <w:tcPr>
            <w:tcW w:w="628" w:type="pct"/>
          </w:tcPr>
          <w:p w14:paraId="315DF5DE" w14:textId="77777777" w:rsidR="006B19D7" w:rsidRDefault="006B19D7" w:rsidP="006B19D7">
            <w:pPr>
              <w:pStyle w:val="BodyText2"/>
              <w:rPr>
                <w:rFonts w:ascii="Arial" w:hAnsi="Arial"/>
                <w:sz w:val="22"/>
              </w:rPr>
            </w:pPr>
          </w:p>
        </w:tc>
        <w:tc>
          <w:tcPr>
            <w:tcW w:w="660" w:type="pct"/>
          </w:tcPr>
          <w:p w14:paraId="7CAE1645" w14:textId="77777777" w:rsidR="006B19D7" w:rsidRDefault="006B19D7" w:rsidP="006B19D7">
            <w:pPr>
              <w:pStyle w:val="BodyText2"/>
              <w:rPr>
                <w:rFonts w:ascii="Arial" w:hAnsi="Arial"/>
                <w:sz w:val="22"/>
              </w:rPr>
            </w:pPr>
          </w:p>
        </w:tc>
      </w:tr>
      <w:tr w:rsidR="006B19D7" w14:paraId="1E056110" w14:textId="77777777" w:rsidTr="7CD676D1">
        <w:trPr>
          <w:trHeight w:val="180"/>
        </w:trPr>
        <w:tc>
          <w:tcPr>
            <w:tcW w:w="1828" w:type="pct"/>
          </w:tcPr>
          <w:p w14:paraId="3B38AE8B" w14:textId="77777777" w:rsidR="006B19D7" w:rsidRDefault="006B19D7" w:rsidP="00F66B09">
            <w:pPr>
              <w:pStyle w:val="BodyText2"/>
              <w:numPr>
                <w:ilvl w:val="1"/>
                <w:numId w:val="3"/>
              </w:numPr>
              <w:ind w:left="709" w:hanging="567"/>
              <w:rPr>
                <w:rFonts w:ascii="Arial" w:hAnsi="Arial"/>
                <w:b w:val="0"/>
                <w:sz w:val="22"/>
                <w:szCs w:val="22"/>
              </w:rPr>
            </w:pPr>
            <w:r>
              <w:rPr>
                <w:rFonts w:ascii="Arial" w:hAnsi="Arial"/>
                <w:b w:val="0"/>
                <w:sz w:val="22"/>
                <w:szCs w:val="22"/>
              </w:rPr>
              <w:t>Use of index numbers</w:t>
            </w:r>
          </w:p>
        </w:tc>
        <w:tc>
          <w:tcPr>
            <w:tcW w:w="628" w:type="pct"/>
          </w:tcPr>
          <w:p w14:paraId="088CD7FA" w14:textId="2EBDC7BF" w:rsidR="006B19D7" w:rsidRDefault="006B19D7" w:rsidP="7CD676D1">
            <w:pPr>
              <w:pStyle w:val="BodyText2"/>
              <w:rPr>
                <w:rFonts w:ascii="Arial" w:hAnsi="Arial"/>
                <w:sz w:val="22"/>
                <w:szCs w:val="22"/>
              </w:rPr>
            </w:pPr>
          </w:p>
        </w:tc>
        <w:tc>
          <w:tcPr>
            <w:tcW w:w="628" w:type="pct"/>
          </w:tcPr>
          <w:p w14:paraId="1E463E41" w14:textId="77777777" w:rsidR="006B19D7" w:rsidRDefault="006B19D7" w:rsidP="006B19D7">
            <w:pPr>
              <w:pStyle w:val="BodyText2"/>
              <w:rPr>
                <w:rFonts w:ascii="Arial" w:hAnsi="Arial"/>
                <w:sz w:val="22"/>
              </w:rPr>
            </w:pPr>
          </w:p>
        </w:tc>
        <w:tc>
          <w:tcPr>
            <w:tcW w:w="628" w:type="pct"/>
          </w:tcPr>
          <w:p w14:paraId="07CF1271" w14:textId="77777777" w:rsidR="006B19D7" w:rsidRDefault="006B19D7" w:rsidP="006B19D7">
            <w:pPr>
              <w:pStyle w:val="BodyText2"/>
              <w:rPr>
                <w:rFonts w:ascii="Arial" w:hAnsi="Arial"/>
                <w:sz w:val="22"/>
              </w:rPr>
            </w:pPr>
          </w:p>
        </w:tc>
        <w:tc>
          <w:tcPr>
            <w:tcW w:w="628" w:type="pct"/>
          </w:tcPr>
          <w:p w14:paraId="2E032FD3" w14:textId="77777777" w:rsidR="006B19D7" w:rsidRDefault="006B19D7" w:rsidP="006B19D7">
            <w:pPr>
              <w:pStyle w:val="BodyText2"/>
              <w:rPr>
                <w:rFonts w:ascii="Arial" w:hAnsi="Arial"/>
                <w:sz w:val="22"/>
              </w:rPr>
            </w:pPr>
          </w:p>
        </w:tc>
        <w:tc>
          <w:tcPr>
            <w:tcW w:w="660" w:type="pct"/>
          </w:tcPr>
          <w:p w14:paraId="4B4E8306" w14:textId="77777777" w:rsidR="006B19D7" w:rsidRDefault="006B19D7" w:rsidP="006B19D7">
            <w:pPr>
              <w:pStyle w:val="BodyText2"/>
              <w:rPr>
                <w:rFonts w:ascii="Arial" w:hAnsi="Arial"/>
                <w:sz w:val="22"/>
              </w:rPr>
            </w:pPr>
          </w:p>
        </w:tc>
      </w:tr>
      <w:tr w:rsidR="006B19D7" w14:paraId="0FEF5F84" w14:textId="77777777" w:rsidTr="7CD676D1">
        <w:trPr>
          <w:trHeight w:val="315"/>
        </w:trPr>
        <w:tc>
          <w:tcPr>
            <w:tcW w:w="1828" w:type="pct"/>
          </w:tcPr>
          <w:p w14:paraId="4F695B28" w14:textId="77777777" w:rsidR="006B19D7" w:rsidRDefault="006B19D7" w:rsidP="00F66B09">
            <w:pPr>
              <w:pStyle w:val="BodyText2"/>
              <w:numPr>
                <w:ilvl w:val="1"/>
                <w:numId w:val="3"/>
              </w:numPr>
              <w:ind w:left="709" w:hanging="567"/>
              <w:rPr>
                <w:rFonts w:ascii="Arial" w:hAnsi="Arial"/>
                <w:b w:val="0"/>
                <w:sz w:val="22"/>
                <w:szCs w:val="22"/>
              </w:rPr>
            </w:pPr>
            <w:r w:rsidRPr="0086166E">
              <w:rPr>
                <w:rFonts w:ascii="Arial" w:hAnsi="Arial"/>
                <w:b w:val="0"/>
                <w:sz w:val="22"/>
                <w:szCs w:val="22"/>
              </w:rPr>
              <w:t>Use of national income data</w:t>
            </w:r>
          </w:p>
        </w:tc>
        <w:tc>
          <w:tcPr>
            <w:tcW w:w="628" w:type="pct"/>
          </w:tcPr>
          <w:p w14:paraId="17DAFE27" w14:textId="41A4AA27" w:rsidR="006B19D7" w:rsidRDefault="006B19D7" w:rsidP="7CD676D1">
            <w:pPr>
              <w:pStyle w:val="BodyText2"/>
              <w:rPr>
                <w:rFonts w:ascii="Arial" w:hAnsi="Arial"/>
                <w:sz w:val="22"/>
                <w:szCs w:val="22"/>
              </w:rPr>
            </w:pPr>
          </w:p>
        </w:tc>
        <w:tc>
          <w:tcPr>
            <w:tcW w:w="628" w:type="pct"/>
          </w:tcPr>
          <w:p w14:paraId="4754D1DE" w14:textId="77777777" w:rsidR="006B19D7" w:rsidRDefault="006B19D7" w:rsidP="006B19D7">
            <w:pPr>
              <w:pStyle w:val="BodyText2"/>
              <w:rPr>
                <w:rFonts w:ascii="Arial" w:hAnsi="Arial"/>
                <w:sz w:val="22"/>
              </w:rPr>
            </w:pPr>
          </w:p>
        </w:tc>
        <w:tc>
          <w:tcPr>
            <w:tcW w:w="628" w:type="pct"/>
          </w:tcPr>
          <w:p w14:paraId="1C04183A" w14:textId="77777777" w:rsidR="006B19D7" w:rsidRDefault="006B19D7" w:rsidP="006B19D7">
            <w:pPr>
              <w:pStyle w:val="BodyText2"/>
              <w:rPr>
                <w:rFonts w:ascii="Arial" w:hAnsi="Arial"/>
                <w:sz w:val="22"/>
              </w:rPr>
            </w:pPr>
          </w:p>
        </w:tc>
        <w:tc>
          <w:tcPr>
            <w:tcW w:w="628" w:type="pct"/>
          </w:tcPr>
          <w:p w14:paraId="64223618" w14:textId="77777777" w:rsidR="006B19D7" w:rsidRDefault="006B19D7" w:rsidP="006B19D7">
            <w:pPr>
              <w:pStyle w:val="BodyText2"/>
              <w:rPr>
                <w:rFonts w:ascii="Arial" w:hAnsi="Arial"/>
                <w:sz w:val="22"/>
              </w:rPr>
            </w:pPr>
          </w:p>
        </w:tc>
        <w:tc>
          <w:tcPr>
            <w:tcW w:w="660" w:type="pct"/>
          </w:tcPr>
          <w:p w14:paraId="0F822C6F" w14:textId="77777777" w:rsidR="006B19D7" w:rsidRDefault="006B19D7" w:rsidP="006B19D7">
            <w:pPr>
              <w:pStyle w:val="BodyText2"/>
              <w:rPr>
                <w:rFonts w:ascii="Arial" w:hAnsi="Arial"/>
                <w:sz w:val="22"/>
              </w:rPr>
            </w:pPr>
          </w:p>
        </w:tc>
      </w:tr>
      <w:tr w:rsidR="006732A7" w14:paraId="6568D1D2" w14:textId="77777777" w:rsidTr="7CD676D1">
        <w:trPr>
          <w:trHeight w:val="363"/>
        </w:trPr>
        <w:tc>
          <w:tcPr>
            <w:tcW w:w="5000" w:type="pct"/>
            <w:gridSpan w:val="6"/>
            <w:shd w:val="clear" w:color="auto" w:fill="D9D9D9" w:themeFill="background1" w:themeFillShade="D9"/>
          </w:tcPr>
          <w:p w14:paraId="6D2FFF7A" w14:textId="4FC35A2B" w:rsidR="006732A7" w:rsidRDefault="006732A7" w:rsidP="006B19D7">
            <w:pPr>
              <w:pStyle w:val="BodyText2"/>
              <w:rPr>
                <w:rFonts w:ascii="Arial" w:hAnsi="Arial"/>
                <w:sz w:val="22"/>
              </w:rPr>
            </w:pPr>
            <w:r>
              <w:rPr>
                <w:rFonts w:ascii="Arial" w:hAnsi="Arial"/>
                <w:sz w:val="22"/>
                <w:szCs w:val="22"/>
                <w:u w:val="single"/>
              </w:rPr>
              <w:t>How the macroeconomy work</w:t>
            </w:r>
          </w:p>
        </w:tc>
      </w:tr>
      <w:tr w:rsidR="006B19D7" w14:paraId="05B33196" w14:textId="77777777" w:rsidTr="7CD676D1">
        <w:trPr>
          <w:trHeight w:val="210"/>
          <w:hidden/>
        </w:trPr>
        <w:tc>
          <w:tcPr>
            <w:tcW w:w="1828" w:type="pct"/>
          </w:tcPr>
          <w:p w14:paraId="014651B7" w14:textId="77777777" w:rsidR="006732A7" w:rsidRPr="006732A7" w:rsidRDefault="006732A7" w:rsidP="00F66B09">
            <w:pPr>
              <w:pStyle w:val="ListParagraph"/>
              <w:numPr>
                <w:ilvl w:val="0"/>
                <w:numId w:val="4"/>
              </w:numPr>
              <w:rPr>
                <w:vanish/>
                <w:szCs w:val="22"/>
                <w:lang w:eastAsia="en-US"/>
              </w:rPr>
            </w:pPr>
          </w:p>
          <w:p w14:paraId="01B98697" w14:textId="77777777" w:rsidR="006732A7" w:rsidRPr="006732A7" w:rsidRDefault="006732A7" w:rsidP="00F66B09">
            <w:pPr>
              <w:pStyle w:val="ListParagraph"/>
              <w:numPr>
                <w:ilvl w:val="0"/>
                <w:numId w:val="4"/>
              </w:numPr>
              <w:rPr>
                <w:vanish/>
                <w:szCs w:val="22"/>
                <w:lang w:eastAsia="en-US"/>
              </w:rPr>
            </w:pPr>
          </w:p>
          <w:p w14:paraId="456D0FAB" w14:textId="77777777" w:rsidR="006B19D7" w:rsidRDefault="006B19D7" w:rsidP="00F66B09">
            <w:pPr>
              <w:pStyle w:val="BodyText2"/>
              <w:numPr>
                <w:ilvl w:val="1"/>
                <w:numId w:val="4"/>
              </w:numPr>
              <w:ind w:left="862"/>
              <w:rPr>
                <w:rFonts w:ascii="Arial" w:hAnsi="Arial"/>
                <w:sz w:val="22"/>
                <w:szCs w:val="22"/>
                <w:u w:val="single"/>
              </w:rPr>
            </w:pPr>
            <w:r w:rsidRPr="006732A7">
              <w:rPr>
                <w:rFonts w:ascii="Arial" w:hAnsi="Arial"/>
                <w:b w:val="0"/>
                <w:sz w:val="22"/>
                <w:szCs w:val="22"/>
              </w:rPr>
              <w:t>The</w:t>
            </w:r>
            <w:r>
              <w:rPr>
                <w:rFonts w:ascii="Arial" w:hAnsi="Arial"/>
                <w:b w:val="0"/>
                <w:sz w:val="22"/>
                <w:szCs w:val="22"/>
              </w:rPr>
              <w:t xml:space="preserve"> circular flow of income</w:t>
            </w:r>
          </w:p>
        </w:tc>
        <w:tc>
          <w:tcPr>
            <w:tcW w:w="628" w:type="pct"/>
          </w:tcPr>
          <w:p w14:paraId="03FEFD09" w14:textId="77777777" w:rsidR="006B19D7" w:rsidRDefault="006B19D7" w:rsidP="006B19D7">
            <w:pPr>
              <w:pStyle w:val="BodyText2"/>
              <w:rPr>
                <w:rFonts w:ascii="Arial" w:hAnsi="Arial"/>
                <w:sz w:val="22"/>
              </w:rPr>
            </w:pPr>
          </w:p>
        </w:tc>
        <w:tc>
          <w:tcPr>
            <w:tcW w:w="628" w:type="pct"/>
          </w:tcPr>
          <w:p w14:paraId="683DE855" w14:textId="146713A4" w:rsidR="006B19D7" w:rsidRDefault="006B19D7" w:rsidP="7CD676D1">
            <w:pPr>
              <w:pStyle w:val="BodyText2"/>
              <w:rPr>
                <w:rFonts w:ascii="Arial" w:hAnsi="Arial"/>
                <w:sz w:val="22"/>
                <w:szCs w:val="22"/>
              </w:rPr>
            </w:pPr>
          </w:p>
        </w:tc>
        <w:tc>
          <w:tcPr>
            <w:tcW w:w="628" w:type="pct"/>
          </w:tcPr>
          <w:p w14:paraId="2A06E936" w14:textId="77777777" w:rsidR="006B19D7" w:rsidRDefault="006B19D7" w:rsidP="006B19D7">
            <w:pPr>
              <w:pStyle w:val="BodyText2"/>
              <w:rPr>
                <w:rFonts w:ascii="Arial" w:hAnsi="Arial"/>
                <w:sz w:val="22"/>
              </w:rPr>
            </w:pPr>
          </w:p>
        </w:tc>
        <w:tc>
          <w:tcPr>
            <w:tcW w:w="628" w:type="pct"/>
          </w:tcPr>
          <w:p w14:paraId="662D7868" w14:textId="77777777" w:rsidR="006B19D7" w:rsidRDefault="006B19D7" w:rsidP="006B19D7">
            <w:pPr>
              <w:pStyle w:val="BodyText2"/>
              <w:rPr>
                <w:rFonts w:ascii="Arial" w:hAnsi="Arial"/>
                <w:sz w:val="22"/>
              </w:rPr>
            </w:pPr>
          </w:p>
        </w:tc>
        <w:tc>
          <w:tcPr>
            <w:tcW w:w="660" w:type="pct"/>
          </w:tcPr>
          <w:p w14:paraId="79712C08" w14:textId="77777777" w:rsidR="006B19D7" w:rsidRDefault="006B19D7" w:rsidP="006B19D7">
            <w:pPr>
              <w:pStyle w:val="BodyText2"/>
              <w:rPr>
                <w:rFonts w:ascii="Arial" w:hAnsi="Arial"/>
                <w:sz w:val="22"/>
              </w:rPr>
            </w:pPr>
          </w:p>
        </w:tc>
      </w:tr>
      <w:tr w:rsidR="006B19D7" w14:paraId="0A7373E2" w14:textId="77777777" w:rsidTr="7CD676D1">
        <w:trPr>
          <w:trHeight w:val="465"/>
        </w:trPr>
        <w:tc>
          <w:tcPr>
            <w:tcW w:w="1828" w:type="pct"/>
          </w:tcPr>
          <w:p w14:paraId="4681F293" w14:textId="77777777" w:rsidR="006B19D7" w:rsidRDefault="006732A7" w:rsidP="00F66B09">
            <w:pPr>
              <w:pStyle w:val="BodyText2"/>
              <w:numPr>
                <w:ilvl w:val="1"/>
                <w:numId w:val="4"/>
              </w:numPr>
              <w:ind w:left="862"/>
              <w:rPr>
                <w:rFonts w:ascii="Arial" w:hAnsi="Arial"/>
                <w:b w:val="0"/>
                <w:sz w:val="22"/>
                <w:szCs w:val="22"/>
              </w:rPr>
            </w:pPr>
            <w:r>
              <w:rPr>
                <w:rFonts w:ascii="Arial" w:hAnsi="Arial"/>
                <w:b w:val="0"/>
                <w:sz w:val="22"/>
                <w:szCs w:val="22"/>
              </w:rPr>
              <w:t>A</w:t>
            </w:r>
            <w:r w:rsidR="006B19D7" w:rsidRPr="0086166E">
              <w:rPr>
                <w:rFonts w:ascii="Arial" w:hAnsi="Arial"/>
                <w:b w:val="0"/>
                <w:sz w:val="22"/>
                <w:szCs w:val="22"/>
              </w:rPr>
              <w:t>ggregate demand and aggregate supply analysis</w:t>
            </w:r>
          </w:p>
        </w:tc>
        <w:tc>
          <w:tcPr>
            <w:tcW w:w="628" w:type="pct"/>
          </w:tcPr>
          <w:p w14:paraId="0243DC41" w14:textId="77777777" w:rsidR="006B19D7" w:rsidRDefault="006B19D7" w:rsidP="006B19D7">
            <w:pPr>
              <w:pStyle w:val="BodyText2"/>
              <w:rPr>
                <w:rFonts w:ascii="Arial" w:hAnsi="Arial"/>
                <w:sz w:val="22"/>
              </w:rPr>
            </w:pPr>
          </w:p>
        </w:tc>
        <w:tc>
          <w:tcPr>
            <w:tcW w:w="628" w:type="pct"/>
          </w:tcPr>
          <w:p w14:paraId="00655DD8" w14:textId="51694342" w:rsidR="006B19D7" w:rsidRDefault="006B19D7" w:rsidP="7CD676D1">
            <w:pPr>
              <w:pStyle w:val="BodyText2"/>
              <w:rPr>
                <w:rFonts w:ascii="Arial" w:hAnsi="Arial"/>
                <w:sz w:val="22"/>
                <w:szCs w:val="22"/>
              </w:rPr>
            </w:pPr>
          </w:p>
        </w:tc>
        <w:tc>
          <w:tcPr>
            <w:tcW w:w="628" w:type="pct"/>
          </w:tcPr>
          <w:p w14:paraId="4BCDCBBC" w14:textId="77777777" w:rsidR="006B19D7" w:rsidRDefault="006B19D7" w:rsidP="006B19D7">
            <w:pPr>
              <w:pStyle w:val="BodyText2"/>
              <w:rPr>
                <w:rFonts w:ascii="Arial" w:hAnsi="Arial"/>
                <w:sz w:val="22"/>
              </w:rPr>
            </w:pPr>
          </w:p>
        </w:tc>
        <w:tc>
          <w:tcPr>
            <w:tcW w:w="628" w:type="pct"/>
          </w:tcPr>
          <w:p w14:paraId="310DD8D6" w14:textId="77777777" w:rsidR="006B19D7" w:rsidRDefault="006B19D7" w:rsidP="006B19D7">
            <w:pPr>
              <w:pStyle w:val="BodyText2"/>
              <w:rPr>
                <w:rFonts w:ascii="Arial" w:hAnsi="Arial"/>
                <w:sz w:val="22"/>
              </w:rPr>
            </w:pPr>
          </w:p>
        </w:tc>
        <w:tc>
          <w:tcPr>
            <w:tcW w:w="660" w:type="pct"/>
          </w:tcPr>
          <w:p w14:paraId="7B4468BF" w14:textId="77777777" w:rsidR="006B19D7" w:rsidRDefault="006B19D7" w:rsidP="006B19D7">
            <w:pPr>
              <w:pStyle w:val="BodyText2"/>
              <w:rPr>
                <w:rFonts w:ascii="Arial" w:hAnsi="Arial"/>
                <w:sz w:val="22"/>
              </w:rPr>
            </w:pPr>
          </w:p>
        </w:tc>
      </w:tr>
      <w:tr w:rsidR="006B19D7" w14:paraId="5DFECD7C" w14:textId="77777777" w:rsidTr="7CD676D1">
        <w:trPr>
          <w:trHeight w:val="279"/>
        </w:trPr>
        <w:tc>
          <w:tcPr>
            <w:tcW w:w="1828" w:type="pct"/>
          </w:tcPr>
          <w:p w14:paraId="0A314865" w14:textId="77777777" w:rsidR="006B19D7" w:rsidRPr="0086166E" w:rsidRDefault="006B19D7" w:rsidP="00F66B09">
            <w:pPr>
              <w:pStyle w:val="BodyText2"/>
              <w:numPr>
                <w:ilvl w:val="1"/>
                <w:numId w:val="4"/>
              </w:numPr>
              <w:ind w:left="862"/>
              <w:rPr>
                <w:rFonts w:ascii="Arial" w:hAnsi="Arial"/>
                <w:b w:val="0"/>
                <w:sz w:val="22"/>
                <w:szCs w:val="22"/>
              </w:rPr>
            </w:pPr>
            <w:r w:rsidRPr="0086166E">
              <w:rPr>
                <w:rFonts w:ascii="Arial" w:hAnsi="Arial"/>
                <w:b w:val="0"/>
                <w:sz w:val="22"/>
                <w:szCs w:val="22"/>
              </w:rPr>
              <w:t>The determinants of aggregate demand</w:t>
            </w:r>
          </w:p>
        </w:tc>
        <w:tc>
          <w:tcPr>
            <w:tcW w:w="628" w:type="pct"/>
          </w:tcPr>
          <w:p w14:paraId="1FB31360" w14:textId="77777777" w:rsidR="006B19D7" w:rsidRDefault="006B19D7" w:rsidP="006B19D7">
            <w:pPr>
              <w:pStyle w:val="BodyText2"/>
              <w:rPr>
                <w:rFonts w:ascii="Arial" w:hAnsi="Arial"/>
                <w:sz w:val="22"/>
              </w:rPr>
            </w:pPr>
          </w:p>
        </w:tc>
        <w:tc>
          <w:tcPr>
            <w:tcW w:w="628" w:type="pct"/>
          </w:tcPr>
          <w:p w14:paraId="33FB04B2" w14:textId="55489FA1" w:rsidR="006B19D7" w:rsidRDefault="006B19D7" w:rsidP="7CD676D1">
            <w:pPr>
              <w:pStyle w:val="BodyText2"/>
              <w:rPr>
                <w:rFonts w:ascii="Arial" w:hAnsi="Arial"/>
                <w:sz w:val="22"/>
                <w:szCs w:val="22"/>
              </w:rPr>
            </w:pPr>
          </w:p>
        </w:tc>
        <w:tc>
          <w:tcPr>
            <w:tcW w:w="628" w:type="pct"/>
          </w:tcPr>
          <w:p w14:paraId="3FEFEAB2" w14:textId="77777777" w:rsidR="006B19D7" w:rsidRDefault="006B19D7" w:rsidP="006B19D7">
            <w:pPr>
              <w:pStyle w:val="BodyText2"/>
              <w:rPr>
                <w:rFonts w:ascii="Arial" w:hAnsi="Arial"/>
                <w:sz w:val="22"/>
              </w:rPr>
            </w:pPr>
          </w:p>
        </w:tc>
        <w:tc>
          <w:tcPr>
            <w:tcW w:w="628" w:type="pct"/>
          </w:tcPr>
          <w:p w14:paraId="720B73D2" w14:textId="77777777" w:rsidR="006B19D7" w:rsidRDefault="006B19D7" w:rsidP="006B19D7">
            <w:pPr>
              <w:pStyle w:val="BodyText2"/>
              <w:rPr>
                <w:rFonts w:ascii="Arial" w:hAnsi="Arial"/>
                <w:sz w:val="22"/>
              </w:rPr>
            </w:pPr>
          </w:p>
        </w:tc>
        <w:tc>
          <w:tcPr>
            <w:tcW w:w="660" w:type="pct"/>
          </w:tcPr>
          <w:p w14:paraId="3C67323B" w14:textId="77777777" w:rsidR="006B19D7" w:rsidRDefault="006B19D7" w:rsidP="006B19D7">
            <w:pPr>
              <w:pStyle w:val="BodyText2"/>
              <w:rPr>
                <w:rFonts w:ascii="Arial" w:hAnsi="Arial"/>
                <w:sz w:val="22"/>
              </w:rPr>
            </w:pPr>
          </w:p>
        </w:tc>
      </w:tr>
      <w:tr w:rsidR="006B19D7" w14:paraId="0984E431" w14:textId="77777777" w:rsidTr="7CD676D1">
        <w:trPr>
          <w:trHeight w:val="450"/>
        </w:trPr>
        <w:tc>
          <w:tcPr>
            <w:tcW w:w="1828" w:type="pct"/>
          </w:tcPr>
          <w:p w14:paraId="131DF5E7" w14:textId="77777777" w:rsidR="006B19D7" w:rsidRPr="0086166E" w:rsidRDefault="006B19D7" w:rsidP="00F66B09">
            <w:pPr>
              <w:pStyle w:val="BodyText2"/>
              <w:numPr>
                <w:ilvl w:val="1"/>
                <w:numId w:val="4"/>
              </w:numPr>
              <w:ind w:left="862"/>
              <w:rPr>
                <w:rFonts w:ascii="Arial" w:hAnsi="Arial"/>
                <w:b w:val="0"/>
                <w:sz w:val="22"/>
                <w:szCs w:val="22"/>
              </w:rPr>
            </w:pPr>
            <w:r w:rsidRPr="0086166E">
              <w:rPr>
                <w:rFonts w:ascii="Arial" w:hAnsi="Arial"/>
                <w:b w:val="0"/>
                <w:sz w:val="22"/>
                <w:szCs w:val="22"/>
              </w:rPr>
              <w:t>Aggregate demand and the level of economic activity</w:t>
            </w:r>
          </w:p>
        </w:tc>
        <w:tc>
          <w:tcPr>
            <w:tcW w:w="628" w:type="pct"/>
          </w:tcPr>
          <w:p w14:paraId="7F6F48F3" w14:textId="77777777" w:rsidR="006B19D7" w:rsidRDefault="006B19D7" w:rsidP="006B19D7">
            <w:pPr>
              <w:pStyle w:val="BodyText2"/>
              <w:rPr>
                <w:rFonts w:ascii="Arial" w:hAnsi="Arial"/>
                <w:sz w:val="22"/>
              </w:rPr>
            </w:pPr>
          </w:p>
        </w:tc>
        <w:tc>
          <w:tcPr>
            <w:tcW w:w="628" w:type="pct"/>
          </w:tcPr>
          <w:p w14:paraId="6B4E8EA8" w14:textId="5C1CBB41" w:rsidR="006B19D7" w:rsidRDefault="006B19D7" w:rsidP="7CD676D1">
            <w:pPr>
              <w:pStyle w:val="BodyText2"/>
              <w:rPr>
                <w:rFonts w:ascii="Arial" w:hAnsi="Arial"/>
                <w:sz w:val="22"/>
                <w:szCs w:val="22"/>
              </w:rPr>
            </w:pPr>
          </w:p>
        </w:tc>
        <w:tc>
          <w:tcPr>
            <w:tcW w:w="628" w:type="pct"/>
          </w:tcPr>
          <w:p w14:paraId="3FC3B0F4" w14:textId="77777777" w:rsidR="006B19D7" w:rsidRDefault="006B19D7" w:rsidP="006B19D7">
            <w:pPr>
              <w:pStyle w:val="BodyText2"/>
              <w:rPr>
                <w:rFonts w:ascii="Arial" w:hAnsi="Arial"/>
                <w:sz w:val="22"/>
              </w:rPr>
            </w:pPr>
          </w:p>
        </w:tc>
        <w:tc>
          <w:tcPr>
            <w:tcW w:w="628" w:type="pct"/>
          </w:tcPr>
          <w:p w14:paraId="51684619" w14:textId="77777777" w:rsidR="006B19D7" w:rsidRDefault="006B19D7" w:rsidP="006B19D7">
            <w:pPr>
              <w:pStyle w:val="BodyText2"/>
              <w:rPr>
                <w:rFonts w:ascii="Arial" w:hAnsi="Arial"/>
                <w:sz w:val="22"/>
              </w:rPr>
            </w:pPr>
          </w:p>
        </w:tc>
        <w:tc>
          <w:tcPr>
            <w:tcW w:w="660" w:type="pct"/>
          </w:tcPr>
          <w:p w14:paraId="28561589" w14:textId="77777777" w:rsidR="006B19D7" w:rsidRDefault="006B19D7" w:rsidP="006B19D7">
            <w:pPr>
              <w:pStyle w:val="BodyText2"/>
              <w:rPr>
                <w:rFonts w:ascii="Arial" w:hAnsi="Arial"/>
                <w:sz w:val="22"/>
              </w:rPr>
            </w:pPr>
          </w:p>
        </w:tc>
      </w:tr>
      <w:tr w:rsidR="006B19D7" w14:paraId="6CCB497F" w14:textId="77777777" w:rsidTr="7CD676D1">
        <w:trPr>
          <w:trHeight w:val="450"/>
        </w:trPr>
        <w:tc>
          <w:tcPr>
            <w:tcW w:w="1828" w:type="pct"/>
          </w:tcPr>
          <w:p w14:paraId="4A32E0DA" w14:textId="77777777" w:rsidR="006B19D7" w:rsidRPr="0086166E" w:rsidRDefault="006B19D7" w:rsidP="00F66B09">
            <w:pPr>
              <w:pStyle w:val="BodyText2"/>
              <w:numPr>
                <w:ilvl w:val="1"/>
                <w:numId w:val="4"/>
              </w:numPr>
              <w:ind w:left="862"/>
              <w:rPr>
                <w:rFonts w:ascii="Arial" w:hAnsi="Arial"/>
                <w:b w:val="0"/>
                <w:sz w:val="22"/>
                <w:szCs w:val="22"/>
              </w:rPr>
            </w:pPr>
            <w:r w:rsidRPr="0086166E">
              <w:rPr>
                <w:rFonts w:ascii="Arial" w:hAnsi="Arial"/>
                <w:b w:val="0"/>
                <w:sz w:val="22"/>
                <w:szCs w:val="22"/>
              </w:rPr>
              <w:t>Determinants of short-run aggregate supply</w:t>
            </w:r>
          </w:p>
        </w:tc>
        <w:tc>
          <w:tcPr>
            <w:tcW w:w="628" w:type="pct"/>
          </w:tcPr>
          <w:p w14:paraId="1CE8D5C0" w14:textId="77777777" w:rsidR="006B19D7" w:rsidRDefault="006B19D7" w:rsidP="006B19D7">
            <w:pPr>
              <w:pStyle w:val="BodyText2"/>
              <w:rPr>
                <w:rFonts w:ascii="Arial" w:hAnsi="Arial"/>
                <w:sz w:val="22"/>
              </w:rPr>
            </w:pPr>
          </w:p>
        </w:tc>
        <w:tc>
          <w:tcPr>
            <w:tcW w:w="628" w:type="pct"/>
          </w:tcPr>
          <w:p w14:paraId="2B5CF653" w14:textId="72B31AEC" w:rsidR="006B19D7" w:rsidRDefault="006B19D7" w:rsidP="7CD676D1">
            <w:pPr>
              <w:pStyle w:val="BodyText2"/>
              <w:rPr>
                <w:rFonts w:ascii="Arial" w:hAnsi="Arial"/>
                <w:sz w:val="22"/>
                <w:szCs w:val="22"/>
              </w:rPr>
            </w:pPr>
          </w:p>
        </w:tc>
        <w:tc>
          <w:tcPr>
            <w:tcW w:w="628" w:type="pct"/>
          </w:tcPr>
          <w:p w14:paraId="2862A43F" w14:textId="77777777" w:rsidR="006B19D7" w:rsidRDefault="006B19D7" w:rsidP="006B19D7">
            <w:pPr>
              <w:pStyle w:val="BodyText2"/>
              <w:rPr>
                <w:rFonts w:ascii="Arial" w:hAnsi="Arial"/>
                <w:sz w:val="22"/>
              </w:rPr>
            </w:pPr>
          </w:p>
        </w:tc>
        <w:tc>
          <w:tcPr>
            <w:tcW w:w="628" w:type="pct"/>
          </w:tcPr>
          <w:p w14:paraId="6B43D369" w14:textId="77777777" w:rsidR="006B19D7" w:rsidRDefault="006B19D7" w:rsidP="006B19D7">
            <w:pPr>
              <w:pStyle w:val="BodyText2"/>
              <w:rPr>
                <w:rFonts w:ascii="Arial" w:hAnsi="Arial"/>
                <w:sz w:val="22"/>
              </w:rPr>
            </w:pPr>
          </w:p>
        </w:tc>
        <w:tc>
          <w:tcPr>
            <w:tcW w:w="660" w:type="pct"/>
          </w:tcPr>
          <w:p w14:paraId="24124AC6" w14:textId="77777777" w:rsidR="006B19D7" w:rsidRDefault="006B19D7" w:rsidP="006B19D7">
            <w:pPr>
              <w:pStyle w:val="BodyText2"/>
              <w:rPr>
                <w:rFonts w:ascii="Arial" w:hAnsi="Arial"/>
                <w:sz w:val="22"/>
              </w:rPr>
            </w:pPr>
          </w:p>
        </w:tc>
      </w:tr>
      <w:tr w:rsidR="006B19D7" w14:paraId="057B9D58" w14:textId="77777777" w:rsidTr="7CD676D1">
        <w:trPr>
          <w:trHeight w:val="611"/>
        </w:trPr>
        <w:tc>
          <w:tcPr>
            <w:tcW w:w="1828" w:type="pct"/>
          </w:tcPr>
          <w:p w14:paraId="4DCF767C" w14:textId="77777777" w:rsidR="006B19D7" w:rsidRPr="0086166E" w:rsidRDefault="006B19D7" w:rsidP="00F66B09">
            <w:pPr>
              <w:pStyle w:val="BodyText2"/>
              <w:numPr>
                <w:ilvl w:val="1"/>
                <w:numId w:val="4"/>
              </w:numPr>
              <w:ind w:left="862"/>
              <w:rPr>
                <w:rFonts w:ascii="Arial" w:hAnsi="Arial"/>
                <w:b w:val="0"/>
                <w:sz w:val="22"/>
                <w:szCs w:val="22"/>
              </w:rPr>
            </w:pPr>
            <w:r w:rsidRPr="001A49B5">
              <w:rPr>
                <w:rFonts w:ascii="Arial" w:hAnsi="Arial"/>
                <w:b w:val="0"/>
                <w:sz w:val="22"/>
                <w:szCs w:val="22"/>
              </w:rPr>
              <w:t>Determinants of long-run aggregate supply</w:t>
            </w:r>
          </w:p>
        </w:tc>
        <w:tc>
          <w:tcPr>
            <w:tcW w:w="628" w:type="pct"/>
          </w:tcPr>
          <w:p w14:paraId="2B015BE0" w14:textId="77777777" w:rsidR="006B19D7" w:rsidRDefault="006B19D7" w:rsidP="006B19D7">
            <w:pPr>
              <w:pStyle w:val="BodyText2"/>
              <w:rPr>
                <w:rFonts w:ascii="Arial" w:hAnsi="Arial"/>
                <w:sz w:val="22"/>
              </w:rPr>
            </w:pPr>
          </w:p>
        </w:tc>
        <w:tc>
          <w:tcPr>
            <w:tcW w:w="628" w:type="pct"/>
          </w:tcPr>
          <w:p w14:paraId="6E2E5845" w14:textId="4E461C28" w:rsidR="006B19D7" w:rsidRDefault="006B19D7" w:rsidP="7CD676D1">
            <w:pPr>
              <w:pStyle w:val="BodyText2"/>
              <w:rPr>
                <w:rFonts w:ascii="Arial" w:hAnsi="Arial"/>
                <w:sz w:val="22"/>
                <w:szCs w:val="22"/>
              </w:rPr>
            </w:pPr>
          </w:p>
        </w:tc>
        <w:tc>
          <w:tcPr>
            <w:tcW w:w="628" w:type="pct"/>
          </w:tcPr>
          <w:p w14:paraId="02FD3C3E" w14:textId="77777777" w:rsidR="006B19D7" w:rsidRDefault="006B19D7" w:rsidP="006B19D7">
            <w:pPr>
              <w:pStyle w:val="BodyText2"/>
              <w:rPr>
                <w:rFonts w:ascii="Arial" w:hAnsi="Arial"/>
                <w:sz w:val="22"/>
              </w:rPr>
            </w:pPr>
          </w:p>
        </w:tc>
        <w:tc>
          <w:tcPr>
            <w:tcW w:w="628" w:type="pct"/>
          </w:tcPr>
          <w:p w14:paraId="47FCBCA9" w14:textId="77777777" w:rsidR="006B19D7" w:rsidRDefault="006B19D7" w:rsidP="006B19D7">
            <w:pPr>
              <w:pStyle w:val="BodyText2"/>
              <w:rPr>
                <w:rFonts w:ascii="Arial" w:hAnsi="Arial"/>
                <w:sz w:val="22"/>
              </w:rPr>
            </w:pPr>
          </w:p>
        </w:tc>
        <w:tc>
          <w:tcPr>
            <w:tcW w:w="660" w:type="pct"/>
          </w:tcPr>
          <w:p w14:paraId="45DE8AB2" w14:textId="77777777" w:rsidR="006B19D7" w:rsidRDefault="006B19D7" w:rsidP="006B19D7">
            <w:pPr>
              <w:pStyle w:val="BodyText2"/>
              <w:rPr>
                <w:rFonts w:ascii="Arial" w:hAnsi="Arial"/>
                <w:sz w:val="22"/>
              </w:rPr>
            </w:pPr>
          </w:p>
        </w:tc>
      </w:tr>
      <w:tr w:rsidR="006732A7" w14:paraId="7D967572" w14:textId="77777777" w:rsidTr="7CD676D1">
        <w:trPr>
          <w:trHeight w:val="483"/>
        </w:trPr>
        <w:tc>
          <w:tcPr>
            <w:tcW w:w="5000" w:type="pct"/>
            <w:gridSpan w:val="6"/>
            <w:shd w:val="clear" w:color="auto" w:fill="D9D9D9" w:themeFill="background1" w:themeFillShade="D9"/>
          </w:tcPr>
          <w:p w14:paraId="724FE1CD" w14:textId="77777777" w:rsidR="006732A7" w:rsidRDefault="006732A7" w:rsidP="006B19D7">
            <w:pPr>
              <w:pStyle w:val="BodyText2"/>
              <w:rPr>
                <w:rFonts w:ascii="Arial" w:hAnsi="Arial"/>
                <w:sz w:val="22"/>
              </w:rPr>
            </w:pPr>
            <w:r>
              <w:rPr>
                <w:rFonts w:ascii="Arial" w:hAnsi="Arial"/>
                <w:sz w:val="22"/>
                <w:szCs w:val="22"/>
                <w:u w:val="single"/>
              </w:rPr>
              <w:t>Economic Performance</w:t>
            </w:r>
          </w:p>
        </w:tc>
      </w:tr>
      <w:tr w:rsidR="006B19D7" w14:paraId="6B17CCFC" w14:textId="77777777" w:rsidTr="7CD676D1">
        <w:trPr>
          <w:trHeight w:val="1545"/>
          <w:hidden/>
        </w:trPr>
        <w:tc>
          <w:tcPr>
            <w:tcW w:w="1828" w:type="pct"/>
          </w:tcPr>
          <w:p w14:paraId="10249FE9" w14:textId="77777777" w:rsidR="006732A7" w:rsidRPr="006732A7" w:rsidRDefault="006732A7" w:rsidP="00F66B09">
            <w:pPr>
              <w:pStyle w:val="ListParagraph"/>
              <w:numPr>
                <w:ilvl w:val="0"/>
                <w:numId w:val="4"/>
              </w:numPr>
              <w:rPr>
                <w:vanish/>
                <w:szCs w:val="22"/>
                <w:lang w:eastAsia="en-US"/>
              </w:rPr>
            </w:pPr>
          </w:p>
          <w:p w14:paraId="68176D1B" w14:textId="77777777" w:rsidR="006B19D7" w:rsidRDefault="006B19D7" w:rsidP="00F66B09">
            <w:pPr>
              <w:pStyle w:val="BodyText2"/>
              <w:numPr>
                <w:ilvl w:val="1"/>
                <w:numId w:val="4"/>
              </w:numPr>
              <w:ind w:left="862"/>
              <w:rPr>
                <w:rFonts w:ascii="Arial" w:hAnsi="Arial"/>
                <w:sz w:val="22"/>
                <w:szCs w:val="22"/>
                <w:u w:val="single"/>
              </w:rPr>
            </w:pPr>
            <w:r>
              <w:rPr>
                <w:rFonts w:ascii="Arial" w:hAnsi="Arial"/>
                <w:b w:val="0"/>
                <w:sz w:val="22"/>
                <w:szCs w:val="22"/>
              </w:rPr>
              <w:t>Economic growth and the economic cycle – difference between long and short-run growth; demand and supply side determinants of growth; costs and benefits of growth; economic cycle and its phases and the causes of changes in the phases</w:t>
            </w:r>
          </w:p>
        </w:tc>
        <w:tc>
          <w:tcPr>
            <w:tcW w:w="628" w:type="pct"/>
          </w:tcPr>
          <w:p w14:paraId="65C19F3D" w14:textId="77777777" w:rsidR="006B19D7" w:rsidRDefault="006B19D7" w:rsidP="006B19D7">
            <w:pPr>
              <w:pStyle w:val="BodyText2"/>
              <w:rPr>
                <w:rFonts w:ascii="Arial" w:hAnsi="Arial"/>
                <w:sz w:val="22"/>
              </w:rPr>
            </w:pPr>
          </w:p>
        </w:tc>
        <w:tc>
          <w:tcPr>
            <w:tcW w:w="628" w:type="pct"/>
          </w:tcPr>
          <w:p w14:paraId="5006DFB8" w14:textId="5E20B65C" w:rsidR="006B19D7" w:rsidRDefault="006B19D7" w:rsidP="7CD676D1">
            <w:pPr>
              <w:pStyle w:val="BodyText2"/>
              <w:rPr>
                <w:rFonts w:ascii="Arial" w:hAnsi="Arial"/>
                <w:sz w:val="22"/>
                <w:szCs w:val="22"/>
              </w:rPr>
            </w:pPr>
          </w:p>
        </w:tc>
        <w:tc>
          <w:tcPr>
            <w:tcW w:w="628" w:type="pct"/>
          </w:tcPr>
          <w:p w14:paraId="32C179A6" w14:textId="77777777" w:rsidR="006B19D7" w:rsidRDefault="006B19D7" w:rsidP="006B19D7">
            <w:pPr>
              <w:pStyle w:val="BodyText2"/>
              <w:rPr>
                <w:rFonts w:ascii="Arial" w:hAnsi="Arial"/>
                <w:sz w:val="22"/>
              </w:rPr>
            </w:pPr>
          </w:p>
        </w:tc>
        <w:tc>
          <w:tcPr>
            <w:tcW w:w="628" w:type="pct"/>
          </w:tcPr>
          <w:p w14:paraId="4364AD0C" w14:textId="77777777" w:rsidR="006B19D7" w:rsidRDefault="006B19D7" w:rsidP="006B19D7">
            <w:pPr>
              <w:pStyle w:val="BodyText2"/>
              <w:rPr>
                <w:rFonts w:ascii="Arial" w:hAnsi="Arial"/>
                <w:sz w:val="22"/>
              </w:rPr>
            </w:pPr>
          </w:p>
        </w:tc>
        <w:tc>
          <w:tcPr>
            <w:tcW w:w="660" w:type="pct"/>
          </w:tcPr>
          <w:p w14:paraId="084F73BD" w14:textId="77777777" w:rsidR="006B19D7" w:rsidRDefault="006B19D7" w:rsidP="006B19D7">
            <w:pPr>
              <w:pStyle w:val="BodyText2"/>
              <w:rPr>
                <w:rFonts w:ascii="Arial" w:hAnsi="Arial"/>
                <w:sz w:val="22"/>
              </w:rPr>
            </w:pPr>
          </w:p>
        </w:tc>
      </w:tr>
      <w:tr w:rsidR="006B19D7" w14:paraId="1192746F" w14:textId="77777777" w:rsidTr="7CD676D1">
        <w:trPr>
          <w:trHeight w:val="786"/>
        </w:trPr>
        <w:tc>
          <w:tcPr>
            <w:tcW w:w="1828" w:type="pct"/>
          </w:tcPr>
          <w:p w14:paraId="0B1FC9A6" w14:textId="77777777" w:rsidR="006B19D7" w:rsidRDefault="006B19D7" w:rsidP="00F66B09">
            <w:pPr>
              <w:pStyle w:val="BodyText2"/>
              <w:numPr>
                <w:ilvl w:val="1"/>
                <w:numId w:val="4"/>
              </w:numPr>
              <w:ind w:left="709" w:hanging="567"/>
              <w:rPr>
                <w:rFonts w:ascii="Arial" w:hAnsi="Arial"/>
                <w:sz w:val="22"/>
                <w:szCs w:val="22"/>
                <w:u w:val="single"/>
              </w:rPr>
            </w:pPr>
            <w:r w:rsidRPr="001A49B5">
              <w:rPr>
                <w:rFonts w:ascii="Arial" w:hAnsi="Arial"/>
                <w:b w:val="0"/>
                <w:sz w:val="22"/>
                <w:szCs w:val="22"/>
              </w:rPr>
              <w:lastRenderedPageBreak/>
              <w:t>Employment and unemployment – measures; types, natural rate; consequences of</w:t>
            </w:r>
          </w:p>
        </w:tc>
        <w:tc>
          <w:tcPr>
            <w:tcW w:w="628" w:type="pct"/>
          </w:tcPr>
          <w:p w14:paraId="5D87A092" w14:textId="77777777" w:rsidR="006B19D7" w:rsidRDefault="006B19D7" w:rsidP="006B19D7">
            <w:pPr>
              <w:pStyle w:val="BodyText2"/>
              <w:rPr>
                <w:rFonts w:ascii="Arial" w:hAnsi="Arial"/>
                <w:sz w:val="22"/>
              </w:rPr>
            </w:pPr>
          </w:p>
        </w:tc>
        <w:tc>
          <w:tcPr>
            <w:tcW w:w="628" w:type="pct"/>
          </w:tcPr>
          <w:p w14:paraId="3727F4E1" w14:textId="2800BD37" w:rsidR="006B19D7" w:rsidRDefault="006B19D7" w:rsidP="7CD676D1">
            <w:pPr>
              <w:pStyle w:val="BodyText2"/>
              <w:rPr>
                <w:rFonts w:ascii="Arial" w:hAnsi="Arial"/>
                <w:sz w:val="22"/>
                <w:szCs w:val="22"/>
              </w:rPr>
            </w:pPr>
          </w:p>
        </w:tc>
        <w:tc>
          <w:tcPr>
            <w:tcW w:w="628" w:type="pct"/>
          </w:tcPr>
          <w:p w14:paraId="12EA2E8A" w14:textId="77777777" w:rsidR="006B19D7" w:rsidRDefault="006B19D7" w:rsidP="006B19D7">
            <w:pPr>
              <w:pStyle w:val="BodyText2"/>
              <w:rPr>
                <w:rFonts w:ascii="Arial" w:hAnsi="Arial"/>
                <w:sz w:val="22"/>
              </w:rPr>
            </w:pPr>
          </w:p>
        </w:tc>
        <w:tc>
          <w:tcPr>
            <w:tcW w:w="628" w:type="pct"/>
          </w:tcPr>
          <w:p w14:paraId="3D080C98" w14:textId="77777777" w:rsidR="006B19D7" w:rsidRDefault="006B19D7" w:rsidP="006B19D7">
            <w:pPr>
              <w:pStyle w:val="BodyText2"/>
              <w:rPr>
                <w:rFonts w:ascii="Arial" w:hAnsi="Arial"/>
                <w:sz w:val="22"/>
              </w:rPr>
            </w:pPr>
          </w:p>
        </w:tc>
        <w:tc>
          <w:tcPr>
            <w:tcW w:w="660" w:type="pct"/>
          </w:tcPr>
          <w:p w14:paraId="78D8005A" w14:textId="77777777" w:rsidR="006B19D7" w:rsidRDefault="006B19D7" w:rsidP="006B19D7">
            <w:pPr>
              <w:pStyle w:val="BodyText2"/>
              <w:rPr>
                <w:rFonts w:ascii="Arial" w:hAnsi="Arial"/>
                <w:sz w:val="22"/>
              </w:rPr>
            </w:pPr>
          </w:p>
        </w:tc>
      </w:tr>
      <w:tr w:rsidR="006B19D7" w14:paraId="1CBD9246" w14:textId="77777777" w:rsidTr="7CD676D1">
        <w:trPr>
          <w:trHeight w:val="1050"/>
        </w:trPr>
        <w:tc>
          <w:tcPr>
            <w:tcW w:w="1828" w:type="pct"/>
          </w:tcPr>
          <w:p w14:paraId="3A8983FE" w14:textId="77777777" w:rsidR="006B19D7" w:rsidRDefault="006B19D7" w:rsidP="00F66B09">
            <w:pPr>
              <w:pStyle w:val="BodyText2"/>
              <w:numPr>
                <w:ilvl w:val="1"/>
                <w:numId w:val="4"/>
              </w:numPr>
              <w:ind w:left="709" w:hanging="567"/>
              <w:rPr>
                <w:rFonts w:ascii="Arial" w:hAnsi="Arial"/>
                <w:sz w:val="22"/>
                <w:szCs w:val="22"/>
                <w:u w:val="single"/>
              </w:rPr>
            </w:pPr>
            <w:r w:rsidRPr="001A49B5">
              <w:rPr>
                <w:rFonts w:ascii="Arial" w:hAnsi="Arial"/>
                <w:b w:val="0"/>
                <w:sz w:val="22"/>
                <w:szCs w:val="22"/>
              </w:rPr>
              <w:t>Inflation and deflation – demand-pull and cost-push; Fisher’s equation and the Quantity T</w:t>
            </w:r>
            <w:r>
              <w:rPr>
                <w:rFonts w:ascii="Arial" w:hAnsi="Arial"/>
                <w:b w:val="0"/>
                <w:sz w:val="22"/>
                <w:szCs w:val="22"/>
              </w:rPr>
              <w:t>heory of Money, consequences of</w:t>
            </w:r>
          </w:p>
        </w:tc>
        <w:tc>
          <w:tcPr>
            <w:tcW w:w="628" w:type="pct"/>
          </w:tcPr>
          <w:p w14:paraId="48996D8E" w14:textId="77777777" w:rsidR="006B19D7" w:rsidRDefault="006B19D7" w:rsidP="006B19D7">
            <w:pPr>
              <w:pStyle w:val="BodyText2"/>
              <w:rPr>
                <w:rFonts w:ascii="Arial" w:hAnsi="Arial"/>
                <w:sz w:val="22"/>
              </w:rPr>
            </w:pPr>
          </w:p>
        </w:tc>
        <w:tc>
          <w:tcPr>
            <w:tcW w:w="628" w:type="pct"/>
          </w:tcPr>
          <w:p w14:paraId="410CC8F6" w14:textId="3F67BFFF" w:rsidR="006B19D7" w:rsidRDefault="006B19D7" w:rsidP="7CD676D1">
            <w:pPr>
              <w:pStyle w:val="BodyText2"/>
              <w:rPr>
                <w:rFonts w:ascii="Arial" w:hAnsi="Arial"/>
                <w:sz w:val="22"/>
                <w:szCs w:val="22"/>
              </w:rPr>
            </w:pPr>
          </w:p>
        </w:tc>
        <w:tc>
          <w:tcPr>
            <w:tcW w:w="628" w:type="pct"/>
          </w:tcPr>
          <w:p w14:paraId="2286602F" w14:textId="77777777" w:rsidR="006B19D7" w:rsidRDefault="006B19D7" w:rsidP="006B19D7">
            <w:pPr>
              <w:pStyle w:val="BodyText2"/>
              <w:rPr>
                <w:rFonts w:ascii="Arial" w:hAnsi="Arial"/>
                <w:sz w:val="22"/>
              </w:rPr>
            </w:pPr>
          </w:p>
        </w:tc>
        <w:tc>
          <w:tcPr>
            <w:tcW w:w="628" w:type="pct"/>
          </w:tcPr>
          <w:p w14:paraId="1824A43F" w14:textId="77777777" w:rsidR="006B19D7" w:rsidRDefault="006B19D7" w:rsidP="006B19D7">
            <w:pPr>
              <w:pStyle w:val="BodyText2"/>
              <w:rPr>
                <w:rFonts w:ascii="Arial" w:hAnsi="Arial"/>
                <w:sz w:val="22"/>
              </w:rPr>
            </w:pPr>
          </w:p>
        </w:tc>
        <w:tc>
          <w:tcPr>
            <w:tcW w:w="660" w:type="pct"/>
          </w:tcPr>
          <w:p w14:paraId="50BDCF11" w14:textId="77777777" w:rsidR="006B19D7" w:rsidRDefault="006B19D7" w:rsidP="006B19D7">
            <w:pPr>
              <w:pStyle w:val="BodyText2"/>
              <w:rPr>
                <w:rFonts w:ascii="Arial" w:hAnsi="Arial"/>
                <w:sz w:val="22"/>
              </w:rPr>
            </w:pPr>
          </w:p>
        </w:tc>
      </w:tr>
      <w:tr w:rsidR="006B19D7" w14:paraId="7A332BA7" w14:textId="77777777" w:rsidTr="7CD676D1">
        <w:trPr>
          <w:trHeight w:val="1025"/>
        </w:trPr>
        <w:tc>
          <w:tcPr>
            <w:tcW w:w="1828" w:type="pct"/>
          </w:tcPr>
          <w:p w14:paraId="2FA14BC4" w14:textId="77777777" w:rsidR="006B19D7" w:rsidRDefault="006B19D7" w:rsidP="00F66B09">
            <w:pPr>
              <w:pStyle w:val="BodyText2"/>
              <w:numPr>
                <w:ilvl w:val="1"/>
                <w:numId w:val="4"/>
              </w:numPr>
              <w:ind w:left="709" w:hanging="567"/>
              <w:rPr>
                <w:rFonts w:ascii="Arial" w:hAnsi="Arial"/>
                <w:sz w:val="22"/>
                <w:szCs w:val="22"/>
                <w:u w:val="single"/>
              </w:rPr>
            </w:pPr>
            <w:r w:rsidRPr="001A49B5">
              <w:rPr>
                <w:rFonts w:ascii="Arial" w:hAnsi="Arial"/>
                <w:b w:val="0"/>
                <w:sz w:val="22"/>
                <w:szCs w:val="22"/>
              </w:rPr>
              <w:t>Possible conflicts between macroeconomic policy objectives – output gaps; short and long run Phillips curve, economic policies to resolve</w:t>
            </w:r>
          </w:p>
        </w:tc>
        <w:tc>
          <w:tcPr>
            <w:tcW w:w="628" w:type="pct"/>
          </w:tcPr>
          <w:p w14:paraId="59E46ADA" w14:textId="0A3D6B63" w:rsidR="006B19D7" w:rsidRDefault="006B19D7" w:rsidP="7CD676D1">
            <w:pPr>
              <w:pStyle w:val="BodyText2"/>
              <w:rPr>
                <w:rFonts w:ascii="Arial" w:hAnsi="Arial"/>
                <w:sz w:val="22"/>
                <w:szCs w:val="22"/>
              </w:rPr>
            </w:pPr>
          </w:p>
        </w:tc>
        <w:tc>
          <w:tcPr>
            <w:tcW w:w="628" w:type="pct"/>
          </w:tcPr>
          <w:p w14:paraId="2AE4266E" w14:textId="77777777" w:rsidR="006B19D7" w:rsidRDefault="006B19D7" w:rsidP="006B19D7">
            <w:pPr>
              <w:pStyle w:val="BodyText2"/>
              <w:rPr>
                <w:rFonts w:ascii="Arial" w:hAnsi="Arial"/>
                <w:sz w:val="22"/>
              </w:rPr>
            </w:pPr>
          </w:p>
        </w:tc>
        <w:tc>
          <w:tcPr>
            <w:tcW w:w="628" w:type="pct"/>
          </w:tcPr>
          <w:p w14:paraId="0DA31FC2" w14:textId="77777777" w:rsidR="006B19D7" w:rsidRDefault="006B19D7" w:rsidP="006B19D7">
            <w:pPr>
              <w:pStyle w:val="BodyText2"/>
              <w:rPr>
                <w:rFonts w:ascii="Arial" w:hAnsi="Arial"/>
                <w:sz w:val="22"/>
              </w:rPr>
            </w:pPr>
          </w:p>
        </w:tc>
        <w:tc>
          <w:tcPr>
            <w:tcW w:w="628" w:type="pct"/>
          </w:tcPr>
          <w:p w14:paraId="46060821" w14:textId="77777777" w:rsidR="006B19D7" w:rsidRDefault="006B19D7" w:rsidP="006B19D7">
            <w:pPr>
              <w:pStyle w:val="BodyText2"/>
              <w:rPr>
                <w:rFonts w:ascii="Arial" w:hAnsi="Arial"/>
                <w:sz w:val="22"/>
              </w:rPr>
            </w:pPr>
          </w:p>
        </w:tc>
        <w:tc>
          <w:tcPr>
            <w:tcW w:w="660" w:type="pct"/>
          </w:tcPr>
          <w:p w14:paraId="7072ABBB" w14:textId="77777777" w:rsidR="006B19D7" w:rsidRDefault="006B19D7" w:rsidP="006B19D7">
            <w:pPr>
              <w:pStyle w:val="BodyText2"/>
              <w:rPr>
                <w:rFonts w:ascii="Arial" w:hAnsi="Arial"/>
                <w:sz w:val="22"/>
              </w:rPr>
            </w:pPr>
          </w:p>
        </w:tc>
      </w:tr>
      <w:tr w:rsidR="006732A7" w14:paraId="687848A8" w14:textId="77777777" w:rsidTr="7CD676D1">
        <w:trPr>
          <w:trHeight w:val="345"/>
        </w:trPr>
        <w:tc>
          <w:tcPr>
            <w:tcW w:w="5000" w:type="pct"/>
            <w:gridSpan w:val="6"/>
            <w:shd w:val="clear" w:color="auto" w:fill="D9D9D9" w:themeFill="background1" w:themeFillShade="D9"/>
          </w:tcPr>
          <w:p w14:paraId="181E964A" w14:textId="77777777" w:rsidR="006732A7" w:rsidRDefault="006732A7" w:rsidP="006B19D7">
            <w:pPr>
              <w:pStyle w:val="BodyText2"/>
              <w:rPr>
                <w:rFonts w:ascii="Arial" w:hAnsi="Arial"/>
                <w:sz w:val="22"/>
              </w:rPr>
            </w:pPr>
            <w:r w:rsidRPr="007725BB">
              <w:rPr>
                <w:rFonts w:ascii="Arial" w:hAnsi="Arial"/>
                <w:b w:val="0"/>
                <w:sz w:val="22"/>
                <w:szCs w:val="22"/>
              </w:rPr>
              <w:t>Financial Markets and Monetary Policy</w:t>
            </w:r>
          </w:p>
        </w:tc>
      </w:tr>
      <w:tr w:rsidR="006B19D7" w14:paraId="4C2D7D79" w14:textId="77777777" w:rsidTr="7CD676D1">
        <w:trPr>
          <w:trHeight w:val="975"/>
          <w:hidden/>
        </w:trPr>
        <w:tc>
          <w:tcPr>
            <w:tcW w:w="1828" w:type="pct"/>
          </w:tcPr>
          <w:p w14:paraId="69884293" w14:textId="77777777" w:rsidR="00105966" w:rsidRPr="00105966" w:rsidRDefault="00105966" w:rsidP="00F66B09">
            <w:pPr>
              <w:pStyle w:val="ListParagraph"/>
              <w:numPr>
                <w:ilvl w:val="0"/>
                <w:numId w:val="4"/>
              </w:numPr>
              <w:rPr>
                <w:vanish/>
                <w:szCs w:val="22"/>
                <w:lang w:eastAsia="en-US"/>
              </w:rPr>
            </w:pPr>
          </w:p>
          <w:p w14:paraId="2B6EF0AC" w14:textId="77777777" w:rsidR="006B19D7" w:rsidRDefault="006B19D7" w:rsidP="00F66B09">
            <w:pPr>
              <w:pStyle w:val="BodyText2"/>
              <w:numPr>
                <w:ilvl w:val="1"/>
                <w:numId w:val="4"/>
              </w:numPr>
              <w:ind w:left="862"/>
              <w:rPr>
                <w:rFonts w:ascii="Arial" w:hAnsi="Arial"/>
                <w:sz w:val="22"/>
                <w:szCs w:val="22"/>
                <w:u w:val="single"/>
              </w:rPr>
            </w:pPr>
            <w:r>
              <w:rPr>
                <w:rFonts w:ascii="Arial" w:hAnsi="Arial"/>
                <w:b w:val="0"/>
                <w:sz w:val="22"/>
                <w:szCs w:val="22"/>
              </w:rPr>
              <w:t>The structure of financial markets and financial assets – the money supply; money market, capital market, foreign exchange market; debt and equity</w:t>
            </w:r>
          </w:p>
        </w:tc>
        <w:tc>
          <w:tcPr>
            <w:tcW w:w="628" w:type="pct"/>
          </w:tcPr>
          <w:p w14:paraId="5A13C635" w14:textId="77777777" w:rsidR="006B19D7" w:rsidRDefault="006B19D7" w:rsidP="006B19D7">
            <w:pPr>
              <w:pStyle w:val="BodyText2"/>
              <w:rPr>
                <w:rFonts w:ascii="Arial" w:hAnsi="Arial"/>
                <w:sz w:val="22"/>
              </w:rPr>
            </w:pPr>
          </w:p>
        </w:tc>
        <w:tc>
          <w:tcPr>
            <w:tcW w:w="628" w:type="pct"/>
          </w:tcPr>
          <w:p w14:paraId="43A7C349" w14:textId="714D6EF5" w:rsidR="006B19D7" w:rsidRDefault="006B19D7" w:rsidP="7CD676D1">
            <w:pPr>
              <w:pStyle w:val="BodyText2"/>
              <w:rPr>
                <w:rFonts w:ascii="Arial" w:hAnsi="Arial"/>
                <w:sz w:val="22"/>
                <w:szCs w:val="22"/>
              </w:rPr>
            </w:pPr>
          </w:p>
        </w:tc>
        <w:tc>
          <w:tcPr>
            <w:tcW w:w="628" w:type="pct"/>
          </w:tcPr>
          <w:p w14:paraId="15FB8DCE" w14:textId="77777777" w:rsidR="006B19D7" w:rsidRDefault="006B19D7" w:rsidP="006B19D7">
            <w:pPr>
              <w:pStyle w:val="BodyText2"/>
              <w:rPr>
                <w:rFonts w:ascii="Arial" w:hAnsi="Arial"/>
                <w:sz w:val="22"/>
              </w:rPr>
            </w:pPr>
          </w:p>
        </w:tc>
        <w:tc>
          <w:tcPr>
            <w:tcW w:w="628" w:type="pct"/>
          </w:tcPr>
          <w:p w14:paraId="6E7BD9D8" w14:textId="77777777" w:rsidR="006B19D7" w:rsidRDefault="006B19D7" w:rsidP="006B19D7">
            <w:pPr>
              <w:pStyle w:val="BodyText2"/>
              <w:rPr>
                <w:rFonts w:ascii="Arial" w:hAnsi="Arial"/>
                <w:sz w:val="22"/>
              </w:rPr>
            </w:pPr>
          </w:p>
        </w:tc>
        <w:tc>
          <w:tcPr>
            <w:tcW w:w="660" w:type="pct"/>
          </w:tcPr>
          <w:p w14:paraId="206134A6" w14:textId="77777777" w:rsidR="006B19D7" w:rsidRDefault="006B19D7" w:rsidP="006B19D7">
            <w:pPr>
              <w:pStyle w:val="BodyText2"/>
              <w:rPr>
                <w:rFonts w:ascii="Arial" w:hAnsi="Arial"/>
                <w:sz w:val="22"/>
              </w:rPr>
            </w:pPr>
          </w:p>
        </w:tc>
      </w:tr>
      <w:tr w:rsidR="006B19D7" w14:paraId="448F7902" w14:textId="77777777" w:rsidTr="7CD676D1">
        <w:trPr>
          <w:trHeight w:val="975"/>
        </w:trPr>
        <w:tc>
          <w:tcPr>
            <w:tcW w:w="1828" w:type="pct"/>
          </w:tcPr>
          <w:p w14:paraId="08337B81" w14:textId="77777777" w:rsidR="006B19D7" w:rsidRDefault="006B19D7" w:rsidP="00F66B09">
            <w:pPr>
              <w:pStyle w:val="BodyText2"/>
              <w:numPr>
                <w:ilvl w:val="1"/>
                <w:numId w:val="4"/>
              </w:numPr>
              <w:ind w:left="709" w:hanging="567"/>
              <w:rPr>
                <w:rFonts w:ascii="Arial" w:hAnsi="Arial"/>
                <w:b w:val="0"/>
                <w:sz w:val="22"/>
                <w:szCs w:val="22"/>
              </w:rPr>
            </w:pPr>
            <w:r w:rsidRPr="002E4C9F">
              <w:rPr>
                <w:rFonts w:ascii="Arial" w:hAnsi="Arial"/>
                <w:b w:val="0"/>
                <w:sz w:val="22"/>
                <w:szCs w:val="22"/>
              </w:rPr>
              <w:t>Commercial and investment banks – structure of commercial bank’s balance sheet; objectives and conflicts; credit creation</w:t>
            </w:r>
          </w:p>
        </w:tc>
        <w:tc>
          <w:tcPr>
            <w:tcW w:w="628" w:type="pct"/>
          </w:tcPr>
          <w:p w14:paraId="3A15B099" w14:textId="77777777" w:rsidR="006B19D7" w:rsidRDefault="006B19D7" w:rsidP="006B19D7">
            <w:pPr>
              <w:pStyle w:val="BodyText2"/>
              <w:rPr>
                <w:rFonts w:ascii="Arial" w:hAnsi="Arial"/>
                <w:sz w:val="22"/>
              </w:rPr>
            </w:pPr>
          </w:p>
        </w:tc>
        <w:tc>
          <w:tcPr>
            <w:tcW w:w="628" w:type="pct"/>
          </w:tcPr>
          <w:p w14:paraId="6D24A1EA" w14:textId="42A69D79" w:rsidR="006B19D7" w:rsidRDefault="006B19D7" w:rsidP="7CD676D1">
            <w:pPr>
              <w:pStyle w:val="BodyText2"/>
              <w:rPr>
                <w:rFonts w:ascii="Arial" w:hAnsi="Arial"/>
                <w:sz w:val="22"/>
                <w:szCs w:val="22"/>
              </w:rPr>
            </w:pPr>
          </w:p>
        </w:tc>
        <w:tc>
          <w:tcPr>
            <w:tcW w:w="628" w:type="pct"/>
          </w:tcPr>
          <w:p w14:paraId="31648106" w14:textId="77777777" w:rsidR="006B19D7" w:rsidRDefault="006B19D7" w:rsidP="006B19D7">
            <w:pPr>
              <w:pStyle w:val="BodyText2"/>
              <w:rPr>
                <w:rFonts w:ascii="Arial" w:hAnsi="Arial"/>
                <w:sz w:val="22"/>
              </w:rPr>
            </w:pPr>
          </w:p>
        </w:tc>
        <w:tc>
          <w:tcPr>
            <w:tcW w:w="628" w:type="pct"/>
          </w:tcPr>
          <w:p w14:paraId="77B6961F" w14:textId="77777777" w:rsidR="006B19D7" w:rsidRDefault="006B19D7" w:rsidP="006B19D7">
            <w:pPr>
              <w:pStyle w:val="BodyText2"/>
              <w:rPr>
                <w:rFonts w:ascii="Arial" w:hAnsi="Arial"/>
                <w:sz w:val="22"/>
              </w:rPr>
            </w:pPr>
          </w:p>
        </w:tc>
        <w:tc>
          <w:tcPr>
            <w:tcW w:w="660" w:type="pct"/>
          </w:tcPr>
          <w:p w14:paraId="32AA2663" w14:textId="77777777" w:rsidR="006B19D7" w:rsidRDefault="006B19D7" w:rsidP="006B19D7">
            <w:pPr>
              <w:pStyle w:val="BodyText2"/>
              <w:rPr>
                <w:rFonts w:ascii="Arial" w:hAnsi="Arial"/>
                <w:sz w:val="22"/>
              </w:rPr>
            </w:pPr>
          </w:p>
        </w:tc>
      </w:tr>
      <w:tr w:rsidR="006B19D7" w14:paraId="629CD64C" w14:textId="77777777" w:rsidTr="7CD676D1">
        <w:trPr>
          <w:trHeight w:val="465"/>
        </w:trPr>
        <w:tc>
          <w:tcPr>
            <w:tcW w:w="1828" w:type="pct"/>
          </w:tcPr>
          <w:p w14:paraId="4F2221C9" w14:textId="77777777" w:rsidR="006B19D7" w:rsidRPr="002E4C9F" w:rsidRDefault="006B19D7" w:rsidP="00F66B09">
            <w:pPr>
              <w:pStyle w:val="BodyText2"/>
              <w:numPr>
                <w:ilvl w:val="1"/>
                <w:numId w:val="4"/>
              </w:numPr>
              <w:ind w:left="709" w:hanging="567"/>
              <w:rPr>
                <w:rFonts w:ascii="Arial" w:hAnsi="Arial"/>
                <w:b w:val="0"/>
                <w:sz w:val="22"/>
                <w:szCs w:val="22"/>
              </w:rPr>
            </w:pPr>
            <w:r w:rsidRPr="002E4C9F">
              <w:rPr>
                <w:rFonts w:ascii="Arial" w:hAnsi="Arial"/>
                <w:b w:val="0"/>
                <w:sz w:val="22"/>
                <w:szCs w:val="22"/>
              </w:rPr>
              <w:t>Central banks and monetary policy – the role of the MPC; transmission mechanism</w:t>
            </w:r>
          </w:p>
        </w:tc>
        <w:tc>
          <w:tcPr>
            <w:tcW w:w="628" w:type="pct"/>
          </w:tcPr>
          <w:p w14:paraId="6B76F09C" w14:textId="77777777" w:rsidR="006B19D7" w:rsidRDefault="006B19D7" w:rsidP="006B19D7">
            <w:pPr>
              <w:pStyle w:val="BodyText2"/>
              <w:rPr>
                <w:rFonts w:ascii="Arial" w:hAnsi="Arial"/>
                <w:sz w:val="22"/>
              </w:rPr>
            </w:pPr>
          </w:p>
        </w:tc>
        <w:tc>
          <w:tcPr>
            <w:tcW w:w="628" w:type="pct"/>
          </w:tcPr>
          <w:p w14:paraId="4CF993A5" w14:textId="77777777" w:rsidR="006B19D7" w:rsidRDefault="006B19D7" w:rsidP="006B19D7">
            <w:pPr>
              <w:pStyle w:val="BodyText2"/>
              <w:rPr>
                <w:rFonts w:ascii="Arial" w:hAnsi="Arial"/>
                <w:sz w:val="22"/>
              </w:rPr>
            </w:pPr>
          </w:p>
        </w:tc>
        <w:tc>
          <w:tcPr>
            <w:tcW w:w="628" w:type="pct"/>
          </w:tcPr>
          <w:p w14:paraId="1DA20E44" w14:textId="0CF3F72A" w:rsidR="006B19D7" w:rsidRDefault="006B19D7" w:rsidP="7CD676D1">
            <w:pPr>
              <w:pStyle w:val="BodyText2"/>
              <w:rPr>
                <w:rFonts w:ascii="Arial" w:hAnsi="Arial"/>
                <w:sz w:val="22"/>
                <w:szCs w:val="22"/>
              </w:rPr>
            </w:pPr>
          </w:p>
        </w:tc>
        <w:tc>
          <w:tcPr>
            <w:tcW w:w="628" w:type="pct"/>
          </w:tcPr>
          <w:p w14:paraId="6D09FAB3" w14:textId="77777777" w:rsidR="006B19D7" w:rsidRDefault="006B19D7" w:rsidP="006B19D7">
            <w:pPr>
              <w:pStyle w:val="BodyText2"/>
              <w:rPr>
                <w:rFonts w:ascii="Arial" w:hAnsi="Arial"/>
                <w:sz w:val="22"/>
              </w:rPr>
            </w:pPr>
          </w:p>
        </w:tc>
        <w:tc>
          <w:tcPr>
            <w:tcW w:w="660" w:type="pct"/>
          </w:tcPr>
          <w:p w14:paraId="32E3A77B" w14:textId="77777777" w:rsidR="006B19D7" w:rsidRDefault="006B19D7" w:rsidP="006B19D7">
            <w:pPr>
              <w:pStyle w:val="BodyText2"/>
              <w:rPr>
                <w:rFonts w:ascii="Arial" w:hAnsi="Arial"/>
                <w:sz w:val="22"/>
              </w:rPr>
            </w:pPr>
          </w:p>
        </w:tc>
      </w:tr>
      <w:tr w:rsidR="006B19D7" w14:paraId="45B37189" w14:textId="77777777" w:rsidTr="7CD676D1">
        <w:trPr>
          <w:trHeight w:val="1305"/>
        </w:trPr>
        <w:tc>
          <w:tcPr>
            <w:tcW w:w="1828" w:type="pct"/>
          </w:tcPr>
          <w:p w14:paraId="35D61FCA" w14:textId="77777777" w:rsidR="006B19D7" w:rsidRPr="002E4C9F" w:rsidRDefault="006B19D7" w:rsidP="00F66B09">
            <w:pPr>
              <w:pStyle w:val="BodyText2"/>
              <w:numPr>
                <w:ilvl w:val="1"/>
                <w:numId w:val="4"/>
              </w:numPr>
              <w:ind w:left="709" w:hanging="567"/>
              <w:rPr>
                <w:rFonts w:ascii="Arial" w:hAnsi="Arial"/>
                <w:b w:val="0"/>
                <w:sz w:val="22"/>
                <w:szCs w:val="22"/>
              </w:rPr>
            </w:pPr>
            <w:r w:rsidRPr="002E4C9F">
              <w:rPr>
                <w:rFonts w:ascii="Arial" w:hAnsi="Arial"/>
                <w:b w:val="0"/>
                <w:sz w:val="22"/>
                <w:szCs w:val="22"/>
              </w:rPr>
              <w:t xml:space="preserve">The regulation of the financial system in the UK – role of the Bank of England, PRA, </w:t>
            </w:r>
            <w:proofErr w:type="gramStart"/>
            <w:r w:rsidRPr="002E4C9F">
              <w:rPr>
                <w:rFonts w:ascii="Arial" w:hAnsi="Arial"/>
                <w:b w:val="0"/>
                <w:sz w:val="22"/>
                <w:szCs w:val="22"/>
              </w:rPr>
              <w:t>FPC,FCA</w:t>
            </w:r>
            <w:proofErr w:type="gramEnd"/>
            <w:r w:rsidRPr="002E4C9F">
              <w:rPr>
                <w:rFonts w:ascii="Arial" w:hAnsi="Arial"/>
                <w:b w:val="0"/>
                <w:sz w:val="22"/>
                <w:szCs w:val="22"/>
              </w:rPr>
              <w:t>; why a bank may fail; liquidity and capital ratios; moral hazard; systemic risk</w:t>
            </w:r>
          </w:p>
        </w:tc>
        <w:tc>
          <w:tcPr>
            <w:tcW w:w="628" w:type="pct"/>
          </w:tcPr>
          <w:p w14:paraId="728E5DB9" w14:textId="77777777" w:rsidR="006B19D7" w:rsidRDefault="006B19D7" w:rsidP="006B19D7">
            <w:pPr>
              <w:pStyle w:val="BodyText2"/>
              <w:rPr>
                <w:rFonts w:ascii="Arial" w:hAnsi="Arial"/>
                <w:sz w:val="22"/>
              </w:rPr>
            </w:pPr>
          </w:p>
        </w:tc>
        <w:tc>
          <w:tcPr>
            <w:tcW w:w="628" w:type="pct"/>
          </w:tcPr>
          <w:p w14:paraId="5AAE7E23" w14:textId="3DC9466C" w:rsidR="006B19D7" w:rsidRDefault="006B19D7" w:rsidP="7CD676D1">
            <w:pPr>
              <w:pStyle w:val="BodyText2"/>
              <w:rPr>
                <w:rFonts w:ascii="Arial" w:hAnsi="Arial"/>
                <w:sz w:val="22"/>
                <w:szCs w:val="22"/>
              </w:rPr>
            </w:pPr>
          </w:p>
        </w:tc>
        <w:tc>
          <w:tcPr>
            <w:tcW w:w="628" w:type="pct"/>
          </w:tcPr>
          <w:p w14:paraId="7329EF56" w14:textId="065DAF53" w:rsidR="006B19D7" w:rsidRDefault="006B19D7" w:rsidP="7CD676D1">
            <w:pPr>
              <w:pStyle w:val="BodyText2"/>
              <w:rPr>
                <w:rFonts w:ascii="Arial" w:hAnsi="Arial"/>
                <w:sz w:val="22"/>
                <w:szCs w:val="22"/>
              </w:rPr>
            </w:pPr>
          </w:p>
        </w:tc>
        <w:tc>
          <w:tcPr>
            <w:tcW w:w="628" w:type="pct"/>
          </w:tcPr>
          <w:p w14:paraId="2ACFA24A" w14:textId="77777777" w:rsidR="006B19D7" w:rsidRDefault="006B19D7" w:rsidP="006B19D7">
            <w:pPr>
              <w:pStyle w:val="BodyText2"/>
              <w:rPr>
                <w:rFonts w:ascii="Arial" w:hAnsi="Arial"/>
                <w:sz w:val="22"/>
              </w:rPr>
            </w:pPr>
          </w:p>
        </w:tc>
        <w:tc>
          <w:tcPr>
            <w:tcW w:w="660" w:type="pct"/>
          </w:tcPr>
          <w:p w14:paraId="7A91C805" w14:textId="77777777" w:rsidR="006B19D7" w:rsidRDefault="006B19D7" w:rsidP="006B19D7">
            <w:pPr>
              <w:pStyle w:val="BodyText2"/>
              <w:rPr>
                <w:rFonts w:ascii="Arial" w:hAnsi="Arial"/>
                <w:sz w:val="22"/>
              </w:rPr>
            </w:pPr>
          </w:p>
        </w:tc>
      </w:tr>
      <w:tr w:rsidR="00105966" w14:paraId="6D2C31A7" w14:textId="77777777" w:rsidTr="7CD676D1">
        <w:trPr>
          <w:trHeight w:val="365"/>
        </w:trPr>
        <w:tc>
          <w:tcPr>
            <w:tcW w:w="5000" w:type="pct"/>
            <w:gridSpan w:val="6"/>
            <w:shd w:val="clear" w:color="auto" w:fill="D9D9D9" w:themeFill="background1" w:themeFillShade="D9"/>
          </w:tcPr>
          <w:p w14:paraId="10176938" w14:textId="77777777" w:rsidR="00105966" w:rsidRDefault="00105966" w:rsidP="006B19D7">
            <w:pPr>
              <w:pStyle w:val="BodyText2"/>
              <w:rPr>
                <w:rFonts w:ascii="Arial" w:hAnsi="Arial"/>
                <w:sz w:val="22"/>
              </w:rPr>
            </w:pPr>
            <w:r w:rsidRPr="007401C9">
              <w:rPr>
                <w:rFonts w:ascii="Arial" w:hAnsi="Arial"/>
                <w:sz w:val="22"/>
                <w:szCs w:val="22"/>
                <w:u w:val="single"/>
              </w:rPr>
              <w:t>Fiscal policy and Supply-side policies</w:t>
            </w:r>
          </w:p>
        </w:tc>
      </w:tr>
      <w:tr w:rsidR="006B19D7" w14:paraId="3EB76306" w14:textId="77777777" w:rsidTr="7CD676D1">
        <w:trPr>
          <w:trHeight w:val="1230"/>
          <w:hidden/>
        </w:trPr>
        <w:tc>
          <w:tcPr>
            <w:tcW w:w="1828" w:type="pct"/>
          </w:tcPr>
          <w:p w14:paraId="5379C93B" w14:textId="77777777" w:rsidR="00105966" w:rsidRPr="00105966" w:rsidRDefault="00105966" w:rsidP="00F66B09">
            <w:pPr>
              <w:pStyle w:val="ListParagraph"/>
              <w:numPr>
                <w:ilvl w:val="0"/>
                <w:numId w:val="4"/>
              </w:numPr>
              <w:rPr>
                <w:vanish/>
                <w:szCs w:val="22"/>
                <w:lang w:eastAsia="en-US"/>
              </w:rPr>
            </w:pPr>
          </w:p>
          <w:p w14:paraId="0229B620" w14:textId="77777777" w:rsidR="006B19D7" w:rsidRPr="00105966" w:rsidRDefault="006B19D7" w:rsidP="00F66B09">
            <w:pPr>
              <w:pStyle w:val="BodyText2"/>
              <w:numPr>
                <w:ilvl w:val="1"/>
                <w:numId w:val="4"/>
              </w:numPr>
              <w:ind w:left="862"/>
              <w:rPr>
                <w:rFonts w:ascii="Arial" w:hAnsi="Arial"/>
                <w:b w:val="0"/>
                <w:sz w:val="22"/>
                <w:szCs w:val="22"/>
              </w:rPr>
            </w:pPr>
            <w:r w:rsidRPr="007401C9">
              <w:rPr>
                <w:rFonts w:ascii="Arial" w:hAnsi="Arial"/>
                <w:b w:val="0"/>
                <w:sz w:val="22"/>
                <w:szCs w:val="22"/>
              </w:rPr>
              <w:t>Fiscal policy – manipulation of government spending, taxation and the budget balance; macro and micro functions; influencing aggregate demand and supply</w:t>
            </w:r>
          </w:p>
        </w:tc>
        <w:tc>
          <w:tcPr>
            <w:tcW w:w="628" w:type="pct"/>
          </w:tcPr>
          <w:p w14:paraId="153CAD5D" w14:textId="77777777" w:rsidR="006B19D7" w:rsidRDefault="006B19D7" w:rsidP="006B19D7">
            <w:pPr>
              <w:pStyle w:val="BodyText2"/>
              <w:rPr>
                <w:rFonts w:ascii="Arial" w:hAnsi="Arial"/>
                <w:sz w:val="22"/>
              </w:rPr>
            </w:pPr>
          </w:p>
        </w:tc>
        <w:tc>
          <w:tcPr>
            <w:tcW w:w="628" w:type="pct"/>
          </w:tcPr>
          <w:p w14:paraId="53D3840E" w14:textId="531BA4F2" w:rsidR="006B19D7" w:rsidRDefault="006B19D7" w:rsidP="7CD676D1">
            <w:pPr>
              <w:pStyle w:val="BodyText2"/>
              <w:rPr>
                <w:rFonts w:ascii="Arial" w:hAnsi="Arial"/>
                <w:sz w:val="22"/>
                <w:szCs w:val="22"/>
              </w:rPr>
            </w:pPr>
          </w:p>
        </w:tc>
        <w:tc>
          <w:tcPr>
            <w:tcW w:w="628" w:type="pct"/>
          </w:tcPr>
          <w:p w14:paraId="747DF190" w14:textId="77777777" w:rsidR="006B19D7" w:rsidRDefault="006B19D7" w:rsidP="006B19D7">
            <w:pPr>
              <w:pStyle w:val="BodyText2"/>
              <w:rPr>
                <w:rFonts w:ascii="Arial" w:hAnsi="Arial"/>
                <w:sz w:val="22"/>
              </w:rPr>
            </w:pPr>
          </w:p>
        </w:tc>
        <w:tc>
          <w:tcPr>
            <w:tcW w:w="628" w:type="pct"/>
          </w:tcPr>
          <w:p w14:paraId="1EA91168" w14:textId="77777777" w:rsidR="006B19D7" w:rsidRDefault="006B19D7" w:rsidP="006B19D7">
            <w:pPr>
              <w:pStyle w:val="BodyText2"/>
              <w:rPr>
                <w:rFonts w:ascii="Arial" w:hAnsi="Arial"/>
                <w:sz w:val="22"/>
              </w:rPr>
            </w:pPr>
          </w:p>
        </w:tc>
        <w:tc>
          <w:tcPr>
            <w:tcW w:w="660" w:type="pct"/>
          </w:tcPr>
          <w:p w14:paraId="570D926E" w14:textId="77777777" w:rsidR="006B19D7" w:rsidRDefault="006B19D7" w:rsidP="006B19D7">
            <w:pPr>
              <w:pStyle w:val="BodyText2"/>
              <w:rPr>
                <w:rFonts w:ascii="Arial" w:hAnsi="Arial"/>
                <w:sz w:val="22"/>
              </w:rPr>
            </w:pPr>
          </w:p>
        </w:tc>
      </w:tr>
      <w:tr w:rsidR="006B19D7" w14:paraId="5E401228" w14:textId="77777777" w:rsidTr="7CD676D1">
        <w:trPr>
          <w:trHeight w:val="1230"/>
        </w:trPr>
        <w:tc>
          <w:tcPr>
            <w:tcW w:w="1828" w:type="pct"/>
          </w:tcPr>
          <w:p w14:paraId="1C5EA796" w14:textId="77777777" w:rsidR="006B19D7" w:rsidRPr="007401C9" w:rsidRDefault="006B19D7" w:rsidP="00F66B09">
            <w:pPr>
              <w:pStyle w:val="BodyText2"/>
              <w:numPr>
                <w:ilvl w:val="1"/>
                <w:numId w:val="4"/>
              </w:numPr>
              <w:ind w:left="862"/>
              <w:rPr>
                <w:rFonts w:ascii="Arial" w:hAnsi="Arial"/>
                <w:b w:val="0"/>
                <w:sz w:val="22"/>
                <w:szCs w:val="22"/>
              </w:rPr>
            </w:pPr>
            <w:r w:rsidRPr="0090204A">
              <w:rPr>
                <w:rFonts w:ascii="Arial" w:hAnsi="Arial"/>
                <w:b w:val="0"/>
                <w:sz w:val="22"/>
                <w:szCs w:val="22"/>
              </w:rPr>
              <w:t>Spending and taxation – types of and reasons for public expenditure; direct and indirect taxes, progressive; regressive and proportional taxes; principles and relative merits of different taxes</w:t>
            </w:r>
          </w:p>
        </w:tc>
        <w:tc>
          <w:tcPr>
            <w:tcW w:w="628" w:type="pct"/>
          </w:tcPr>
          <w:p w14:paraId="764FE720" w14:textId="77777777" w:rsidR="006B19D7" w:rsidRDefault="006B19D7" w:rsidP="006B19D7">
            <w:pPr>
              <w:pStyle w:val="BodyText2"/>
              <w:rPr>
                <w:rFonts w:ascii="Arial" w:hAnsi="Arial"/>
                <w:sz w:val="22"/>
              </w:rPr>
            </w:pPr>
          </w:p>
        </w:tc>
        <w:tc>
          <w:tcPr>
            <w:tcW w:w="628" w:type="pct"/>
          </w:tcPr>
          <w:p w14:paraId="7262BB52" w14:textId="6693AEAE" w:rsidR="006B19D7" w:rsidRDefault="006B19D7" w:rsidP="7CD676D1">
            <w:pPr>
              <w:pStyle w:val="BodyText2"/>
              <w:rPr>
                <w:rFonts w:ascii="Arial" w:hAnsi="Arial"/>
                <w:sz w:val="22"/>
                <w:szCs w:val="22"/>
              </w:rPr>
            </w:pPr>
          </w:p>
        </w:tc>
        <w:tc>
          <w:tcPr>
            <w:tcW w:w="628" w:type="pct"/>
          </w:tcPr>
          <w:p w14:paraId="50B92D01" w14:textId="77777777" w:rsidR="006B19D7" w:rsidRDefault="006B19D7" w:rsidP="006B19D7">
            <w:pPr>
              <w:pStyle w:val="BodyText2"/>
              <w:rPr>
                <w:rFonts w:ascii="Arial" w:hAnsi="Arial"/>
                <w:sz w:val="22"/>
              </w:rPr>
            </w:pPr>
          </w:p>
        </w:tc>
        <w:tc>
          <w:tcPr>
            <w:tcW w:w="628" w:type="pct"/>
          </w:tcPr>
          <w:p w14:paraId="6B004EB6" w14:textId="77777777" w:rsidR="006B19D7" w:rsidRDefault="006B19D7" w:rsidP="006B19D7">
            <w:pPr>
              <w:pStyle w:val="BodyText2"/>
              <w:rPr>
                <w:rFonts w:ascii="Arial" w:hAnsi="Arial"/>
                <w:sz w:val="22"/>
              </w:rPr>
            </w:pPr>
          </w:p>
        </w:tc>
        <w:tc>
          <w:tcPr>
            <w:tcW w:w="660" w:type="pct"/>
          </w:tcPr>
          <w:p w14:paraId="05D883AC" w14:textId="77777777" w:rsidR="006B19D7" w:rsidRDefault="006B19D7" w:rsidP="006B19D7">
            <w:pPr>
              <w:pStyle w:val="BodyText2"/>
              <w:rPr>
                <w:rFonts w:ascii="Arial" w:hAnsi="Arial"/>
                <w:sz w:val="22"/>
              </w:rPr>
            </w:pPr>
          </w:p>
        </w:tc>
      </w:tr>
      <w:tr w:rsidR="006B19D7" w14:paraId="5AB1941D" w14:textId="77777777" w:rsidTr="7CD676D1">
        <w:trPr>
          <w:trHeight w:val="1455"/>
        </w:trPr>
        <w:tc>
          <w:tcPr>
            <w:tcW w:w="1828" w:type="pct"/>
          </w:tcPr>
          <w:p w14:paraId="5B057CF8" w14:textId="77777777" w:rsidR="006B19D7" w:rsidRPr="0090204A" w:rsidRDefault="006B19D7" w:rsidP="00F66B09">
            <w:pPr>
              <w:pStyle w:val="BodyText2"/>
              <w:numPr>
                <w:ilvl w:val="1"/>
                <w:numId w:val="4"/>
              </w:numPr>
              <w:ind w:left="862"/>
              <w:rPr>
                <w:rFonts w:ascii="Arial" w:hAnsi="Arial"/>
                <w:b w:val="0"/>
                <w:sz w:val="22"/>
                <w:szCs w:val="22"/>
              </w:rPr>
            </w:pPr>
            <w:r w:rsidRPr="0090204A">
              <w:rPr>
                <w:rFonts w:ascii="Arial" w:hAnsi="Arial"/>
                <w:b w:val="0"/>
                <w:sz w:val="22"/>
                <w:szCs w:val="22"/>
              </w:rPr>
              <w:t>Budget balance and the National debt – cyclical and structural budget deficits and surpluses; consequences of deficits and surpluses on performance; significance of the size of the national debt; role of the Office for Budget Responsibility</w:t>
            </w:r>
          </w:p>
        </w:tc>
        <w:tc>
          <w:tcPr>
            <w:tcW w:w="628" w:type="pct"/>
          </w:tcPr>
          <w:p w14:paraId="7C981A45" w14:textId="77777777" w:rsidR="006B19D7" w:rsidRDefault="006B19D7" w:rsidP="006B19D7">
            <w:pPr>
              <w:pStyle w:val="BodyText2"/>
              <w:rPr>
                <w:rFonts w:ascii="Arial" w:hAnsi="Arial"/>
                <w:sz w:val="22"/>
              </w:rPr>
            </w:pPr>
          </w:p>
        </w:tc>
        <w:tc>
          <w:tcPr>
            <w:tcW w:w="628" w:type="pct"/>
          </w:tcPr>
          <w:p w14:paraId="7234C3A5" w14:textId="4AA13016" w:rsidR="006B19D7" w:rsidRDefault="006B19D7" w:rsidP="7CD676D1">
            <w:pPr>
              <w:pStyle w:val="BodyText2"/>
              <w:rPr>
                <w:rFonts w:ascii="Arial" w:hAnsi="Arial"/>
                <w:sz w:val="22"/>
                <w:szCs w:val="22"/>
              </w:rPr>
            </w:pPr>
          </w:p>
        </w:tc>
        <w:tc>
          <w:tcPr>
            <w:tcW w:w="628" w:type="pct"/>
          </w:tcPr>
          <w:p w14:paraId="6D42976F" w14:textId="77777777" w:rsidR="006B19D7" w:rsidRDefault="006B19D7" w:rsidP="006B19D7">
            <w:pPr>
              <w:pStyle w:val="BodyText2"/>
              <w:rPr>
                <w:rFonts w:ascii="Arial" w:hAnsi="Arial"/>
                <w:sz w:val="22"/>
              </w:rPr>
            </w:pPr>
          </w:p>
        </w:tc>
        <w:tc>
          <w:tcPr>
            <w:tcW w:w="628" w:type="pct"/>
          </w:tcPr>
          <w:p w14:paraId="2EB87F54" w14:textId="77777777" w:rsidR="006B19D7" w:rsidRDefault="006B19D7" w:rsidP="006B19D7">
            <w:pPr>
              <w:pStyle w:val="BodyText2"/>
              <w:rPr>
                <w:rFonts w:ascii="Arial" w:hAnsi="Arial"/>
                <w:sz w:val="22"/>
              </w:rPr>
            </w:pPr>
          </w:p>
        </w:tc>
        <w:tc>
          <w:tcPr>
            <w:tcW w:w="660" w:type="pct"/>
          </w:tcPr>
          <w:p w14:paraId="76F972AF" w14:textId="77777777" w:rsidR="006B19D7" w:rsidRDefault="006B19D7" w:rsidP="006B19D7">
            <w:pPr>
              <w:pStyle w:val="BodyText2"/>
              <w:rPr>
                <w:rFonts w:ascii="Arial" w:hAnsi="Arial"/>
                <w:sz w:val="22"/>
              </w:rPr>
            </w:pPr>
          </w:p>
        </w:tc>
      </w:tr>
      <w:tr w:rsidR="006B19D7" w14:paraId="0CEA591D" w14:textId="77777777" w:rsidTr="7CD676D1">
        <w:trPr>
          <w:trHeight w:val="1635"/>
        </w:trPr>
        <w:tc>
          <w:tcPr>
            <w:tcW w:w="1828" w:type="pct"/>
          </w:tcPr>
          <w:p w14:paraId="698C1624" w14:textId="77777777" w:rsidR="006B19D7" w:rsidRPr="0090204A" w:rsidRDefault="006B19D7" w:rsidP="00F66B09">
            <w:pPr>
              <w:pStyle w:val="BodyText2"/>
              <w:numPr>
                <w:ilvl w:val="1"/>
                <w:numId w:val="4"/>
              </w:numPr>
              <w:ind w:left="862"/>
              <w:rPr>
                <w:rFonts w:ascii="Arial" w:hAnsi="Arial"/>
                <w:b w:val="0"/>
                <w:sz w:val="22"/>
                <w:szCs w:val="22"/>
              </w:rPr>
            </w:pPr>
            <w:r w:rsidRPr="0090204A">
              <w:rPr>
                <w:rFonts w:ascii="Arial" w:hAnsi="Arial"/>
                <w:b w:val="0"/>
                <w:sz w:val="22"/>
                <w:szCs w:val="22"/>
              </w:rPr>
              <w:t xml:space="preserve">Supply-side policies – supply- side policies and improvements; effect on output and economic growth and other </w:t>
            </w:r>
            <w:proofErr w:type="gramStart"/>
            <w:r w:rsidRPr="0090204A">
              <w:rPr>
                <w:rFonts w:ascii="Arial" w:hAnsi="Arial"/>
                <w:b w:val="0"/>
                <w:sz w:val="22"/>
                <w:szCs w:val="22"/>
              </w:rPr>
              <w:t>macro objectives</w:t>
            </w:r>
            <w:proofErr w:type="gramEnd"/>
            <w:r w:rsidRPr="0090204A">
              <w:rPr>
                <w:rFonts w:ascii="Arial" w:hAnsi="Arial"/>
                <w:b w:val="0"/>
                <w:sz w:val="22"/>
                <w:szCs w:val="22"/>
              </w:rPr>
              <w:t>; free market supply-side policies; interventionist supply-side policies; microeconomic effects</w:t>
            </w:r>
          </w:p>
        </w:tc>
        <w:tc>
          <w:tcPr>
            <w:tcW w:w="628" w:type="pct"/>
          </w:tcPr>
          <w:p w14:paraId="3E3A5BB7" w14:textId="77777777" w:rsidR="006B19D7" w:rsidRDefault="006B19D7" w:rsidP="006B19D7">
            <w:pPr>
              <w:pStyle w:val="BodyText2"/>
              <w:rPr>
                <w:rFonts w:ascii="Arial" w:hAnsi="Arial"/>
                <w:sz w:val="22"/>
              </w:rPr>
            </w:pPr>
          </w:p>
        </w:tc>
        <w:tc>
          <w:tcPr>
            <w:tcW w:w="628" w:type="pct"/>
          </w:tcPr>
          <w:p w14:paraId="5FDD3FE3" w14:textId="24BEA4E5" w:rsidR="006B19D7" w:rsidRDefault="006B19D7" w:rsidP="7CD676D1">
            <w:pPr>
              <w:pStyle w:val="BodyText2"/>
              <w:rPr>
                <w:rFonts w:ascii="Arial" w:hAnsi="Arial"/>
                <w:sz w:val="22"/>
                <w:szCs w:val="22"/>
              </w:rPr>
            </w:pPr>
          </w:p>
        </w:tc>
        <w:tc>
          <w:tcPr>
            <w:tcW w:w="628" w:type="pct"/>
          </w:tcPr>
          <w:p w14:paraId="45E8E173" w14:textId="77777777" w:rsidR="006B19D7" w:rsidRDefault="006B19D7" w:rsidP="006B19D7">
            <w:pPr>
              <w:pStyle w:val="BodyText2"/>
              <w:rPr>
                <w:rFonts w:ascii="Arial" w:hAnsi="Arial"/>
                <w:sz w:val="22"/>
              </w:rPr>
            </w:pPr>
          </w:p>
        </w:tc>
        <w:tc>
          <w:tcPr>
            <w:tcW w:w="628" w:type="pct"/>
          </w:tcPr>
          <w:p w14:paraId="121DC788" w14:textId="77777777" w:rsidR="006B19D7" w:rsidRDefault="006B19D7" w:rsidP="006B19D7">
            <w:pPr>
              <w:pStyle w:val="BodyText2"/>
              <w:rPr>
                <w:rFonts w:ascii="Arial" w:hAnsi="Arial"/>
                <w:sz w:val="22"/>
              </w:rPr>
            </w:pPr>
          </w:p>
        </w:tc>
        <w:tc>
          <w:tcPr>
            <w:tcW w:w="660" w:type="pct"/>
          </w:tcPr>
          <w:p w14:paraId="1B7C5C37" w14:textId="77777777" w:rsidR="006B19D7" w:rsidRDefault="006B19D7" w:rsidP="006B19D7">
            <w:pPr>
              <w:pStyle w:val="BodyText2"/>
              <w:rPr>
                <w:rFonts w:ascii="Arial" w:hAnsi="Arial"/>
                <w:sz w:val="22"/>
              </w:rPr>
            </w:pPr>
          </w:p>
        </w:tc>
      </w:tr>
      <w:tr w:rsidR="00105966" w14:paraId="082E5115" w14:textId="77777777" w:rsidTr="7CD676D1">
        <w:trPr>
          <w:trHeight w:val="390"/>
        </w:trPr>
        <w:tc>
          <w:tcPr>
            <w:tcW w:w="5000" w:type="pct"/>
            <w:gridSpan w:val="6"/>
            <w:shd w:val="clear" w:color="auto" w:fill="D9D9D9" w:themeFill="background1" w:themeFillShade="D9"/>
          </w:tcPr>
          <w:p w14:paraId="15696AAE" w14:textId="77777777" w:rsidR="00105966" w:rsidRDefault="00105966" w:rsidP="006B19D7">
            <w:pPr>
              <w:pStyle w:val="BodyText2"/>
              <w:rPr>
                <w:rFonts w:ascii="Arial" w:hAnsi="Arial"/>
                <w:sz w:val="22"/>
              </w:rPr>
            </w:pPr>
            <w:r>
              <w:rPr>
                <w:rFonts w:ascii="Arial" w:hAnsi="Arial"/>
                <w:sz w:val="22"/>
                <w:szCs w:val="22"/>
                <w:u w:val="single"/>
              </w:rPr>
              <w:t>The International Economy</w:t>
            </w:r>
          </w:p>
        </w:tc>
      </w:tr>
      <w:tr w:rsidR="006B19D7" w14:paraId="26B5C774" w14:textId="77777777" w:rsidTr="7CD676D1">
        <w:trPr>
          <w:trHeight w:val="945"/>
          <w:hidden/>
        </w:trPr>
        <w:tc>
          <w:tcPr>
            <w:tcW w:w="1828" w:type="pct"/>
          </w:tcPr>
          <w:p w14:paraId="73E94B1F" w14:textId="77777777" w:rsidR="00105966" w:rsidRPr="00105966" w:rsidRDefault="00105966" w:rsidP="00F66B09">
            <w:pPr>
              <w:pStyle w:val="ListParagraph"/>
              <w:numPr>
                <w:ilvl w:val="0"/>
                <w:numId w:val="4"/>
              </w:numPr>
              <w:rPr>
                <w:vanish/>
                <w:szCs w:val="22"/>
                <w:lang w:eastAsia="en-US"/>
              </w:rPr>
            </w:pPr>
          </w:p>
          <w:p w14:paraId="57F3E2D1" w14:textId="77777777" w:rsidR="006B19D7" w:rsidRDefault="006B19D7" w:rsidP="00F66B09">
            <w:pPr>
              <w:pStyle w:val="BodyText2"/>
              <w:numPr>
                <w:ilvl w:val="1"/>
                <w:numId w:val="4"/>
              </w:numPr>
              <w:rPr>
                <w:rFonts w:ascii="Arial" w:hAnsi="Arial"/>
                <w:sz w:val="22"/>
                <w:szCs w:val="22"/>
                <w:u w:val="single"/>
              </w:rPr>
            </w:pPr>
            <w:r>
              <w:rPr>
                <w:rFonts w:ascii="Arial" w:hAnsi="Arial"/>
                <w:b w:val="0"/>
                <w:sz w:val="22"/>
                <w:szCs w:val="22"/>
              </w:rPr>
              <w:t>Globalisation – causes and characteristics; consequences for more and less developed countries, role of multinationals</w:t>
            </w:r>
          </w:p>
        </w:tc>
        <w:tc>
          <w:tcPr>
            <w:tcW w:w="628" w:type="pct"/>
          </w:tcPr>
          <w:p w14:paraId="42513DD3" w14:textId="77777777" w:rsidR="006B19D7" w:rsidRDefault="006B19D7" w:rsidP="006B19D7">
            <w:pPr>
              <w:pStyle w:val="BodyText2"/>
              <w:rPr>
                <w:rFonts w:ascii="Arial" w:hAnsi="Arial"/>
                <w:sz w:val="22"/>
              </w:rPr>
            </w:pPr>
          </w:p>
        </w:tc>
        <w:tc>
          <w:tcPr>
            <w:tcW w:w="628" w:type="pct"/>
          </w:tcPr>
          <w:p w14:paraId="41BD8F95" w14:textId="40C8A40E" w:rsidR="006B19D7" w:rsidRDefault="006B19D7" w:rsidP="7CD676D1">
            <w:pPr>
              <w:pStyle w:val="BodyText2"/>
              <w:rPr>
                <w:rFonts w:ascii="Arial" w:hAnsi="Arial"/>
                <w:sz w:val="22"/>
                <w:szCs w:val="22"/>
              </w:rPr>
            </w:pPr>
          </w:p>
        </w:tc>
        <w:tc>
          <w:tcPr>
            <w:tcW w:w="628" w:type="pct"/>
          </w:tcPr>
          <w:p w14:paraId="203A2F5B" w14:textId="77777777" w:rsidR="006B19D7" w:rsidRDefault="006B19D7" w:rsidP="006B19D7">
            <w:pPr>
              <w:pStyle w:val="BodyText2"/>
              <w:rPr>
                <w:rFonts w:ascii="Arial" w:hAnsi="Arial"/>
                <w:sz w:val="22"/>
              </w:rPr>
            </w:pPr>
          </w:p>
        </w:tc>
        <w:tc>
          <w:tcPr>
            <w:tcW w:w="628" w:type="pct"/>
          </w:tcPr>
          <w:p w14:paraId="733782EF" w14:textId="77777777" w:rsidR="006B19D7" w:rsidRDefault="006B19D7" w:rsidP="006B19D7">
            <w:pPr>
              <w:pStyle w:val="BodyText2"/>
              <w:rPr>
                <w:rFonts w:ascii="Arial" w:hAnsi="Arial"/>
                <w:sz w:val="22"/>
              </w:rPr>
            </w:pPr>
          </w:p>
        </w:tc>
        <w:tc>
          <w:tcPr>
            <w:tcW w:w="660" w:type="pct"/>
          </w:tcPr>
          <w:p w14:paraId="33A6F29A" w14:textId="77777777" w:rsidR="006B19D7" w:rsidRDefault="006B19D7" w:rsidP="006B19D7">
            <w:pPr>
              <w:pStyle w:val="BodyText2"/>
              <w:rPr>
                <w:rFonts w:ascii="Arial" w:hAnsi="Arial"/>
                <w:sz w:val="22"/>
              </w:rPr>
            </w:pPr>
          </w:p>
        </w:tc>
      </w:tr>
      <w:tr w:rsidR="006B19D7" w14:paraId="553706CE" w14:textId="77777777" w:rsidTr="7CD676D1">
        <w:trPr>
          <w:trHeight w:val="1935"/>
        </w:trPr>
        <w:tc>
          <w:tcPr>
            <w:tcW w:w="1828" w:type="pct"/>
          </w:tcPr>
          <w:p w14:paraId="26B167E3" w14:textId="77777777" w:rsidR="006B19D7" w:rsidRDefault="006B19D7" w:rsidP="00F66B09">
            <w:pPr>
              <w:pStyle w:val="BodyText2"/>
              <w:numPr>
                <w:ilvl w:val="1"/>
                <w:numId w:val="4"/>
              </w:numPr>
              <w:rPr>
                <w:rFonts w:ascii="Arial" w:hAnsi="Arial"/>
                <w:b w:val="0"/>
                <w:sz w:val="22"/>
                <w:szCs w:val="22"/>
              </w:rPr>
            </w:pPr>
            <w:r w:rsidRPr="00AE021E">
              <w:rPr>
                <w:rFonts w:ascii="Arial" w:hAnsi="Arial"/>
                <w:b w:val="0"/>
                <w:sz w:val="22"/>
                <w:szCs w:val="22"/>
              </w:rPr>
              <w:lastRenderedPageBreak/>
              <w:t>Trade – comparative and absolute advantage; costs and benefits of international trade; changes in the pattern of trade; the nature of, causes and consequences of protectionist policies; main features of a customs union; main characteristics of the Single</w:t>
            </w:r>
          </w:p>
        </w:tc>
        <w:tc>
          <w:tcPr>
            <w:tcW w:w="628" w:type="pct"/>
          </w:tcPr>
          <w:p w14:paraId="7EEB3286" w14:textId="77777777" w:rsidR="006B19D7" w:rsidRDefault="006B19D7" w:rsidP="006B19D7">
            <w:pPr>
              <w:pStyle w:val="BodyText2"/>
              <w:rPr>
                <w:rFonts w:ascii="Arial" w:hAnsi="Arial"/>
                <w:sz w:val="22"/>
              </w:rPr>
            </w:pPr>
          </w:p>
        </w:tc>
        <w:tc>
          <w:tcPr>
            <w:tcW w:w="628" w:type="pct"/>
          </w:tcPr>
          <w:p w14:paraId="1FFE2E53" w14:textId="6C4A9622" w:rsidR="006B19D7" w:rsidRDefault="006B19D7" w:rsidP="7CD676D1">
            <w:pPr>
              <w:pStyle w:val="BodyText2"/>
              <w:rPr>
                <w:rFonts w:ascii="Arial" w:hAnsi="Arial"/>
                <w:sz w:val="22"/>
                <w:szCs w:val="22"/>
              </w:rPr>
            </w:pPr>
          </w:p>
        </w:tc>
        <w:tc>
          <w:tcPr>
            <w:tcW w:w="628" w:type="pct"/>
          </w:tcPr>
          <w:p w14:paraId="7543F280" w14:textId="77777777" w:rsidR="006B19D7" w:rsidRDefault="006B19D7" w:rsidP="006B19D7">
            <w:pPr>
              <w:pStyle w:val="BodyText2"/>
              <w:rPr>
                <w:rFonts w:ascii="Arial" w:hAnsi="Arial"/>
                <w:sz w:val="22"/>
              </w:rPr>
            </w:pPr>
          </w:p>
        </w:tc>
        <w:tc>
          <w:tcPr>
            <w:tcW w:w="628" w:type="pct"/>
          </w:tcPr>
          <w:p w14:paraId="4ABB1C39" w14:textId="77777777" w:rsidR="006B19D7" w:rsidRDefault="006B19D7" w:rsidP="006B19D7">
            <w:pPr>
              <w:pStyle w:val="BodyText2"/>
              <w:rPr>
                <w:rFonts w:ascii="Arial" w:hAnsi="Arial"/>
                <w:sz w:val="22"/>
              </w:rPr>
            </w:pPr>
          </w:p>
        </w:tc>
        <w:tc>
          <w:tcPr>
            <w:tcW w:w="660" w:type="pct"/>
          </w:tcPr>
          <w:p w14:paraId="07369D23" w14:textId="77777777" w:rsidR="006B19D7" w:rsidRDefault="006B19D7" w:rsidP="006B19D7">
            <w:pPr>
              <w:pStyle w:val="BodyText2"/>
              <w:rPr>
                <w:rFonts w:ascii="Arial" w:hAnsi="Arial"/>
                <w:sz w:val="22"/>
              </w:rPr>
            </w:pPr>
          </w:p>
        </w:tc>
      </w:tr>
      <w:tr w:rsidR="006B19D7" w14:paraId="3646AA74" w14:textId="77777777" w:rsidTr="7CD676D1">
        <w:trPr>
          <w:trHeight w:val="690"/>
        </w:trPr>
        <w:tc>
          <w:tcPr>
            <w:tcW w:w="1828" w:type="pct"/>
          </w:tcPr>
          <w:p w14:paraId="3B0CE46E" w14:textId="77777777" w:rsidR="006B19D7" w:rsidRPr="00AE021E" w:rsidRDefault="006B19D7" w:rsidP="00F66B09">
            <w:pPr>
              <w:pStyle w:val="BodyText2"/>
              <w:numPr>
                <w:ilvl w:val="1"/>
                <w:numId w:val="4"/>
              </w:numPr>
              <w:rPr>
                <w:rFonts w:ascii="Arial" w:hAnsi="Arial"/>
                <w:b w:val="0"/>
                <w:sz w:val="22"/>
                <w:szCs w:val="22"/>
              </w:rPr>
            </w:pPr>
            <w:r w:rsidRPr="00AE021E">
              <w:rPr>
                <w:rFonts w:ascii="Arial" w:hAnsi="Arial"/>
                <w:b w:val="0"/>
                <w:sz w:val="22"/>
                <w:szCs w:val="22"/>
              </w:rPr>
              <w:t>European Market; consequence for the UK of EU membership; role of the World Trade Organisation</w:t>
            </w:r>
          </w:p>
        </w:tc>
        <w:tc>
          <w:tcPr>
            <w:tcW w:w="628" w:type="pct"/>
          </w:tcPr>
          <w:p w14:paraId="78A41065" w14:textId="046E8985" w:rsidR="006B19D7" w:rsidRDefault="006B19D7" w:rsidP="7CD676D1">
            <w:pPr>
              <w:pStyle w:val="BodyText2"/>
              <w:rPr>
                <w:rFonts w:ascii="Arial" w:hAnsi="Arial"/>
                <w:sz w:val="22"/>
                <w:szCs w:val="22"/>
              </w:rPr>
            </w:pPr>
          </w:p>
        </w:tc>
        <w:tc>
          <w:tcPr>
            <w:tcW w:w="628" w:type="pct"/>
          </w:tcPr>
          <w:p w14:paraId="4915FAFC" w14:textId="77777777" w:rsidR="006B19D7" w:rsidRDefault="006B19D7" w:rsidP="006B19D7">
            <w:pPr>
              <w:pStyle w:val="BodyText2"/>
              <w:rPr>
                <w:rFonts w:ascii="Arial" w:hAnsi="Arial"/>
                <w:sz w:val="22"/>
              </w:rPr>
            </w:pPr>
          </w:p>
        </w:tc>
        <w:tc>
          <w:tcPr>
            <w:tcW w:w="628" w:type="pct"/>
          </w:tcPr>
          <w:p w14:paraId="6B4A7EF8" w14:textId="77777777" w:rsidR="006B19D7" w:rsidRDefault="006B19D7" w:rsidP="006B19D7">
            <w:pPr>
              <w:pStyle w:val="BodyText2"/>
              <w:rPr>
                <w:rFonts w:ascii="Arial" w:hAnsi="Arial"/>
                <w:sz w:val="22"/>
              </w:rPr>
            </w:pPr>
          </w:p>
        </w:tc>
        <w:tc>
          <w:tcPr>
            <w:tcW w:w="628" w:type="pct"/>
          </w:tcPr>
          <w:p w14:paraId="23F5DFBD" w14:textId="77777777" w:rsidR="006B19D7" w:rsidRDefault="006B19D7" w:rsidP="006B19D7">
            <w:pPr>
              <w:pStyle w:val="BodyText2"/>
              <w:rPr>
                <w:rFonts w:ascii="Arial" w:hAnsi="Arial"/>
                <w:sz w:val="22"/>
              </w:rPr>
            </w:pPr>
          </w:p>
        </w:tc>
        <w:tc>
          <w:tcPr>
            <w:tcW w:w="660" w:type="pct"/>
          </w:tcPr>
          <w:p w14:paraId="2A952204" w14:textId="77777777" w:rsidR="006B19D7" w:rsidRDefault="006B19D7" w:rsidP="006B19D7">
            <w:pPr>
              <w:pStyle w:val="BodyText2"/>
              <w:rPr>
                <w:rFonts w:ascii="Arial" w:hAnsi="Arial"/>
                <w:sz w:val="22"/>
              </w:rPr>
            </w:pPr>
          </w:p>
        </w:tc>
      </w:tr>
      <w:tr w:rsidR="006B19D7" w14:paraId="54ACE418" w14:textId="77777777" w:rsidTr="7CD676D1">
        <w:trPr>
          <w:trHeight w:val="1575"/>
        </w:trPr>
        <w:tc>
          <w:tcPr>
            <w:tcW w:w="1828" w:type="pct"/>
          </w:tcPr>
          <w:p w14:paraId="5005E40E" w14:textId="77777777" w:rsidR="006B19D7" w:rsidRPr="00AE021E" w:rsidRDefault="006B19D7" w:rsidP="00F66B09">
            <w:pPr>
              <w:pStyle w:val="BodyText2"/>
              <w:numPr>
                <w:ilvl w:val="1"/>
                <w:numId w:val="4"/>
              </w:numPr>
              <w:rPr>
                <w:rFonts w:ascii="Arial" w:hAnsi="Arial"/>
                <w:b w:val="0"/>
                <w:sz w:val="22"/>
                <w:szCs w:val="22"/>
              </w:rPr>
            </w:pPr>
            <w:r w:rsidRPr="00AE021E">
              <w:rPr>
                <w:rFonts w:ascii="Arial" w:hAnsi="Arial"/>
                <w:b w:val="0"/>
                <w:sz w:val="22"/>
                <w:szCs w:val="22"/>
              </w:rPr>
              <w:t xml:space="preserve">The balance of payments – current, capital and financial accounts; factors influencing current account balance; policies to correct a deficit or surplus and their effect on </w:t>
            </w:r>
            <w:proofErr w:type="gramStart"/>
            <w:r w:rsidRPr="00AE021E">
              <w:rPr>
                <w:rFonts w:ascii="Arial" w:hAnsi="Arial"/>
                <w:b w:val="0"/>
                <w:sz w:val="22"/>
                <w:szCs w:val="22"/>
              </w:rPr>
              <w:t>macro objectives</w:t>
            </w:r>
            <w:proofErr w:type="gramEnd"/>
          </w:p>
        </w:tc>
        <w:tc>
          <w:tcPr>
            <w:tcW w:w="628" w:type="pct"/>
          </w:tcPr>
          <w:p w14:paraId="0D0AC49B" w14:textId="1F9E6DD6" w:rsidR="006B19D7" w:rsidRDefault="006B19D7" w:rsidP="7CD676D1">
            <w:pPr>
              <w:pStyle w:val="BodyText2"/>
              <w:rPr>
                <w:rFonts w:ascii="Arial" w:hAnsi="Arial"/>
                <w:sz w:val="22"/>
                <w:szCs w:val="22"/>
              </w:rPr>
            </w:pPr>
          </w:p>
        </w:tc>
        <w:tc>
          <w:tcPr>
            <w:tcW w:w="628" w:type="pct"/>
          </w:tcPr>
          <w:p w14:paraId="712527C7" w14:textId="77777777" w:rsidR="006B19D7" w:rsidRDefault="006B19D7" w:rsidP="006B19D7">
            <w:pPr>
              <w:pStyle w:val="BodyText2"/>
              <w:rPr>
                <w:rFonts w:ascii="Arial" w:hAnsi="Arial"/>
                <w:sz w:val="22"/>
              </w:rPr>
            </w:pPr>
          </w:p>
        </w:tc>
        <w:tc>
          <w:tcPr>
            <w:tcW w:w="628" w:type="pct"/>
          </w:tcPr>
          <w:p w14:paraId="3973E359" w14:textId="77777777" w:rsidR="006B19D7" w:rsidRDefault="006B19D7" w:rsidP="006B19D7">
            <w:pPr>
              <w:pStyle w:val="BodyText2"/>
              <w:rPr>
                <w:rFonts w:ascii="Arial" w:hAnsi="Arial"/>
                <w:sz w:val="22"/>
              </w:rPr>
            </w:pPr>
          </w:p>
        </w:tc>
        <w:tc>
          <w:tcPr>
            <w:tcW w:w="628" w:type="pct"/>
          </w:tcPr>
          <w:p w14:paraId="2DE59018" w14:textId="77777777" w:rsidR="006B19D7" w:rsidRDefault="006B19D7" w:rsidP="006B19D7">
            <w:pPr>
              <w:pStyle w:val="BodyText2"/>
              <w:rPr>
                <w:rFonts w:ascii="Arial" w:hAnsi="Arial"/>
                <w:sz w:val="22"/>
              </w:rPr>
            </w:pPr>
          </w:p>
        </w:tc>
        <w:tc>
          <w:tcPr>
            <w:tcW w:w="660" w:type="pct"/>
          </w:tcPr>
          <w:p w14:paraId="5AD5BC7D" w14:textId="77777777" w:rsidR="006B19D7" w:rsidRDefault="006B19D7" w:rsidP="006B19D7">
            <w:pPr>
              <w:pStyle w:val="BodyText2"/>
              <w:rPr>
                <w:rFonts w:ascii="Arial" w:hAnsi="Arial"/>
                <w:sz w:val="22"/>
              </w:rPr>
            </w:pPr>
          </w:p>
        </w:tc>
      </w:tr>
      <w:tr w:rsidR="006B19D7" w14:paraId="29F512BC" w14:textId="77777777" w:rsidTr="7CD676D1">
        <w:trPr>
          <w:trHeight w:val="1830"/>
        </w:trPr>
        <w:tc>
          <w:tcPr>
            <w:tcW w:w="1828" w:type="pct"/>
          </w:tcPr>
          <w:p w14:paraId="07B76103" w14:textId="77777777" w:rsidR="006B19D7" w:rsidRPr="00AE021E" w:rsidRDefault="006B19D7" w:rsidP="00F66B09">
            <w:pPr>
              <w:pStyle w:val="BodyText2"/>
              <w:numPr>
                <w:ilvl w:val="1"/>
                <w:numId w:val="4"/>
              </w:numPr>
              <w:rPr>
                <w:rFonts w:ascii="Arial" w:hAnsi="Arial"/>
                <w:b w:val="0"/>
                <w:sz w:val="22"/>
                <w:szCs w:val="22"/>
              </w:rPr>
            </w:pPr>
            <w:r w:rsidRPr="00AE021E">
              <w:rPr>
                <w:rFonts w:ascii="Arial" w:hAnsi="Arial"/>
                <w:b w:val="0"/>
                <w:sz w:val="22"/>
                <w:szCs w:val="22"/>
              </w:rPr>
              <w:t xml:space="preserve">Exchange Rate systems </w:t>
            </w:r>
            <w:proofErr w:type="gramStart"/>
            <w:r w:rsidRPr="00AE021E">
              <w:rPr>
                <w:rFonts w:ascii="Arial" w:hAnsi="Arial"/>
                <w:b w:val="0"/>
                <w:sz w:val="22"/>
                <w:szCs w:val="22"/>
              </w:rPr>
              <w:t>–  floating</w:t>
            </w:r>
            <w:proofErr w:type="gramEnd"/>
            <w:r w:rsidRPr="00AE021E">
              <w:rPr>
                <w:rFonts w:ascii="Arial" w:hAnsi="Arial"/>
                <w:b w:val="0"/>
                <w:sz w:val="22"/>
                <w:szCs w:val="22"/>
              </w:rPr>
              <w:t xml:space="preserve"> exchange rate determination; advantages and disadvantages of fixed and floating exchange rate systems; advantages and disadvantages for a country of joining a currency union</w:t>
            </w:r>
          </w:p>
        </w:tc>
        <w:tc>
          <w:tcPr>
            <w:tcW w:w="628" w:type="pct"/>
          </w:tcPr>
          <w:p w14:paraId="21115FF9" w14:textId="1BE87F44" w:rsidR="006B19D7" w:rsidRDefault="006B19D7" w:rsidP="7CD676D1">
            <w:pPr>
              <w:pStyle w:val="BodyText2"/>
              <w:rPr>
                <w:rFonts w:ascii="Arial" w:hAnsi="Arial"/>
                <w:sz w:val="22"/>
                <w:szCs w:val="22"/>
              </w:rPr>
            </w:pPr>
          </w:p>
        </w:tc>
        <w:tc>
          <w:tcPr>
            <w:tcW w:w="628" w:type="pct"/>
          </w:tcPr>
          <w:p w14:paraId="329B898E" w14:textId="77777777" w:rsidR="006B19D7" w:rsidRDefault="006B19D7" w:rsidP="006B19D7">
            <w:pPr>
              <w:pStyle w:val="BodyText2"/>
              <w:rPr>
                <w:rFonts w:ascii="Arial" w:hAnsi="Arial"/>
                <w:sz w:val="22"/>
              </w:rPr>
            </w:pPr>
          </w:p>
        </w:tc>
        <w:tc>
          <w:tcPr>
            <w:tcW w:w="628" w:type="pct"/>
          </w:tcPr>
          <w:p w14:paraId="13F8EBF9" w14:textId="77777777" w:rsidR="006B19D7" w:rsidRDefault="006B19D7" w:rsidP="006B19D7">
            <w:pPr>
              <w:pStyle w:val="BodyText2"/>
              <w:rPr>
                <w:rFonts w:ascii="Arial" w:hAnsi="Arial"/>
                <w:sz w:val="22"/>
              </w:rPr>
            </w:pPr>
          </w:p>
        </w:tc>
        <w:tc>
          <w:tcPr>
            <w:tcW w:w="628" w:type="pct"/>
          </w:tcPr>
          <w:p w14:paraId="4F816BB3" w14:textId="77777777" w:rsidR="006B19D7" w:rsidRDefault="006B19D7" w:rsidP="006B19D7">
            <w:pPr>
              <w:pStyle w:val="BodyText2"/>
              <w:rPr>
                <w:rFonts w:ascii="Arial" w:hAnsi="Arial"/>
                <w:sz w:val="22"/>
              </w:rPr>
            </w:pPr>
          </w:p>
        </w:tc>
        <w:tc>
          <w:tcPr>
            <w:tcW w:w="660" w:type="pct"/>
          </w:tcPr>
          <w:p w14:paraId="330D8D5E" w14:textId="77777777" w:rsidR="006B19D7" w:rsidRDefault="006B19D7" w:rsidP="006B19D7">
            <w:pPr>
              <w:pStyle w:val="BodyText2"/>
              <w:rPr>
                <w:rFonts w:ascii="Arial" w:hAnsi="Arial"/>
                <w:sz w:val="22"/>
              </w:rPr>
            </w:pPr>
          </w:p>
        </w:tc>
      </w:tr>
      <w:tr w:rsidR="006B19D7" w14:paraId="62BC3B1B" w14:textId="77777777" w:rsidTr="7CD676D1">
        <w:trPr>
          <w:trHeight w:val="2310"/>
        </w:trPr>
        <w:tc>
          <w:tcPr>
            <w:tcW w:w="1828" w:type="pct"/>
          </w:tcPr>
          <w:p w14:paraId="39DC89FE" w14:textId="77777777" w:rsidR="006B19D7" w:rsidRPr="00AE021E" w:rsidRDefault="006B19D7" w:rsidP="00F66B09">
            <w:pPr>
              <w:pStyle w:val="BodyText2"/>
              <w:numPr>
                <w:ilvl w:val="1"/>
                <w:numId w:val="4"/>
              </w:numPr>
              <w:rPr>
                <w:rFonts w:ascii="Arial" w:hAnsi="Arial"/>
                <w:b w:val="0"/>
                <w:sz w:val="22"/>
                <w:szCs w:val="22"/>
              </w:rPr>
            </w:pPr>
            <w:r w:rsidRPr="00AE021E">
              <w:rPr>
                <w:rFonts w:ascii="Arial" w:hAnsi="Arial"/>
                <w:b w:val="0"/>
                <w:sz w:val="22"/>
                <w:szCs w:val="22"/>
              </w:rPr>
              <w:t>Economic growth and development – characteristics of less-developed economies; main indicators of development; factors affecting growth and development; barriers to growth and development; policies to promote growth and development; role of aid and trade in promotion of growth and development</w:t>
            </w:r>
          </w:p>
        </w:tc>
        <w:tc>
          <w:tcPr>
            <w:tcW w:w="628" w:type="pct"/>
          </w:tcPr>
          <w:p w14:paraId="5CA6AAFD" w14:textId="77777777" w:rsidR="006B19D7" w:rsidRDefault="006B19D7" w:rsidP="006B19D7">
            <w:pPr>
              <w:pStyle w:val="BodyText2"/>
              <w:rPr>
                <w:rFonts w:ascii="Arial" w:hAnsi="Arial"/>
                <w:sz w:val="22"/>
              </w:rPr>
            </w:pPr>
          </w:p>
        </w:tc>
        <w:tc>
          <w:tcPr>
            <w:tcW w:w="628" w:type="pct"/>
          </w:tcPr>
          <w:p w14:paraId="00FAA453" w14:textId="27EA48A0" w:rsidR="006B19D7" w:rsidRDefault="006B19D7" w:rsidP="7CD676D1">
            <w:pPr>
              <w:pStyle w:val="BodyText2"/>
              <w:rPr>
                <w:rFonts w:ascii="Arial" w:hAnsi="Arial"/>
                <w:sz w:val="22"/>
                <w:szCs w:val="22"/>
              </w:rPr>
            </w:pPr>
          </w:p>
        </w:tc>
        <w:tc>
          <w:tcPr>
            <w:tcW w:w="628" w:type="pct"/>
          </w:tcPr>
          <w:p w14:paraId="2A7EB3A9" w14:textId="77777777" w:rsidR="006B19D7" w:rsidRDefault="006B19D7" w:rsidP="006B19D7">
            <w:pPr>
              <w:pStyle w:val="BodyText2"/>
              <w:rPr>
                <w:rFonts w:ascii="Arial" w:hAnsi="Arial"/>
                <w:sz w:val="22"/>
              </w:rPr>
            </w:pPr>
          </w:p>
        </w:tc>
        <w:tc>
          <w:tcPr>
            <w:tcW w:w="628" w:type="pct"/>
          </w:tcPr>
          <w:p w14:paraId="59BF1404" w14:textId="77777777" w:rsidR="006B19D7" w:rsidRDefault="006B19D7" w:rsidP="006B19D7">
            <w:pPr>
              <w:pStyle w:val="BodyText2"/>
              <w:rPr>
                <w:rFonts w:ascii="Arial" w:hAnsi="Arial"/>
                <w:sz w:val="22"/>
              </w:rPr>
            </w:pPr>
          </w:p>
        </w:tc>
        <w:tc>
          <w:tcPr>
            <w:tcW w:w="660" w:type="pct"/>
          </w:tcPr>
          <w:p w14:paraId="126FB695" w14:textId="77777777" w:rsidR="006B19D7" w:rsidRDefault="006B19D7" w:rsidP="006B19D7">
            <w:pPr>
              <w:pStyle w:val="BodyText2"/>
              <w:rPr>
                <w:rFonts w:ascii="Arial" w:hAnsi="Arial"/>
                <w:sz w:val="22"/>
              </w:rPr>
            </w:pPr>
          </w:p>
        </w:tc>
      </w:tr>
    </w:tbl>
    <w:p w14:paraId="6A3477DD" w14:textId="77777777" w:rsidR="004A547D" w:rsidRDefault="004A547D" w:rsidP="004A547D">
      <w:pPr>
        <w:pStyle w:val="BodyText2"/>
        <w:jc w:val="center"/>
        <w:rPr>
          <w:rFonts w:ascii="Arial" w:hAnsi="Arial"/>
          <w:b w:val="0"/>
          <w:sz w:val="22"/>
          <w:u w:val="single"/>
        </w:rPr>
      </w:pPr>
    </w:p>
    <w:p w14:paraId="79E73931" w14:textId="77777777" w:rsidR="00421F69" w:rsidRDefault="00421F69" w:rsidP="003C012A">
      <w:pPr>
        <w:rPr>
          <w:rFonts w:eastAsia="SimSun" w:cs="Arial"/>
          <w:b/>
          <w:bCs/>
          <w:sz w:val="28"/>
          <w:szCs w:val="24"/>
          <w:lang w:eastAsia="zh-CN"/>
        </w:rPr>
      </w:pPr>
    </w:p>
    <w:p w14:paraId="3689F9D3" w14:textId="77777777" w:rsidR="00421F69" w:rsidRDefault="00421F69" w:rsidP="003C012A">
      <w:pPr>
        <w:rPr>
          <w:rFonts w:eastAsia="SimSun" w:cs="Arial"/>
          <w:b/>
          <w:bCs/>
          <w:sz w:val="28"/>
          <w:szCs w:val="24"/>
          <w:lang w:eastAsia="zh-CN"/>
        </w:rPr>
      </w:pPr>
    </w:p>
    <w:p w14:paraId="6641D237" w14:textId="77777777" w:rsidR="00421F69" w:rsidRDefault="00421F69" w:rsidP="003C012A">
      <w:pPr>
        <w:rPr>
          <w:rFonts w:eastAsia="SimSun" w:cs="Arial"/>
          <w:b/>
          <w:bCs/>
          <w:sz w:val="28"/>
          <w:szCs w:val="24"/>
          <w:lang w:eastAsia="zh-CN"/>
        </w:rPr>
      </w:pPr>
    </w:p>
    <w:p w14:paraId="26D17A9B" w14:textId="24590949" w:rsidR="004A547D" w:rsidRPr="00490DEE" w:rsidRDefault="004A547D" w:rsidP="00D32CF0">
      <w:pPr>
        <w:rPr>
          <w:rFonts w:eastAsia="SimSun" w:cs="Arial"/>
          <w:b/>
          <w:bCs/>
          <w:color w:val="00B0F0"/>
          <w:sz w:val="28"/>
          <w:szCs w:val="28"/>
          <w:lang w:eastAsia="zh-CN"/>
        </w:rPr>
      </w:pPr>
      <w:r w:rsidRPr="00490DEE">
        <w:rPr>
          <w:rFonts w:eastAsia="SimSun" w:cs="Arial"/>
          <w:b/>
          <w:bCs/>
          <w:color w:val="00B0F0"/>
          <w:sz w:val="28"/>
          <w:szCs w:val="28"/>
          <w:lang w:eastAsia="zh-CN"/>
        </w:rPr>
        <w:t>SUBJECT CURRIC</w:t>
      </w:r>
      <w:r w:rsidR="006601F0" w:rsidRPr="00490DEE">
        <w:rPr>
          <w:rFonts w:eastAsia="SimSun" w:cs="Arial"/>
          <w:b/>
          <w:bCs/>
          <w:color w:val="00B0F0"/>
          <w:sz w:val="28"/>
          <w:szCs w:val="28"/>
          <w:lang w:eastAsia="zh-CN"/>
        </w:rPr>
        <w:t>ULUM KNOWLEDGE AUDIT 20</w:t>
      </w:r>
      <w:r w:rsidR="00EA605B" w:rsidRPr="00490DEE">
        <w:rPr>
          <w:rFonts w:eastAsia="SimSun" w:cs="Arial"/>
          <w:b/>
          <w:bCs/>
          <w:color w:val="00B0F0"/>
          <w:sz w:val="28"/>
          <w:szCs w:val="28"/>
          <w:lang w:eastAsia="zh-CN"/>
        </w:rPr>
        <w:t>2</w:t>
      </w:r>
      <w:r w:rsidR="00D54BC6" w:rsidRPr="00490DEE">
        <w:rPr>
          <w:rFonts w:eastAsia="SimSun" w:cs="Arial"/>
          <w:b/>
          <w:bCs/>
          <w:color w:val="00B0F0"/>
          <w:sz w:val="28"/>
          <w:szCs w:val="28"/>
          <w:lang w:eastAsia="zh-CN"/>
        </w:rPr>
        <w:t>6/27</w:t>
      </w:r>
      <w:r w:rsidR="00D32CF0" w:rsidRPr="00490DEE">
        <w:rPr>
          <w:rFonts w:eastAsia="SimSun" w:cs="Arial"/>
          <w:b/>
          <w:bCs/>
          <w:color w:val="00B0F0"/>
          <w:sz w:val="28"/>
          <w:szCs w:val="28"/>
          <w:lang w:eastAsia="zh-CN"/>
        </w:rPr>
        <w:t xml:space="preserve"> Business and Economics</w:t>
      </w:r>
    </w:p>
    <w:p w14:paraId="4D594541" w14:textId="77777777" w:rsidR="004A547D" w:rsidRDefault="004A547D" w:rsidP="004A547D">
      <w:pPr>
        <w:pStyle w:val="BodyText2"/>
        <w:jc w:val="center"/>
        <w:rPr>
          <w:rFonts w:ascii="Arial" w:hAnsi="Arial"/>
          <w:b w:val="0"/>
          <w:sz w:val="22"/>
          <w:u w:val="single"/>
        </w:rPr>
      </w:pPr>
    </w:p>
    <w:p w14:paraId="74C2AA3F" w14:textId="77777777" w:rsidR="004A547D" w:rsidRPr="00BD4EB1" w:rsidRDefault="004A547D" w:rsidP="004A547D">
      <w:pPr>
        <w:pStyle w:val="BodyText2"/>
        <w:rPr>
          <w:rFonts w:ascii="Arial" w:hAnsi="Arial"/>
          <w:b w:val="0"/>
          <w:sz w:val="22"/>
        </w:rPr>
      </w:pPr>
      <w:r w:rsidRPr="00BD4EB1">
        <w:rPr>
          <w:rFonts w:ascii="Arial" w:hAnsi="Arial"/>
          <w:sz w:val="22"/>
        </w:rPr>
        <w:t>Knowledge Grade</w:t>
      </w:r>
      <w:r w:rsidRPr="00BD4EB1">
        <w:rPr>
          <w:rFonts w:ascii="Arial" w:hAnsi="Arial"/>
          <w:b w:val="0"/>
          <w:sz w:val="22"/>
        </w:rPr>
        <w:tab/>
      </w:r>
      <w:r>
        <w:rPr>
          <w:rFonts w:ascii="Arial" w:hAnsi="Arial"/>
          <w:b w:val="0"/>
          <w:sz w:val="22"/>
        </w:rPr>
        <w:tab/>
        <w:t>0</w:t>
      </w:r>
      <w:r>
        <w:rPr>
          <w:rFonts w:ascii="Arial" w:hAnsi="Arial"/>
          <w:b w:val="0"/>
          <w:sz w:val="22"/>
        </w:rPr>
        <w:tab/>
      </w:r>
      <w:r w:rsidRPr="00BD4EB1">
        <w:rPr>
          <w:rFonts w:ascii="Arial" w:hAnsi="Arial"/>
          <w:b w:val="0"/>
          <w:sz w:val="22"/>
        </w:rPr>
        <w:t xml:space="preserve">None or </w:t>
      </w:r>
      <w:r>
        <w:rPr>
          <w:rFonts w:ascii="Arial" w:hAnsi="Arial"/>
          <w:b w:val="0"/>
          <w:sz w:val="22"/>
        </w:rPr>
        <w:t xml:space="preserve">recalled from own experience as </w:t>
      </w:r>
      <w:r w:rsidRPr="00BD4EB1">
        <w:rPr>
          <w:rFonts w:ascii="Arial" w:hAnsi="Arial"/>
          <w:b w:val="0"/>
          <w:sz w:val="22"/>
        </w:rPr>
        <w:t>pupil/student</w:t>
      </w:r>
    </w:p>
    <w:p w14:paraId="6B0A38B5" w14:textId="77777777" w:rsidR="004A547D" w:rsidRPr="00BD4EB1" w:rsidRDefault="004A547D" w:rsidP="004A547D">
      <w:pPr>
        <w:pStyle w:val="BodyText2"/>
        <w:rPr>
          <w:rFonts w:ascii="Arial" w:hAnsi="Arial"/>
          <w:b w:val="0"/>
          <w:sz w:val="22"/>
        </w:rPr>
      </w:pPr>
      <w:r>
        <w:rPr>
          <w:rFonts w:ascii="Arial" w:hAnsi="Arial"/>
          <w:b w:val="0"/>
          <w:sz w:val="22"/>
        </w:rPr>
        <w:tab/>
      </w:r>
      <w:r>
        <w:rPr>
          <w:rFonts w:ascii="Arial" w:hAnsi="Arial"/>
          <w:b w:val="0"/>
          <w:sz w:val="22"/>
        </w:rPr>
        <w:tab/>
      </w:r>
      <w:r>
        <w:rPr>
          <w:rFonts w:ascii="Arial" w:hAnsi="Arial"/>
          <w:b w:val="0"/>
          <w:sz w:val="22"/>
        </w:rPr>
        <w:tab/>
      </w:r>
      <w:r>
        <w:rPr>
          <w:rFonts w:ascii="Arial" w:hAnsi="Arial"/>
          <w:b w:val="0"/>
          <w:sz w:val="22"/>
        </w:rPr>
        <w:tab/>
        <w:t>1</w:t>
      </w:r>
      <w:r>
        <w:rPr>
          <w:rFonts w:ascii="Arial" w:hAnsi="Arial"/>
          <w:b w:val="0"/>
          <w:sz w:val="22"/>
        </w:rPr>
        <w:tab/>
      </w:r>
      <w:r w:rsidRPr="00BD4EB1">
        <w:rPr>
          <w:rFonts w:ascii="Arial" w:hAnsi="Arial"/>
          <w:b w:val="0"/>
          <w:sz w:val="22"/>
        </w:rPr>
        <w:t>Outline knowledge based on general reading or hearsay</w:t>
      </w:r>
    </w:p>
    <w:p w14:paraId="022E617B" w14:textId="77777777" w:rsidR="004A547D" w:rsidRDefault="004A547D" w:rsidP="004A547D">
      <w:pPr>
        <w:pStyle w:val="BodyText2"/>
        <w:rPr>
          <w:rFonts w:ascii="Arial" w:hAnsi="Arial"/>
          <w:b w:val="0"/>
          <w:sz w:val="22"/>
        </w:rPr>
      </w:pPr>
      <w:r>
        <w:rPr>
          <w:rFonts w:ascii="Arial" w:hAnsi="Arial"/>
          <w:b w:val="0"/>
          <w:sz w:val="22"/>
        </w:rPr>
        <w:tab/>
      </w:r>
      <w:r>
        <w:rPr>
          <w:rFonts w:ascii="Arial" w:hAnsi="Arial"/>
          <w:b w:val="0"/>
          <w:sz w:val="22"/>
        </w:rPr>
        <w:tab/>
      </w:r>
      <w:r>
        <w:rPr>
          <w:rFonts w:ascii="Arial" w:hAnsi="Arial"/>
          <w:b w:val="0"/>
          <w:sz w:val="22"/>
        </w:rPr>
        <w:tab/>
      </w:r>
      <w:r>
        <w:rPr>
          <w:rFonts w:ascii="Arial" w:hAnsi="Arial"/>
          <w:b w:val="0"/>
          <w:sz w:val="22"/>
        </w:rPr>
        <w:tab/>
        <w:t>2</w:t>
      </w:r>
      <w:r>
        <w:rPr>
          <w:rFonts w:ascii="Arial" w:hAnsi="Arial"/>
          <w:b w:val="0"/>
          <w:sz w:val="22"/>
        </w:rPr>
        <w:tab/>
      </w:r>
      <w:r w:rsidRPr="00BD4EB1">
        <w:rPr>
          <w:rFonts w:ascii="Arial" w:hAnsi="Arial"/>
          <w:b w:val="0"/>
          <w:sz w:val="22"/>
        </w:rPr>
        <w:t>Detailed knowledge based on specialist</w:t>
      </w:r>
      <w:r>
        <w:rPr>
          <w:rFonts w:ascii="Arial" w:hAnsi="Arial"/>
          <w:b w:val="0"/>
          <w:sz w:val="22"/>
        </w:rPr>
        <w:t xml:space="preserve"> </w:t>
      </w:r>
      <w:r w:rsidRPr="00BD4EB1">
        <w:rPr>
          <w:rFonts w:ascii="Arial" w:hAnsi="Arial"/>
          <w:b w:val="0"/>
          <w:sz w:val="22"/>
        </w:rPr>
        <w:t xml:space="preserve">reading or </w:t>
      </w:r>
      <w:r>
        <w:rPr>
          <w:rFonts w:ascii="Arial" w:hAnsi="Arial"/>
          <w:b w:val="0"/>
          <w:sz w:val="22"/>
        </w:rPr>
        <w:t>recent</w:t>
      </w:r>
    </w:p>
    <w:p w14:paraId="485E6A8C" w14:textId="77777777" w:rsidR="004A547D" w:rsidRPr="00BD4EB1" w:rsidRDefault="004A547D" w:rsidP="004A547D">
      <w:pPr>
        <w:pStyle w:val="BodyText2"/>
        <w:ind w:left="2880" w:firstLine="720"/>
        <w:rPr>
          <w:rFonts w:ascii="Arial" w:hAnsi="Arial"/>
          <w:b w:val="0"/>
          <w:sz w:val="22"/>
        </w:rPr>
      </w:pPr>
      <w:r w:rsidRPr="00BD4EB1">
        <w:rPr>
          <w:rFonts w:ascii="Arial" w:hAnsi="Arial"/>
          <w:b w:val="0"/>
          <w:sz w:val="22"/>
        </w:rPr>
        <w:t>experience of schools</w:t>
      </w:r>
    </w:p>
    <w:p w14:paraId="692A65E9" w14:textId="77777777" w:rsidR="004A547D" w:rsidRDefault="004A547D" w:rsidP="004A547D">
      <w:pPr>
        <w:pStyle w:val="BodyText2"/>
        <w:rPr>
          <w:rFonts w:ascii="Arial" w:hAnsi="Arial"/>
          <w:b w:val="0"/>
          <w:sz w:val="22"/>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07"/>
        <w:gridCol w:w="2938"/>
      </w:tblGrid>
      <w:tr w:rsidR="004A547D" w14:paraId="32B611FE" w14:textId="77777777" w:rsidTr="501789DA">
        <w:tc>
          <w:tcPr>
            <w:tcW w:w="3939" w:type="pct"/>
            <w:vAlign w:val="center"/>
          </w:tcPr>
          <w:p w14:paraId="1A947F74" w14:textId="77777777" w:rsidR="004A547D" w:rsidRDefault="004A547D" w:rsidP="004A547D">
            <w:pPr>
              <w:pStyle w:val="BodyText2"/>
              <w:rPr>
                <w:rFonts w:ascii="Arial" w:hAnsi="Arial"/>
                <w:sz w:val="22"/>
              </w:rPr>
            </w:pPr>
            <w:r>
              <w:rPr>
                <w:rFonts w:ascii="Arial" w:hAnsi="Arial"/>
                <w:sz w:val="22"/>
              </w:rPr>
              <w:t>Business/Economics Curriculum Knowledge</w:t>
            </w:r>
          </w:p>
        </w:tc>
        <w:tc>
          <w:tcPr>
            <w:tcW w:w="1061" w:type="pct"/>
          </w:tcPr>
          <w:p w14:paraId="4DEA3685" w14:textId="77777777" w:rsidR="004A547D" w:rsidRDefault="004A547D" w:rsidP="004A547D">
            <w:pPr>
              <w:pStyle w:val="BodyText2"/>
              <w:jc w:val="center"/>
              <w:rPr>
                <w:rFonts w:ascii="Arial" w:hAnsi="Arial"/>
                <w:sz w:val="22"/>
              </w:rPr>
            </w:pPr>
            <w:proofErr w:type="gramStart"/>
            <w:r>
              <w:rPr>
                <w:rFonts w:ascii="Arial" w:hAnsi="Arial"/>
                <w:sz w:val="22"/>
              </w:rPr>
              <w:t>Knowledge  Grade</w:t>
            </w:r>
            <w:proofErr w:type="gramEnd"/>
          </w:p>
          <w:p w14:paraId="2D3A5AB1" w14:textId="77777777" w:rsidR="004A547D" w:rsidRDefault="004A547D" w:rsidP="004A547D">
            <w:pPr>
              <w:pStyle w:val="BodyText2"/>
              <w:jc w:val="center"/>
              <w:rPr>
                <w:rFonts w:ascii="Arial" w:hAnsi="Arial"/>
                <w:sz w:val="22"/>
              </w:rPr>
            </w:pPr>
            <w:r>
              <w:rPr>
                <w:rFonts w:ascii="Arial" w:hAnsi="Arial"/>
                <w:sz w:val="22"/>
              </w:rPr>
              <w:t>(0 or 1 or 2)</w:t>
            </w:r>
          </w:p>
        </w:tc>
      </w:tr>
      <w:tr w:rsidR="004A547D" w14:paraId="363F7495" w14:textId="77777777" w:rsidTr="501789DA">
        <w:tc>
          <w:tcPr>
            <w:tcW w:w="3939" w:type="pct"/>
          </w:tcPr>
          <w:p w14:paraId="0DDD0103" w14:textId="77777777" w:rsidR="004A547D" w:rsidRDefault="004A547D" w:rsidP="004A547D">
            <w:pPr>
              <w:pStyle w:val="BodyText2"/>
              <w:rPr>
                <w:rFonts w:ascii="Arial" w:hAnsi="Arial"/>
                <w:sz w:val="22"/>
              </w:rPr>
            </w:pPr>
          </w:p>
          <w:p w14:paraId="727C8B5B" w14:textId="77777777" w:rsidR="004A547D" w:rsidRDefault="008A67B5" w:rsidP="002B3395">
            <w:pPr>
              <w:pStyle w:val="BodyText2"/>
              <w:numPr>
                <w:ilvl w:val="0"/>
                <w:numId w:val="1"/>
              </w:numPr>
              <w:ind w:left="720"/>
              <w:rPr>
                <w:rFonts w:ascii="Arial" w:hAnsi="Arial"/>
                <w:b w:val="0"/>
                <w:sz w:val="22"/>
              </w:rPr>
            </w:pPr>
            <w:r>
              <w:rPr>
                <w:rFonts w:ascii="Arial" w:hAnsi="Arial"/>
                <w:b w:val="0"/>
                <w:sz w:val="22"/>
              </w:rPr>
              <w:t>Specifications- GCSE &amp; A’</w:t>
            </w:r>
            <w:r w:rsidR="001E2ADF">
              <w:rPr>
                <w:rFonts w:ascii="Arial" w:hAnsi="Arial"/>
                <w:b w:val="0"/>
                <w:sz w:val="22"/>
              </w:rPr>
              <w:t xml:space="preserve"> </w:t>
            </w:r>
            <w:r>
              <w:rPr>
                <w:rFonts w:ascii="Arial" w:hAnsi="Arial"/>
                <w:b w:val="0"/>
                <w:sz w:val="22"/>
              </w:rPr>
              <w:t>Level B</w:t>
            </w:r>
            <w:r w:rsidR="001E2ADF">
              <w:rPr>
                <w:rFonts w:ascii="Arial" w:hAnsi="Arial"/>
                <w:b w:val="0"/>
                <w:sz w:val="22"/>
              </w:rPr>
              <w:t>usiness/</w:t>
            </w:r>
            <w:r>
              <w:rPr>
                <w:rFonts w:ascii="Arial" w:hAnsi="Arial"/>
                <w:b w:val="0"/>
                <w:sz w:val="22"/>
              </w:rPr>
              <w:t xml:space="preserve"> E</w:t>
            </w:r>
            <w:r w:rsidR="004A547D">
              <w:rPr>
                <w:rFonts w:ascii="Arial" w:hAnsi="Arial"/>
                <w:b w:val="0"/>
                <w:sz w:val="22"/>
              </w:rPr>
              <w:t>conomics</w:t>
            </w:r>
          </w:p>
          <w:p w14:paraId="7539FE76" w14:textId="2B781BA1" w:rsidR="00BB57FF" w:rsidRDefault="00BB57FF" w:rsidP="002B3395">
            <w:pPr>
              <w:pStyle w:val="BodyText2"/>
              <w:numPr>
                <w:ilvl w:val="0"/>
                <w:numId w:val="1"/>
              </w:numPr>
              <w:ind w:left="720"/>
              <w:rPr>
                <w:rFonts w:ascii="Arial" w:hAnsi="Arial"/>
                <w:b w:val="0"/>
                <w:sz w:val="22"/>
              </w:rPr>
            </w:pPr>
            <w:r>
              <w:rPr>
                <w:rFonts w:ascii="Arial" w:hAnsi="Arial"/>
                <w:b w:val="0"/>
                <w:sz w:val="22"/>
              </w:rPr>
              <w:t xml:space="preserve">Specifications – Level 2 and 3 vocational </w:t>
            </w:r>
            <w:r w:rsidR="00D83867">
              <w:rPr>
                <w:rFonts w:ascii="Arial" w:hAnsi="Arial"/>
                <w:b w:val="0"/>
                <w:sz w:val="22"/>
              </w:rPr>
              <w:t xml:space="preserve">courses and </w:t>
            </w:r>
            <w:r>
              <w:rPr>
                <w:rFonts w:ascii="Arial" w:hAnsi="Arial"/>
                <w:b w:val="0"/>
                <w:sz w:val="22"/>
              </w:rPr>
              <w:t>qualifications.</w:t>
            </w:r>
          </w:p>
          <w:p w14:paraId="2EFB15E6" w14:textId="77777777" w:rsidR="004A547D" w:rsidRDefault="004A547D" w:rsidP="002B3395">
            <w:pPr>
              <w:pStyle w:val="BodyText2"/>
              <w:numPr>
                <w:ilvl w:val="0"/>
                <w:numId w:val="1"/>
              </w:numPr>
              <w:ind w:left="720"/>
              <w:rPr>
                <w:rFonts w:ascii="Arial" w:hAnsi="Arial"/>
                <w:b w:val="0"/>
                <w:sz w:val="22"/>
              </w:rPr>
            </w:pPr>
            <w:r w:rsidRPr="00BD4EB1">
              <w:rPr>
                <w:rFonts w:ascii="Arial" w:hAnsi="Arial"/>
                <w:b w:val="0"/>
                <w:sz w:val="22"/>
              </w:rPr>
              <w:t xml:space="preserve">Methods of </w:t>
            </w:r>
            <w:r w:rsidR="0071317D">
              <w:rPr>
                <w:rFonts w:ascii="Arial" w:hAnsi="Arial"/>
                <w:b w:val="0"/>
                <w:sz w:val="22"/>
              </w:rPr>
              <w:t>assessment for</w:t>
            </w:r>
            <w:r w:rsidR="008A67B5">
              <w:rPr>
                <w:rFonts w:ascii="Arial" w:hAnsi="Arial"/>
                <w:b w:val="0"/>
                <w:sz w:val="22"/>
              </w:rPr>
              <w:t xml:space="preserve"> A’ level B</w:t>
            </w:r>
            <w:r w:rsidRPr="00BD4EB1">
              <w:rPr>
                <w:rFonts w:ascii="Arial" w:hAnsi="Arial"/>
                <w:b w:val="0"/>
                <w:sz w:val="22"/>
              </w:rPr>
              <w:t>us</w:t>
            </w:r>
            <w:r w:rsidR="001E2ADF">
              <w:rPr>
                <w:rFonts w:ascii="Arial" w:hAnsi="Arial"/>
                <w:b w:val="0"/>
                <w:sz w:val="22"/>
              </w:rPr>
              <w:t xml:space="preserve">iness </w:t>
            </w:r>
            <w:r w:rsidR="008A67B5">
              <w:rPr>
                <w:rFonts w:ascii="Arial" w:hAnsi="Arial"/>
                <w:b w:val="0"/>
                <w:sz w:val="22"/>
              </w:rPr>
              <w:t>/ Economics</w:t>
            </w:r>
          </w:p>
          <w:p w14:paraId="7183EB7F" w14:textId="6475D12B" w:rsidR="004A547D" w:rsidRDefault="23AC029F" w:rsidP="002B3395">
            <w:pPr>
              <w:pStyle w:val="BodyText2"/>
              <w:numPr>
                <w:ilvl w:val="0"/>
                <w:numId w:val="1"/>
              </w:numPr>
              <w:ind w:left="720"/>
              <w:rPr>
                <w:rFonts w:ascii="Arial" w:hAnsi="Arial"/>
                <w:b w:val="0"/>
                <w:sz w:val="22"/>
              </w:rPr>
            </w:pPr>
            <w:r w:rsidRPr="501789DA">
              <w:rPr>
                <w:rFonts w:ascii="Arial" w:hAnsi="Arial"/>
                <w:b w:val="0"/>
                <w:sz w:val="22"/>
                <w:szCs w:val="22"/>
              </w:rPr>
              <w:t xml:space="preserve">Methods of assessment for </w:t>
            </w:r>
            <w:r w:rsidR="06F50449" w:rsidRPr="501789DA">
              <w:rPr>
                <w:rFonts w:ascii="Arial" w:hAnsi="Arial"/>
                <w:b w:val="0"/>
                <w:sz w:val="22"/>
                <w:szCs w:val="22"/>
              </w:rPr>
              <w:t>v</w:t>
            </w:r>
            <w:r w:rsidRPr="501789DA">
              <w:rPr>
                <w:rFonts w:ascii="Arial" w:hAnsi="Arial"/>
                <w:b w:val="0"/>
                <w:sz w:val="22"/>
                <w:szCs w:val="22"/>
              </w:rPr>
              <w:t>ocational</w:t>
            </w:r>
            <w:r w:rsidR="004A547D" w:rsidRPr="501789DA">
              <w:rPr>
                <w:rFonts w:ascii="Arial" w:hAnsi="Arial"/>
                <w:b w:val="0"/>
                <w:sz w:val="22"/>
                <w:szCs w:val="22"/>
              </w:rPr>
              <w:t xml:space="preserve"> </w:t>
            </w:r>
            <w:r w:rsidR="2389DEFF" w:rsidRPr="501789DA">
              <w:rPr>
                <w:rFonts w:ascii="Arial" w:hAnsi="Arial"/>
                <w:b w:val="0"/>
                <w:sz w:val="22"/>
                <w:szCs w:val="22"/>
              </w:rPr>
              <w:t>courses and qualifications</w:t>
            </w:r>
          </w:p>
          <w:p w14:paraId="557623DC" w14:textId="77777777" w:rsidR="004A547D" w:rsidRDefault="004A547D" w:rsidP="00F42AF5">
            <w:pPr>
              <w:pStyle w:val="BodyText2"/>
              <w:ind w:left="720"/>
              <w:rPr>
                <w:rFonts w:ascii="Arial" w:hAnsi="Arial"/>
                <w:b w:val="0"/>
                <w:sz w:val="22"/>
              </w:rPr>
            </w:pPr>
          </w:p>
        </w:tc>
        <w:tc>
          <w:tcPr>
            <w:tcW w:w="1061" w:type="pct"/>
          </w:tcPr>
          <w:p w14:paraId="304A8790" w14:textId="77777777" w:rsidR="004A547D" w:rsidRDefault="004A547D" w:rsidP="004A547D">
            <w:pPr>
              <w:pStyle w:val="BodyText2"/>
              <w:rPr>
                <w:rFonts w:ascii="Arial" w:hAnsi="Arial"/>
                <w:sz w:val="22"/>
              </w:rPr>
            </w:pPr>
          </w:p>
        </w:tc>
      </w:tr>
    </w:tbl>
    <w:p w14:paraId="3B6846BB" w14:textId="77777777" w:rsidR="004A547D" w:rsidRDefault="004A547D" w:rsidP="004A547D"/>
    <w:p w14:paraId="2A6E3C2B" w14:textId="4FDBAB23" w:rsidR="000D7C9D" w:rsidRPr="004A160C" w:rsidRDefault="000D7C9D" w:rsidP="000D7C9D">
      <w:pPr>
        <w:ind w:left="720" w:hanging="720"/>
        <w:jc w:val="center"/>
        <w:rPr>
          <w:rFonts w:ascii="Candara" w:hAnsi="Candara"/>
          <w:b/>
          <w:sz w:val="28"/>
          <w:szCs w:val="28"/>
        </w:rPr>
      </w:pPr>
      <w:r>
        <w:br w:type="page"/>
      </w:r>
      <w:r w:rsidRPr="004A160C">
        <w:rPr>
          <w:rFonts w:ascii="Candara" w:hAnsi="Candara"/>
          <w:b/>
          <w:sz w:val="28"/>
          <w:szCs w:val="28"/>
        </w:rPr>
        <w:lastRenderedPageBreak/>
        <w:t xml:space="preserve">Stage </w:t>
      </w:r>
      <w:r w:rsidR="00274FFE" w:rsidRPr="00274FFE">
        <w:rPr>
          <w:rFonts w:ascii="Candara" w:hAnsi="Candara"/>
          <w:b/>
          <w:sz w:val="40"/>
          <w:szCs w:val="40"/>
        </w:rPr>
        <w:t>1</w:t>
      </w:r>
      <w:r w:rsidR="00274FFE">
        <w:rPr>
          <w:rFonts w:ascii="Candara" w:hAnsi="Candara"/>
          <w:b/>
          <w:sz w:val="40"/>
          <w:szCs w:val="40"/>
        </w:rPr>
        <w:t>:</w:t>
      </w:r>
      <w:r w:rsidRPr="004A160C">
        <w:rPr>
          <w:rFonts w:ascii="Candara" w:hAnsi="Candara"/>
          <w:b/>
          <w:sz w:val="28"/>
          <w:szCs w:val="28"/>
        </w:rPr>
        <w:t xml:space="preserve"> SUBJECT KNOWLEDGE AUDIT AND ACTION-PLAN – INDUCTION PHASE</w:t>
      </w:r>
      <w:r>
        <w:rPr>
          <w:rFonts w:ascii="Candara" w:hAnsi="Candara"/>
          <w:b/>
          <w:sz w:val="28"/>
          <w:szCs w:val="28"/>
        </w:rPr>
        <w:t xml:space="preserve"> - September</w:t>
      </w:r>
    </w:p>
    <w:p w14:paraId="6206F4FE" w14:textId="77777777" w:rsidR="000D7C9D" w:rsidRPr="004A160C" w:rsidRDefault="000D7C9D" w:rsidP="000D7C9D">
      <w:pPr>
        <w:ind w:left="720" w:hanging="720"/>
        <w:jc w:val="center"/>
        <w:rPr>
          <w:rFonts w:ascii="Candara" w:hAnsi="Candara"/>
          <w:b/>
          <w:sz w:val="24"/>
          <w:szCs w:val="24"/>
        </w:rPr>
      </w:pPr>
    </w:p>
    <w:tbl>
      <w:tblPr>
        <w:tblW w:w="135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69"/>
        <w:gridCol w:w="6770"/>
      </w:tblGrid>
      <w:tr w:rsidR="000D7C9D" w:rsidRPr="004A160C" w14:paraId="3BC6C3A2" w14:textId="77777777" w:rsidTr="001952FB">
        <w:trPr>
          <w:trHeight w:val="242"/>
          <w:jc w:val="center"/>
        </w:trPr>
        <w:tc>
          <w:tcPr>
            <w:tcW w:w="6769" w:type="dxa"/>
          </w:tcPr>
          <w:p w14:paraId="3FF19707" w14:textId="77777777" w:rsidR="000D7C9D" w:rsidRPr="004A160C" w:rsidRDefault="000D7C9D" w:rsidP="001952FB">
            <w:pPr>
              <w:rPr>
                <w:b/>
                <w:sz w:val="24"/>
                <w:szCs w:val="24"/>
              </w:rPr>
            </w:pPr>
            <w:r w:rsidRPr="004A160C">
              <w:rPr>
                <w:b/>
                <w:smallCaps/>
                <w:sz w:val="24"/>
                <w:szCs w:val="24"/>
              </w:rPr>
              <w:t>Subject:</w:t>
            </w:r>
            <w:r>
              <w:rPr>
                <w:b/>
                <w:sz w:val="24"/>
                <w:szCs w:val="24"/>
              </w:rPr>
              <w:t xml:space="preserve"> Business and Economics</w:t>
            </w:r>
          </w:p>
        </w:tc>
        <w:tc>
          <w:tcPr>
            <w:tcW w:w="6770" w:type="dxa"/>
          </w:tcPr>
          <w:p w14:paraId="323BD0D2" w14:textId="77777777" w:rsidR="000D7C9D" w:rsidRPr="004A160C" w:rsidRDefault="000D7C9D" w:rsidP="001952FB">
            <w:pPr>
              <w:rPr>
                <w:b/>
                <w:sz w:val="24"/>
                <w:szCs w:val="24"/>
              </w:rPr>
            </w:pPr>
            <w:r w:rsidRPr="004A160C">
              <w:rPr>
                <w:b/>
                <w:smallCaps/>
                <w:sz w:val="24"/>
                <w:szCs w:val="24"/>
              </w:rPr>
              <w:t>Trainee:</w:t>
            </w:r>
          </w:p>
        </w:tc>
      </w:tr>
      <w:tr w:rsidR="000D7C9D" w:rsidRPr="004A160C" w14:paraId="1098EBB9" w14:textId="77777777" w:rsidTr="001952FB">
        <w:trPr>
          <w:trHeight w:val="242"/>
          <w:jc w:val="center"/>
        </w:trPr>
        <w:tc>
          <w:tcPr>
            <w:tcW w:w="6769" w:type="dxa"/>
          </w:tcPr>
          <w:p w14:paraId="534BF24B" w14:textId="77777777" w:rsidR="000D7C9D" w:rsidRPr="004A160C" w:rsidRDefault="000D7C9D" w:rsidP="001952FB">
            <w:pPr>
              <w:rPr>
                <w:b/>
                <w:sz w:val="24"/>
                <w:szCs w:val="24"/>
              </w:rPr>
            </w:pPr>
            <w:r w:rsidRPr="004A160C">
              <w:rPr>
                <w:b/>
                <w:smallCaps/>
                <w:sz w:val="24"/>
                <w:szCs w:val="24"/>
              </w:rPr>
              <w:t>Date:</w:t>
            </w:r>
          </w:p>
        </w:tc>
        <w:tc>
          <w:tcPr>
            <w:tcW w:w="6770" w:type="dxa"/>
          </w:tcPr>
          <w:p w14:paraId="239B1C49" w14:textId="77777777" w:rsidR="000D7C9D" w:rsidRPr="004A160C" w:rsidRDefault="000D7C9D" w:rsidP="001952FB">
            <w:pPr>
              <w:rPr>
                <w:b/>
                <w:sz w:val="24"/>
                <w:szCs w:val="24"/>
              </w:rPr>
            </w:pPr>
          </w:p>
        </w:tc>
      </w:tr>
      <w:tr w:rsidR="000D7C9D" w:rsidRPr="004A160C" w14:paraId="33216E9B" w14:textId="77777777" w:rsidTr="001952FB">
        <w:trPr>
          <w:trHeight w:val="242"/>
          <w:jc w:val="center"/>
        </w:trPr>
        <w:tc>
          <w:tcPr>
            <w:tcW w:w="6769" w:type="dxa"/>
          </w:tcPr>
          <w:p w14:paraId="5597CB75" w14:textId="77777777" w:rsidR="000D7C9D" w:rsidRPr="004A160C" w:rsidRDefault="000D7C9D" w:rsidP="001952FB">
            <w:pPr>
              <w:rPr>
                <w:b/>
                <w:sz w:val="24"/>
                <w:szCs w:val="24"/>
              </w:rPr>
            </w:pPr>
            <w:r w:rsidRPr="004A160C">
              <w:rPr>
                <w:b/>
                <w:sz w:val="24"/>
                <w:szCs w:val="24"/>
              </w:rPr>
              <w:t>Prioritised Target areas:</w:t>
            </w:r>
          </w:p>
        </w:tc>
        <w:tc>
          <w:tcPr>
            <w:tcW w:w="6770" w:type="dxa"/>
          </w:tcPr>
          <w:p w14:paraId="3B652AA2" w14:textId="77777777" w:rsidR="000D7C9D" w:rsidRPr="004A160C" w:rsidRDefault="000D7C9D" w:rsidP="001952FB">
            <w:pPr>
              <w:rPr>
                <w:b/>
                <w:sz w:val="24"/>
                <w:szCs w:val="24"/>
              </w:rPr>
            </w:pPr>
            <w:r w:rsidRPr="004A160C">
              <w:rPr>
                <w:b/>
                <w:sz w:val="24"/>
                <w:szCs w:val="24"/>
              </w:rPr>
              <w:t>Action to be Taken:</w:t>
            </w:r>
          </w:p>
        </w:tc>
      </w:tr>
      <w:tr w:rsidR="000D7C9D" w:rsidRPr="00FE04D5" w14:paraId="0E1DD418" w14:textId="77777777" w:rsidTr="001952FB">
        <w:trPr>
          <w:trHeight w:val="907"/>
          <w:jc w:val="center"/>
        </w:trPr>
        <w:tc>
          <w:tcPr>
            <w:tcW w:w="6769" w:type="dxa"/>
          </w:tcPr>
          <w:p w14:paraId="249CFD69" w14:textId="77777777" w:rsidR="000D7C9D" w:rsidRPr="00FE04D5" w:rsidRDefault="000D7C9D" w:rsidP="001952FB">
            <w:pPr>
              <w:rPr>
                <w:b/>
                <w:szCs w:val="22"/>
              </w:rPr>
            </w:pPr>
            <w:r w:rsidRPr="00FE04D5">
              <w:rPr>
                <w:b/>
                <w:szCs w:val="22"/>
              </w:rPr>
              <w:t xml:space="preserve">1. </w:t>
            </w:r>
          </w:p>
          <w:p w14:paraId="35B27B76" w14:textId="77777777" w:rsidR="000D7C9D" w:rsidRPr="00FE04D5" w:rsidRDefault="000D7C9D" w:rsidP="001952FB">
            <w:pPr>
              <w:rPr>
                <w:b/>
                <w:szCs w:val="22"/>
              </w:rPr>
            </w:pPr>
          </w:p>
          <w:p w14:paraId="1B37414D" w14:textId="77777777" w:rsidR="000D7C9D" w:rsidRPr="00FE04D5" w:rsidRDefault="000D7C9D" w:rsidP="001952FB">
            <w:pPr>
              <w:rPr>
                <w:b/>
                <w:szCs w:val="22"/>
              </w:rPr>
            </w:pPr>
          </w:p>
          <w:p w14:paraId="31D0DBE0" w14:textId="77777777" w:rsidR="000D7C9D" w:rsidRPr="00FE04D5" w:rsidRDefault="000D7C9D" w:rsidP="001952FB">
            <w:pPr>
              <w:rPr>
                <w:b/>
                <w:szCs w:val="22"/>
              </w:rPr>
            </w:pPr>
          </w:p>
        </w:tc>
        <w:tc>
          <w:tcPr>
            <w:tcW w:w="6770" w:type="dxa"/>
          </w:tcPr>
          <w:p w14:paraId="348FDCFE" w14:textId="77777777" w:rsidR="000D7C9D" w:rsidRPr="00FE04D5" w:rsidRDefault="000D7C9D" w:rsidP="001952FB">
            <w:pPr>
              <w:rPr>
                <w:b/>
                <w:szCs w:val="22"/>
              </w:rPr>
            </w:pPr>
          </w:p>
        </w:tc>
      </w:tr>
      <w:tr w:rsidR="000D7C9D" w:rsidRPr="00FE04D5" w14:paraId="28953CFC" w14:textId="77777777" w:rsidTr="001952FB">
        <w:trPr>
          <w:trHeight w:val="888"/>
          <w:jc w:val="center"/>
        </w:trPr>
        <w:tc>
          <w:tcPr>
            <w:tcW w:w="6769" w:type="dxa"/>
          </w:tcPr>
          <w:p w14:paraId="295E4BB3" w14:textId="77777777" w:rsidR="000D7C9D" w:rsidRPr="00FE04D5" w:rsidRDefault="000D7C9D" w:rsidP="001952FB">
            <w:pPr>
              <w:rPr>
                <w:b/>
                <w:szCs w:val="22"/>
              </w:rPr>
            </w:pPr>
            <w:r w:rsidRPr="00FE04D5">
              <w:rPr>
                <w:b/>
                <w:szCs w:val="22"/>
              </w:rPr>
              <w:t xml:space="preserve">2. </w:t>
            </w:r>
          </w:p>
          <w:p w14:paraId="218AE799" w14:textId="77777777" w:rsidR="000D7C9D" w:rsidRPr="00FE04D5" w:rsidRDefault="000D7C9D" w:rsidP="001952FB">
            <w:pPr>
              <w:rPr>
                <w:b/>
                <w:szCs w:val="22"/>
              </w:rPr>
            </w:pPr>
          </w:p>
          <w:p w14:paraId="68E39CB1" w14:textId="77777777" w:rsidR="000D7C9D" w:rsidRPr="00FE04D5" w:rsidRDefault="000D7C9D" w:rsidP="001952FB">
            <w:pPr>
              <w:rPr>
                <w:b/>
                <w:szCs w:val="22"/>
              </w:rPr>
            </w:pPr>
          </w:p>
          <w:p w14:paraId="7EFF1068" w14:textId="77777777" w:rsidR="000D7C9D" w:rsidRPr="00FE04D5" w:rsidRDefault="000D7C9D" w:rsidP="001952FB">
            <w:pPr>
              <w:rPr>
                <w:b/>
                <w:szCs w:val="22"/>
              </w:rPr>
            </w:pPr>
          </w:p>
        </w:tc>
        <w:tc>
          <w:tcPr>
            <w:tcW w:w="6770" w:type="dxa"/>
          </w:tcPr>
          <w:p w14:paraId="1A256B62" w14:textId="77777777" w:rsidR="000D7C9D" w:rsidRPr="00FE04D5" w:rsidRDefault="000D7C9D" w:rsidP="001952FB">
            <w:pPr>
              <w:rPr>
                <w:b/>
                <w:szCs w:val="22"/>
              </w:rPr>
            </w:pPr>
          </w:p>
        </w:tc>
      </w:tr>
      <w:tr w:rsidR="000D7C9D" w:rsidRPr="00FE04D5" w14:paraId="2FC71CB4" w14:textId="77777777" w:rsidTr="001952FB">
        <w:trPr>
          <w:trHeight w:val="713"/>
          <w:jc w:val="center"/>
        </w:trPr>
        <w:tc>
          <w:tcPr>
            <w:tcW w:w="6769" w:type="dxa"/>
          </w:tcPr>
          <w:p w14:paraId="005153BC" w14:textId="77777777" w:rsidR="000D7C9D" w:rsidRPr="00FE04D5" w:rsidRDefault="000D7C9D" w:rsidP="001952FB">
            <w:pPr>
              <w:rPr>
                <w:b/>
                <w:szCs w:val="22"/>
              </w:rPr>
            </w:pPr>
            <w:r w:rsidRPr="00FE04D5">
              <w:rPr>
                <w:b/>
                <w:szCs w:val="22"/>
              </w:rPr>
              <w:t xml:space="preserve">3. </w:t>
            </w:r>
          </w:p>
          <w:p w14:paraId="4B061203" w14:textId="77777777" w:rsidR="000D7C9D" w:rsidRPr="00FE04D5" w:rsidRDefault="000D7C9D" w:rsidP="001952FB">
            <w:pPr>
              <w:jc w:val="center"/>
              <w:rPr>
                <w:b/>
                <w:szCs w:val="22"/>
              </w:rPr>
            </w:pPr>
          </w:p>
          <w:p w14:paraId="42EDD834" w14:textId="77777777" w:rsidR="000D7C9D" w:rsidRPr="00FE04D5" w:rsidRDefault="000D7C9D" w:rsidP="001952FB">
            <w:pPr>
              <w:rPr>
                <w:b/>
                <w:szCs w:val="22"/>
              </w:rPr>
            </w:pPr>
          </w:p>
          <w:p w14:paraId="398C2652" w14:textId="77777777" w:rsidR="000D7C9D" w:rsidRPr="00FE04D5" w:rsidRDefault="000D7C9D" w:rsidP="001952FB">
            <w:pPr>
              <w:rPr>
                <w:b/>
                <w:szCs w:val="22"/>
              </w:rPr>
            </w:pPr>
          </w:p>
        </w:tc>
        <w:tc>
          <w:tcPr>
            <w:tcW w:w="6770" w:type="dxa"/>
          </w:tcPr>
          <w:p w14:paraId="50A6F30D" w14:textId="77777777" w:rsidR="000D7C9D" w:rsidRPr="00FE04D5" w:rsidRDefault="000D7C9D" w:rsidP="001952FB">
            <w:pPr>
              <w:rPr>
                <w:b/>
                <w:szCs w:val="22"/>
              </w:rPr>
            </w:pPr>
          </w:p>
        </w:tc>
      </w:tr>
      <w:tr w:rsidR="000D7C9D" w:rsidRPr="00FE04D5" w14:paraId="4C151552" w14:textId="77777777" w:rsidTr="001952FB">
        <w:trPr>
          <w:trHeight w:val="466"/>
          <w:jc w:val="center"/>
        </w:trPr>
        <w:tc>
          <w:tcPr>
            <w:tcW w:w="6769" w:type="dxa"/>
          </w:tcPr>
          <w:p w14:paraId="04A4FD36" w14:textId="77777777" w:rsidR="000D7C9D" w:rsidRPr="00FE04D5" w:rsidRDefault="000D7C9D" w:rsidP="001952FB">
            <w:pPr>
              <w:rPr>
                <w:b/>
                <w:szCs w:val="22"/>
              </w:rPr>
            </w:pPr>
            <w:r w:rsidRPr="00FE04D5">
              <w:rPr>
                <w:b/>
                <w:szCs w:val="22"/>
              </w:rPr>
              <w:t xml:space="preserve">4. </w:t>
            </w:r>
            <w:r>
              <w:rPr>
                <w:b/>
                <w:szCs w:val="22"/>
              </w:rPr>
              <w:t>Business/Economics Pedagogy focus</w:t>
            </w:r>
          </w:p>
          <w:p w14:paraId="4892AF99" w14:textId="77777777" w:rsidR="000D7C9D" w:rsidRPr="00FE04D5" w:rsidRDefault="000D7C9D" w:rsidP="001952FB">
            <w:pPr>
              <w:rPr>
                <w:b/>
                <w:szCs w:val="22"/>
              </w:rPr>
            </w:pPr>
          </w:p>
          <w:p w14:paraId="3E675627" w14:textId="77777777" w:rsidR="000D7C9D" w:rsidRPr="00FE04D5" w:rsidRDefault="000D7C9D" w:rsidP="001952FB">
            <w:pPr>
              <w:rPr>
                <w:b/>
                <w:szCs w:val="22"/>
              </w:rPr>
            </w:pPr>
          </w:p>
          <w:p w14:paraId="1D60DA48" w14:textId="77777777" w:rsidR="000D7C9D" w:rsidRPr="00FE04D5" w:rsidRDefault="000D7C9D" w:rsidP="001952FB">
            <w:pPr>
              <w:rPr>
                <w:b/>
                <w:szCs w:val="22"/>
              </w:rPr>
            </w:pPr>
          </w:p>
        </w:tc>
        <w:tc>
          <w:tcPr>
            <w:tcW w:w="6770" w:type="dxa"/>
          </w:tcPr>
          <w:p w14:paraId="27A2B3E8" w14:textId="77777777" w:rsidR="000D7C9D" w:rsidRPr="00FE04D5" w:rsidRDefault="000D7C9D" w:rsidP="001952FB">
            <w:pPr>
              <w:rPr>
                <w:b/>
                <w:szCs w:val="22"/>
              </w:rPr>
            </w:pPr>
          </w:p>
          <w:p w14:paraId="27DC8427" w14:textId="77777777" w:rsidR="000D7C9D" w:rsidRPr="00FE04D5" w:rsidRDefault="000D7C9D" w:rsidP="001952FB">
            <w:pPr>
              <w:rPr>
                <w:b/>
                <w:szCs w:val="22"/>
              </w:rPr>
            </w:pPr>
          </w:p>
          <w:p w14:paraId="51C6A0D6" w14:textId="77777777" w:rsidR="000D7C9D" w:rsidRPr="00FE04D5" w:rsidRDefault="000D7C9D" w:rsidP="001952FB">
            <w:pPr>
              <w:rPr>
                <w:b/>
                <w:szCs w:val="22"/>
              </w:rPr>
            </w:pPr>
          </w:p>
        </w:tc>
      </w:tr>
    </w:tbl>
    <w:p w14:paraId="5FDFD3FD" w14:textId="77777777" w:rsidR="000D7C9D" w:rsidRPr="00CB7565" w:rsidRDefault="000D7C9D" w:rsidP="000D7C9D">
      <w:pPr>
        <w:rPr>
          <w:szCs w:val="22"/>
        </w:rPr>
      </w:pPr>
    </w:p>
    <w:tbl>
      <w:tblPr>
        <w:tblW w:w="89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46"/>
      </w:tblGrid>
      <w:tr w:rsidR="000D7C9D" w:rsidRPr="00FE04D5" w14:paraId="783297DE" w14:textId="77777777" w:rsidTr="001952FB">
        <w:trPr>
          <w:trHeight w:val="416"/>
          <w:jc w:val="center"/>
        </w:trPr>
        <w:tc>
          <w:tcPr>
            <w:tcW w:w="8946" w:type="dxa"/>
            <w:vAlign w:val="center"/>
          </w:tcPr>
          <w:p w14:paraId="28D46BA6" w14:textId="5F208538" w:rsidR="000D7C9D" w:rsidRPr="00CB7565" w:rsidRDefault="000D7C9D" w:rsidP="001952FB">
            <w:r w:rsidRPr="00241054">
              <w:rPr>
                <w:b/>
              </w:rPr>
              <w:t>To be Reviewed:</w:t>
            </w:r>
            <w:r>
              <w:t xml:space="preserve"> End of Stage </w:t>
            </w:r>
            <w:r w:rsidR="00D32CF0">
              <w:t>1</w:t>
            </w:r>
          </w:p>
        </w:tc>
      </w:tr>
    </w:tbl>
    <w:p w14:paraId="47F91450" w14:textId="77777777" w:rsidR="000D7C9D" w:rsidRPr="00CB7565" w:rsidRDefault="000D7C9D" w:rsidP="000D7C9D">
      <w:pPr>
        <w:rPr>
          <w:szCs w:val="22"/>
        </w:rPr>
      </w:pPr>
    </w:p>
    <w:tbl>
      <w:tblPr>
        <w:tblW w:w="4835" w:type="pct"/>
        <w:tblInd w:w="250" w:type="dxa"/>
        <w:tblLook w:val="01E0" w:firstRow="1" w:lastRow="1" w:firstColumn="1" w:lastColumn="1" w:noHBand="0" w:noVBand="0"/>
      </w:tblPr>
      <w:tblGrid>
        <w:gridCol w:w="2122"/>
        <w:gridCol w:w="4035"/>
        <w:gridCol w:w="1592"/>
        <w:gridCol w:w="5649"/>
      </w:tblGrid>
      <w:tr w:rsidR="000D7C9D" w:rsidRPr="00FE04D5" w14:paraId="0D7B59B3" w14:textId="77777777" w:rsidTr="001952FB">
        <w:trPr>
          <w:trHeight w:val="756"/>
        </w:trPr>
        <w:tc>
          <w:tcPr>
            <w:tcW w:w="792" w:type="pct"/>
            <w:vAlign w:val="bottom"/>
          </w:tcPr>
          <w:p w14:paraId="398D13DC" w14:textId="77777777" w:rsidR="000D7C9D" w:rsidRPr="00FE04D5" w:rsidRDefault="000D7C9D" w:rsidP="001952FB">
            <w:pPr>
              <w:jc w:val="center"/>
              <w:rPr>
                <w:b/>
                <w:szCs w:val="22"/>
              </w:rPr>
            </w:pPr>
            <w:r w:rsidRPr="00FE04D5">
              <w:rPr>
                <w:b/>
                <w:szCs w:val="22"/>
              </w:rPr>
              <w:t>Signed:</w:t>
            </w:r>
          </w:p>
          <w:p w14:paraId="743FADBE" w14:textId="77777777" w:rsidR="000D7C9D" w:rsidRPr="00FE04D5" w:rsidRDefault="000D7C9D" w:rsidP="001952FB">
            <w:pPr>
              <w:jc w:val="center"/>
              <w:rPr>
                <w:i/>
                <w:szCs w:val="22"/>
              </w:rPr>
            </w:pPr>
            <w:r w:rsidRPr="00FE04D5">
              <w:rPr>
                <w:szCs w:val="22"/>
              </w:rPr>
              <w:t>(</w:t>
            </w:r>
            <w:r w:rsidRPr="00FE04D5">
              <w:rPr>
                <w:i/>
                <w:szCs w:val="22"/>
              </w:rPr>
              <w:t>Trainee)</w:t>
            </w:r>
          </w:p>
        </w:tc>
        <w:tc>
          <w:tcPr>
            <w:tcW w:w="1506" w:type="pct"/>
            <w:tcBorders>
              <w:bottom w:val="dashSmallGap" w:sz="4" w:space="0" w:color="auto"/>
            </w:tcBorders>
          </w:tcPr>
          <w:p w14:paraId="49F95586" w14:textId="77777777" w:rsidR="000D7C9D" w:rsidRPr="00FE04D5" w:rsidRDefault="000D7C9D" w:rsidP="001952FB">
            <w:pPr>
              <w:rPr>
                <w:szCs w:val="22"/>
              </w:rPr>
            </w:pPr>
          </w:p>
        </w:tc>
        <w:tc>
          <w:tcPr>
            <w:tcW w:w="594" w:type="pct"/>
            <w:vAlign w:val="bottom"/>
          </w:tcPr>
          <w:p w14:paraId="7D52C720" w14:textId="77777777" w:rsidR="000D7C9D" w:rsidRPr="00FE04D5" w:rsidRDefault="000D7C9D" w:rsidP="001952FB">
            <w:pPr>
              <w:jc w:val="right"/>
              <w:rPr>
                <w:b/>
                <w:szCs w:val="22"/>
              </w:rPr>
            </w:pPr>
            <w:r w:rsidRPr="00FE04D5">
              <w:rPr>
                <w:b/>
                <w:szCs w:val="22"/>
              </w:rPr>
              <w:t>Date:</w:t>
            </w:r>
          </w:p>
        </w:tc>
        <w:tc>
          <w:tcPr>
            <w:tcW w:w="2108" w:type="pct"/>
            <w:tcBorders>
              <w:bottom w:val="dashSmallGap" w:sz="4" w:space="0" w:color="auto"/>
            </w:tcBorders>
          </w:tcPr>
          <w:p w14:paraId="6BAE0178" w14:textId="77777777" w:rsidR="000D7C9D" w:rsidRPr="00FE04D5" w:rsidRDefault="000D7C9D" w:rsidP="001952FB">
            <w:pPr>
              <w:rPr>
                <w:szCs w:val="22"/>
              </w:rPr>
            </w:pPr>
          </w:p>
        </w:tc>
      </w:tr>
    </w:tbl>
    <w:p w14:paraId="502CDA4E" w14:textId="77777777" w:rsidR="000D7C9D" w:rsidRPr="00CB7565" w:rsidRDefault="000D7C9D" w:rsidP="000D7C9D">
      <w:pPr>
        <w:rPr>
          <w:szCs w:val="22"/>
        </w:rPr>
      </w:pPr>
    </w:p>
    <w:tbl>
      <w:tblPr>
        <w:tblW w:w="4835" w:type="pct"/>
        <w:tblInd w:w="250" w:type="dxa"/>
        <w:tblLook w:val="01E0" w:firstRow="1" w:lastRow="1" w:firstColumn="1" w:lastColumn="1" w:noHBand="0" w:noVBand="0"/>
      </w:tblPr>
      <w:tblGrid>
        <w:gridCol w:w="2061"/>
        <w:gridCol w:w="4081"/>
        <w:gridCol w:w="1621"/>
        <w:gridCol w:w="5635"/>
      </w:tblGrid>
      <w:tr w:rsidR="000D7C9D" w:rsidRPr="00FE04D5" w14:paraId="17464586" w14:textId="77777777" w:rsidTr="001952FB">
        <w:trPr>
          <w:trHeight w:val="617"/>
        </w:trPr>
        <w:tc>
          <w:tcPr>
            <w:tcW w:w="769" w:type="pct"/>
            <w:vAlign w:val="bottom"/>
          </w:tcPr>
          <w:p w14:paraId="63BFB79A" w14:textId="77777777" w:rsidR="000D7C9D" w:rsidRPr="00FE04D5" w:rsidRDefault="000D7C9D" w:rsidP="001952FB">
            <w:pPr>
              <w:jc w:val="center"/>
              <w:rPr>
                <w:b/>
                <w:szCs w:val="22"/>
              </w:rPr>
            </w:pPr>
            <w:r w:rsidRPr="00FE04D5">
              <w:rPr>
                <w:b/>
                <w:szCs w:val="22"/>
              </w:rPr>
              <w:t>Signed:</w:t>
            </w:r>
          </w:p>
          <w:p w14:paraId="4CF383E8" w14:textId="77777777" w:rsidR="000D7C9D" w:rsidRPr="00FE04D5" w:rsidRDefault="000D7C9D" w:rsidP="001952FB">
            <w:pPr>
              <w:jc w:val="center"/>
              <w:rPr>
                <w:i/>
                <w:szCs w:val="22"/>
              </w:rPr>
            </w:pPr>
            <w:r w:rsidRPr="00FE04D5">
              <w:rPr>
                <w:i/>
                <w:szCs w:val="22"/>
              </w:rPr>
              <w:t>(Tutor)</w:t>
            </w:r>
          </w:p>
        </w:tc>
        <w:tc>
          <w:tcPr>
            <w:tcW w:w="1523" w:type="pct"/>
            <w:tcBorders>
              <w:bottom w:val="dashSmallGap" w:sz="4" w:space="0" w:color="auto"/>
            </w:tcBorders>
          </w:tcPr>
          <w:p w14:paraId="351849E0" w14:textId="77777777" w:rsidR="000D7C9D" w:rsidRPr="00FE04D5" w:rsidRDefault="000D7C9D" w:rsidP="001952FB">
            <w:pPr>
              <w:rPr>
                <w:szCs w:val="22"/>
              </w:rPr>
            </w:pPr>
          </w:p>
        </w:tc>
        <w:tc>
          <w:tcPr>
            <w:tcW w:w="605" w:type="pct"/>
            <w:vAlign w:val="bottom"/>
          </w:tcPr>
          <w:p w14:paraId="7FD6F41B" w14:textId="77777777" w:rsidR="000D7C9D" w:rsidRPr="00FE04D5" w:rsidRDefault="000D7C9D" w:rsidP="001952FB">
            <w:pPr>
              <w:jc w:val="right"/>
              <w:rPr>
                <w:b/>
                <w:szCs w:val="22"/>
              </w:rPr>
            </w:pPr>
            <w:r w:rsidRPr="00FE04D5">
              <w:rPr>
                <w:b/>
                <w:szCs w:val="22"/>
              </w:rPr>
              <w:t>Date:</w:t>
            </w:r>
          </w:p>
        </w:tc>
        <w:tc>
          <w:tcPr>
            <w:tcW w:w="2103" w:type="pct"/>
            <w:tcBorders>
              <w:bottom w:val="dashSmallGap" w:sz="4" w:space="0" w:color="auto"/>
            </w:tcBorders>
          </w:tcPr>
          <w:p w14:paraId="745FB8ED" w14:textId="77777777" w:rsidR="000D7C9D" w:rsidRPr="00FE04D5" w:rsidRDefault="000D7C9D" w:rsidP="001952FB">
            <w:pPr>
              <w:rPr>
                <w:szCs w:val="22"/>
              </w:rPr>
            </w:pPr>
          </w:p>
        </w:tc>
      </w:tr>
    </w:tbl>
    <w:p w14:paraId="7DE5EF08" w14:textId="77777777" w:rsidR="000D7C9D" w:rsidRDefault="000D7C9D" w:rsidP="000D7C9D">
      <w:pPr>
        <w:ind w:left="720" w:hanging="720"/>
        <w:jc w:val="center"/>
      </w:pPr>
    </w:p>
    <w:p w14:paraId="790FFF70" w14:textId="77777777" w:rsidR="000D7C9D" w:rsidRDefault="000D7C9D" w:rsidP="000D7C9D">
      <w:pPr>
        <w:ind w:left="720" w:hanging="720"/>
        <w:jc w:val="center"/>
      </w:pPr>
    </w:p>
    <w:p w14:paraId="75C75D80" w14:textId="77777777" w:rsidR="000D7C9D" w:rsidRDefault="000D7C9D" w:rsidP="000D7C9D">
      <w:pPr>
        <w:ind w:left="720" w:hanging="720"/>
        <w:jc w:val="center"/>
      </w:pPr>
    </w:p>
    <w:p w14:paraId="7C5AF467" w14:textId="77777777" w:rsidR="000D7C9D" w:rsidRDefault="000D7C9D" w:rsidP="000D7C9D">
      <w:pPr>
        <w:ind w:left="720" w:hanging="720"/>
        <w:jc w:val="center"/>
      </w:pPr>
    </w:p>
    <w:p w14:paraId="485F0BD4" w14:textId="77777777" w:rsidR="000D7C9D" w:rsidRDefault="000D7C9D" w:rsidP="000D7C9D">
      <w:pPr>
        <w:ind w:left="720" w:hanging="720"/>
        <w:jc w:val="center"/>
      </w:pPr>
    </w:p>
    <w:p w14:paraId="015599F6" w14:textId="77777777" w:rsidR="000D7C9D" w:rsidRDefault="000D7C9D" w:rsidP="000D7C9D">
      <w:pPr>
        <w:ind w:left="720" w:hanging="720"/>
        <w:jc w:val="center"/>
      </w:pPr>
    </w:p>
    <w:p w14:paraId="4C0032F4" w14:textId="77777777" w:rsidR="000D7C9D" w:rsidRDefault="000D7C9D" w:rsidP="000D7C9D">
      <w:pPr>
        <w:ind w:left="720" w:hanging="720"/>
        <w:jc w:val="center"/>
      </w:pPr>
    </w:p>
    <w:p w14:paraId="3EAFAA83" w14:textId="7E130CC2" w:rsidR="000D7C9D" w:rsidRPr="004A160C" w:rsidRDefault="000D7C9D" w:rsidP="000D7C9D">
      <w:pPr>
        <w:ind w:left="720" w:hanging="720"/>
        <w:jc w:val="center"/>
        <w:rPr>
          <w:rFonts w:ascii="Candara" w:hAnsi="Candara"/>
          <w:b/>
          <w:sz w:val="28"/>
          <w:szCs w:val="28"/>
        </w:rPr>
      </w:pPr>
      <w:r w:rsidRPr="004A160C">
        <w:rPr>
          <w:rFonts w:ascii="Candara" w:hAnsi="Candara"/>
          <w:b/>
          <w:sz w:val="28"/>
          <w:szCs w:val="28"/>
        </w:rPr>
        <w:t xml:space="preserve">Stage </w:t>
      </w:r>
      <w:r w:rsidR="00274FFE" w:rsidRPr="00274FFE">
        <w:rPr>
          <w:rFonts w:ascii="Candara" w:hAnsi="Candara"/>
          <w:b/>
          <w:sz w:val="40"/>
          <w:szCs w:val="40"/>
        </w:rPr>
        <w:t>2</w:t>
      </w:r>
      <w:r w:rsidR="00274FFE">
        <w:rPr>
          <w:rFonts w:ascii="Candara" w:hAnsi="Candara"/>
          <w:b/>
          <w:sz w:val="40"/>
          <w:szCs w:val="40"/>
        </w:rPr>
        <w:t xml:space="preserve">: </w:t>
      </w:r>
      <w:r w:rsidRPr="004A160C">
        <w:rPr>
          <w:rFonts w:ascii="Candara" w:hAnsi="Candara"/>
          <w:b/>
          <w:sz w:val="28"/>
          <w:szCs w:val="28"/>
        </w:rPr>
        <w:t xml:space="preserve">SUBJECT KNOWLEDGE AUDIT AND ACTION-PLAN – </w:t>
      </w:r>
      <w:r>
        <w:rPr>
          <w:rFonts w:ascii="Candara" w:hAnsi="Candara"/>
          <w:b/>
          <w:sz w:val="28"/>
          <w:szCs w:val="28"/>
        </w:rPr>
        <w:t>PLACEMENT</w:t>
      </w:r>
      <w:r w:rsidRPr="004A160C">
        <w:rPr>
          <w:rFonts w:ascii="Candara" w:hAnsi="Candara"/>
          <w:b/>
          <w:sz w:val="28"/>
          <w:szCs w:val="28"/>
        </w:rPr>
        <w:t xml:space="preserve"> PHASE</w:t>
      </w:r>
      <w:r>
        <w:rPr>
          <w:rFonts w:ascii="Candara" w:hAnsi="Candara"/>
          <w:b/>
          <w:sz w:val="28"/>
          <w:szCs w:val="28"/>
        </w:rPr>
        <w:t xml:space="preserve"> - December</w:t>
      </w:r>
    </w:p>
    <w:p w14:paraId="742D29CB" w14:textId="77777777" w:rsidR="000D7C9D" w:rsidRPr="004A160C" w:rsidRDefault="000D7C9D" w:rsidP="000D7C9D">
      <w:pPr>
        <w:ind w:left="720" w:hanging="720"/>
        <w:jc w:val="center"/>
        <w:rPr>
          <w:rFonts w:ascii="Candara" w:hAnsi="Candara"/>
          <w:b/>
          <w:sz w:val="24"/>
          <w:szCs w:val="24"/>
        </w:rPr>
      </w:pPr>
    </w:p>
    <w:tbl>
      <w:tblPr>
        <w:tblW w:w="135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69"/>
        <w:gridCol w:w="6770"/>
      </w:tblGrid>
      <w:tr w:rsidR="000D7C9D" w:rsidRPr="004A160C" w14:paraId="5C9D499F" w14:textId="77777777" w:rsidTr="001952FB">
        <w:trPr>
          <w:trHeight w:val="242"/>
          <w:jc w:val="center"/>
        </w:trPr>
        <w:tc>
          <w:tcPr>
            <w:tcW w:w="6769" w:type="dxa"/>
          </w:tcPr>
          <w:p w14:paraId="03A95885" w14:textId="77777777" w:rsidR="000D7C9D" w:rsidRPr="004A160C" w:rsidRDefault="000D7C9D" w:rsidP="001952FB">
            <w:pPr>
              <w:rPr>
                <w:b/>
                <w:sz w:val="24"/>
                <w:szCs w:val="24"/>
              </w:rPr>
            </w:pPr>
            <w:r w:rsidRPr="004A160C">
              <w:rPr>
                <w:b/>
                <w:smallCaps/>
                <w:sz w:val="24"/>
                <w:szCs w:val="24"/>
              </w:rPr>
              <w:t>Subject:</w:t>
            </w:r>
            <w:r>
              <w:rPr>
                <w:b/>
                <w:sz w:val="24"/>
                <w:szCs w:val="24"/>
              </w:rPr>
              <w:t xml:space="preserve"> Business/Economics</w:t>
            </w:r>
          </w:p>
        </w:tc>
        <w:tc>
          <w:tcPr>
            <w:tcW w:w="6770" w:type="dxa"/>
          </w:tcPr>
          <w:p w14:paraId="12B59EE4" w14:textId="77777777" w:rsidR="000D7C9D" w:rsidRPr="004A160C" w:rsidRDefault="000D7C9D" w:rsidP="001952FB">
            <w:pPr>
              <w:rPr>
                <w:b/>
                <w:sz w:val="24"/>
                <w:szCs w:val="24"/>
              </w:rPr>
            </w:pPr>
            <w:r w:rsidRPr="004A160C">
              <w:rPr>
                <w:b/>
                <w:smallCaps/>
                <w:sz w:val="24"/>
                <w:szCs w:val="24"/>
              </w:rPr>
              <w:t>Trainee:</w:t>
            </w:r>
          </w:p>
        </w:tc>
      </w:tr>
      <w:tr w:rsidR="000D7C9D" w:rsidRPr="004A160C" w14:paraId="6110BF85" w14:textId="77777777" w:rsidTr="001952FB">
        <w:trPr>
          <w:trHeight w:val="242"/>
          <w:jc w:val="center"/>
        </w:trPr>
        <w:tc>
          <w:tcPr>
            <w:tcW w:w="6769" w:type="dxa"/>
          </w:tcPr>
          <w:p w14:paraId="191E4CD4" w14:textId="77777777" w:rsidR="000D7C9D" w:rsidRPr="004A160C" w:rsidRDefault="000D7C9D" w:rsidP="001952FB">
            <w:pPr>
              <w:rPr>
                <w:b/>
                <w:sz w:val="24"/>
                <w:szCs w:val="24"/>
              </w:rPr>
            </w:pPr>
            <w:r w:rsidRPr="004A160C">
              <w:rPr>
                <w:b/>
                <w:smallCaps/>
                <w:sz w:val="24"/>
                <w:szCs w:val="24"/>
              </w:rPr>
              <w:t>Date:</w:t>
            </w:r>
          </w:p>
        </w:tc>
        <w:tc>
          <w:tcPr>
            <w:tcW w:w="6770" w:type="dxa"/>
          </w:tcPr>
          <w:p w14:paraId="3A76225B" w14:textId="77777777" w:rsidR="000D7C9D" w:rsidRPr="004A160C" w:rsidRDefault="000D7C9D" w:rsidP="001952FB">
            <w:pPr>
              <w:rPr>
                <w:b/>
                <w:sz w:val="24"/>
                <w:szCs w:val="24"/>
              </w:rPr>
            </w:pPr>
          </w:p>
        </w:tc>
      </w:tr>
      <w:tr w:rsidR="000D7C9D" w:rsidRPr="004A160C" w14:paraId="45F55ED4" w14:textId="77777777" w:rsidTr="001952FB">
        <w:trPr>
          <w:trHeight w:val="242"/>
          <w:jc w:val="center"/>
        </w:trPr>
        <w:tc>
          <w:tcPr>
            <w:tcW w:w="6769" w:type="dxa"/>
          </w:tcPr>
          <w:p w14:paraId="5A902F93" w14:textId="77777777" w:rsidR="000D7C9D" w:rsidRPr="004A160C" w:rsidRDefault="000D7C9D" w:rsidP="001952FB">
            <w:pPr>
              <w:rPr>
                <w:b/>
                <w:sz w:val="24"/>
                <w:szCs w:val="24"/>
              </w:rPr>
            </w:pPr>
            <w:r w:rsidRPr="004A160C">
              <w:rPr>
                <w:b/>
                <w:sz w:val="24"/>
                <w:szCs w:val="24"/>
              </w:rPr>
              <w:t>Prioritised Target areas:</w:t>
            </w:r>
          </w:p>
        </w:tc>
        <w:tc>
          <w:tcPr>
            <w:tcW w:w="6770" w:type="dxa"/>
          </w:tcPr>
          <w:p w14:paraId="687E0792" w14:textId="77777777" w:rsidR="000D7C9D" w:rsidRPr="004A160C" w:rsidRDefault="000D7C9D" w:rsidP="001952FB">
            <w:pPr>
              <w:rPr>
                <w:b/>
                <w:sz w:val="24"/>
                <w:szCs w:val="24"/>
              </w:rPr>
            </w:pPr>
            <w:r w:rsidRPr="004A160C">
              <w:rPr>
                <w:b/>
                <w:sz w:val="24"/>
                <w:szCs w:val="24"/>
              </w:rPr>
              <w:t>Action to be Taken:</w:t>
            </w:r>
          </w:p>
        </w:tc>
      </w:tr>
      <w:tr w:rsidR="000D7C9D" w:rsidRPr="00FE04D5" w14:paraId="04093F10" w14:textId="77777777" w:rsidTr="001952FB">
        <w:trPr>
          <w:trHeight w:val="907"/>
          <w:jc w:val="center"/>
        </w:trPr>
        <w:tc>
          <w:tcPr>
            <w:tcW w:w="6769" w:type="dxa"/>
          </w:tcPr>
          <w:p w14:paraId="7143CF58" w14:textId="77777777" w:rsidR="000D7C9D" w:rsidRPr="00FE04D5" w:rsidRDefault="000D7C9D" w:rsidP="001952FB">
            <w:pPr>
              <w:rPr>
                <w:b/>
                <w:szCs w:val="22"/>
              </w:rPr>
            </w:pPr>
            <w:r w:rsidRPr="00FE04D5">
              <w:rPr>
                <w:b/>
                <w:szCs w:val="22"/>
              </w:rPr>
              <w:t xml:space="preserve">1. </w:t>
            </w:r>
          </w:p>
          <w:p w14:paraId="51764520" w14:textId="77777777" w:rsidR="000D7C9D" w:rsidRPr="00FE04D5" w:rsidRDefault="000D7C9D" w:rsidP="001952FB">
            <w:pPr>
              <w:rPr>
                <w:b/>
                <w:szCs w:val="22"/>
              </w:rPr>
            </w:pPr>
          </w:p>
          <w:p w14:paraId="4146B4AA" w14:textId="77777777" w:rsidR="000D7C9D" w:rsidRPr="00FE04D5" w:rsidRDefault="000D7C9D" w:rsidP="001952FB">
            <w:pPr>
              <w:rPr>
                <w:b/>
                <w:szCs w:val="22"/>
              </w:rPr>
            </w:pPr>
          </w:p>
          <w:p w14:paraId="508DC801" w14:textId="77777777" w:rsidR="000D7C9D" w:rsidRPr="00FE04D5" w:rsidRDefault="000D7C9D" w:rsidP="001952FB">
            <w:pPr>
              <w:rPr>
                <w:b/>
                <w:szCs w:val="22"/>
              </w:rPr>
            </w:pPr>
          </w:p>
        </w:tc>
        <w:tc>
          <w:tcPr>
            <w:tcW w:w="6770" w:type="dxa"/>
          </w:tcPr>
          <w:p w14:paraId="6A3EBDEE" w14:textId="77777777" w:rsidR="000D7C9D" w:rsidRPr="00FE04D5" w:rsidRDefault="000D7C9D" w:rsidP="001952FB">
            <w:pPr>
              <w:rPr>
                <w:b/>
                <w:szCs w:val="22"/>
              </w:rPr>
            </w:pPr>
          </w:p>
        </w:tc>
      </w:tr>
      <w:tr w:rsidR="000D7C9D" w:rsidRPr="00FE04D5" w14:paraId="635689C6" w14:textId="77777777" w:rsidTr="001952FB">
        <w:trPr>
          <w:trHeight w:val="888"/>
          <w:jc w:val="center"/>
        </w:trPr>
        <w:tc>
          <w:tcPr>
            <w:tcW w:w="6769" w:type="dxa"/>
          </w:tcPr>
          <w:p w14:paraId="71C4F5FE" w14:textId="77777777" w:rsidR="000D7C9D" w:rsidRPr="00FE04D5" w:rsidRDefault="000D7C9D" w:rsidP="001952FB">
            <w:pPr>
              <w:rPr>
                <w:b/>
                <w:szCs w:val="22"/>
              </w:rPr>
            </w:pPr>
            <w:r w:rsidRPr="00FE04D5">
              <w:rPr>
                <w:b/>
                <w:szCs w:val="22"/>
              </w:rPr>
              <w:t xml:space="preserve">2. </w:t>
            </w:r>
          </w:p>
          <w:p w14:paraId="2C1DFF6B" w14:textId="77777777" w:rsidR="000D7C9D" w:rsidRPr="00FE04D5" w:rsidRDefault="000D7C9D" w:rsidP="001952FB">
            <w:pPr>
              <w:rPr>
                <w:b/>
                <w:szCs w:val="22"/>
              </w:rPr>
            </w:pPr>
          </w:p>
          <w:p w14:paraId="15DC8650" w14:textId="77777777" w:rsidR="000D7C9D" w:rsidRPr="00FE04D5" w:rsidRDefault="000D7C9D" w:rsidP="001952FB">
            <w:pPr>
              <w:rPr>
                <w:b/>
                <w:szCs w:val="22"/>
              </w:rPr>
            </w:pPr>
          </w:p>
          <w:p w14:paraId="481967C1" w14:textId="77777777" w:rsidR="000D7C9D" w:rsidRPr="00FE04D5" w:rsidRDefault="000D7C9D" w:rsidP="001952FB">
            <w:pPr>
              <w:rPr>
                <w:b/>
                <w:szCs w:val="22"/>
              </w:rPr>
            </w:pPr>
          </w:p>
        </w:tc>
        <w:tc>
          <w:tcPr>
            <w:tcW w:w="6770" w:type="dxa"/>
          </w:tcPr>
          <w:p w14:paraId="11AE35E7" w14:textId="77777777" w:rsidR="000D7C9D" w:rsidRPr="00FE04D5" w:rsidRDefault="000D7C9D" w:rsidP="001952FB">
            <w:pPr>
              <w:rPr>
                <w:b/>
                <w:szCs w:val="22"/>
              </w:rPr>
            </w:pPr>
          </w:p>
        </w:tc>
      </w:tr>
      <w:tr w:rsidR="000D7C9D" w:rsidRPr="00FE04D5" w14:paraId="76601258" w14:textId="77777777" w:rsidTr="001952FB">
        <w:trPr>
          <w:trHeight w:val="713"/>
          <w:jc w:val="center"/>
        </w:trPr>
        <w:tc>
          <w:tcPr>
            <w:tcW w:w="6769" w:type="dxa"/>
          </w:tcPr>
          <w:p w14:paraId="09F06D3D" w14:textId="77777777" w:rsidR="000D7C9D" w:rsidRPr="00FE04D5" w:rsidRDefault="000D7C9D" w:rsidP="001952FB">
            <w:pPr>
              <w:rPr>
                <w:b/>
                <w:szCs w:val="22"/>
              </w:rPr>
            </w:pPr>
            <w:r w:rsidRPr="00FE04D5">
              <w:rPr>
                <w:b/>
                <w:szCs w:val="22"/>
              </w:rPr>
              <w:t xml:space="preserve">3. </w:t>
            </w:r>
          </w:p>
          <w:p w14:paraId="679B7DBF" w14:textId="77777777" w:rsidR="000D7C9D" w:rsidRPr="00FE04D5" w:rsidRDefault="000D7C9D" w:rsidP="001952FB">
            <w:pPr>
              <w:jc w:val="center"/>
              <w:rPr>
                <w:b/>
                <w:szCs w:val="22"/>
              </w:rPr>
            </w:pPr>
          </w:p>
          <w:p w14:paraId="5333F841" w14:textId="77777777" w:rsidR="000D7C9D" w:rsidRPr="00FE04D5" w:rsidRDefault="000D7C9D" w:rsidP="001952FB">
            <w:pPr>
              <w:rPr>
                <w:b/>
                <w:szCs w:val="22"/>
              </w:rPr>
            </w:pPr>
          </w:p>
          <w:p w14:paraId="0BC7B6B9" w14:textId="77777777" w:rsidR="000D7C9D" w:rsidRPr="00FE04D5" w:rsidRDefault="000D7C9D" w:rsidP="001952FB">
            <w:pPr>
              <w:rPr>
                <w:b/>
                <w:szCs w:val="22"/>
              </w:rPr>
            </w:pPr>
          </w:p>
        </w:tc>
        <w:tc>
          <w:tcPr>
            <w:tcW w:w="6770" w:type="dxa"/>
          </w:tcPr>
          <w:p w14:paraId="07B99A46" w14:textId="77777777" w:rsidR="000D7C9D" w:rsidRPr="00FE04D5" w:rsidRDefault="000D7C9D" w:rsidP="001952FB">
            <w:pPr>
              <w:rPr>
                <w:b/>
                <w:szCs w:val="22"/>
              </w:rPr>
            </w:pPr>
          </w:p>
        </w:tc>
      </w:tr>
      <w:tr w:rsidR="000D7C9D" w:rsidRPr="00FE04D5" w14:paraId="2B7ED72B" w14:textId="77777777" w:rsidTr="001952FB">
        <w:trPr>
          <w:trHeight w:val="466"/>
          <w:jc w:val="center"/>
        </w:trPr>
        <w:tc>
          <w:tcPr>
            <w:tcW w:w="6769" w:type="dxa"/>
          </w:tcPr>
          <w:p w14:paraId="5EACAC88" w14:textId="77777777" w:rsidR="000D7C9D" w:rsidRPr="00FE04D5" w:rsidRDefault="000D7C9D" w:rsidP="001952FB">
            <w:pPr>
              <w:rPr>
                <w:b/>
                <w:szCs w:val="22"/>
              </w:rPr>
            </w:pPr>
            <w:r w:rsidRPr="00FE04D5">
              <w:rPr>
                <w:b/>
                <w:szCs w:val="22"/>
              </w:rPr>
              <w:t xml:space="preserve">4. </w:t>
            </w:r>
            <w:r>
              <w:rPr>
                <w:b/>
                <w:szCs w:val="22"/>
              </w:rPr>
              <w:t>Pedagogy focus</w:t>
            </w:r>
          </w:p>
          <w:p w14:paraId="2163D345" w14:textId="77777777" w:rsidR="000D7C9D" w:rsidRPr="00FE04D5" w:rsidRDefault="000D7C9D" w:rsidP="001952FB">
            <w:pPr>
              <w:rPr>
                <w:b/>
                <w:szCs w:val="22"/>
              </w:rPr>
            </w:pPr>
          </w:p>
          <w:p w14:paraId="0DACCD32" w14:textId="77777777" w:rsidR="000D7C9D" w:rsidRPr="00FE04D5" w:rsidRDefault="000D7C9D" w:rsidP="001952FB">
            <w:pPr>
              <w:rPr>
                <w:b/>
                <w:szCs w:val="22"/>
              </w:rPr>
            </w:pPr>
          </w:p>
          <w:p w14:paraId="3948A373" w14:textId="77777777" w:rsidR="000D7C9D" w:rsidRPr="00FE04D5" w:rsidRDefault="000D7C9D" w:rsidP="001952FB">
            <w:pPr>
              <w:rPr>
                <w:b/>
                <w:szCs w:val="22"/>
              </w:rPr>
            </w:pPr>
          </w:p>
        </w:tc>
        <w:tc>
          <w:tcPr>
            <w:tcW w:w="6770" w:type="dxa"/>
          </w:tcPr>
          <w:p w14:paraId="32B333AB" w14:textId="77777777" w:rsidR="000D7C9D" w:rsidRPr="00FE04D5" w:rsidRDefault="000D7C9D" w:rsidP="001952FB">
            <w:pPr>
              <w:rPr>
                <w:b/>
                <w:szCs w:val="22"/>
              </w:rPr>
            </w:pPr>
          </w:p>
          <w:p w14:paraId="1FD1E623" w14:textId="77777777" w:rsidR="000D7C9D" w:rsidRPr="00FE04D5" w:rsidRDefault="000D7C9D" w:rsidP="001952FB">
            <w:pPr>
              <w:rPr>
                <w:b/>
                <w:szCs w:val="22"/>
              </w:rPr>
            </w:pPr>
          </w:p>
          <w:p w14:paraId="52769D56" w14:textId="77777777" w:rsidR="000D7C9D" w:rsidRPr="00FE04D5" w:rsidRDefault="000D7C9D" w:rsidP="001952FB">
            <w:pPr>
              <w:rPr>
                <w:b/>
                <w:szCs w:val="22"/>
              </w:rPr>
            </w:pPr>
          </w:p>
        </w:tc>
      </w:tr>
    </w:tbl>
    <w:p w14:paraId="3C1147D1" w14:textId="77777777" w:rsidR="000D7C9D" w:rsidRPr="00CB7565" w:rsidRDefault="000D7C9D" w:rsidP="000D7C9D">
      <w:pPr>
        <w:rPr>
          <w:szCs w:val="22"/>
        </w:rPr>
      </w:pPr>
    </w:p>
    <w:tbl>
      <w:tblPr>
        <w:tblW w:w="89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46"/>
      </w:tblGrid>
      <w:tr w:rsidR="000D7C9D" w:rsidRPr="00FE04D5" w14:paraId="69ADF03D" w14:textId="77777777" w:rsidTr="001952FB">
        <w:trPr>
          <w:trHeight w:val="416"/>
          <w:jc w:val="center"/>
        </w:trPr>
        <w:tc>
          <w:tcPr>
            <w:tcW w:w="8946" w:type="dxa"/>
            <w:vAlign w:val="center"/>
          </w:tcPr>
          <w:p w14:paraId="7DFCE36E" w14:textId="36091C45" w:rsidR="000D7C9D" w:rsidRPr="00CB7565" w:rsidRDefault="000D7C9D" w:rsidP="001952FB">
            <w:r w:rsidRPr="00241054">
              <w:rPr>
                <w:b/>
              </w:rPr>
              <w:t>To be Reviewed:</w:t>
            </w:r>
            <w:r>
              <w:t xml:space="preserve"> </w:t>
            </w:r>
            <w:r w:rsidR="00D32CF0">
              <w:t xml:space="preserve">End of Stage </w:t>
            </w:r>
            <w:r w:rsidR="00274FFE">
              <w:t>2</w:t>
            </w:r>
          </w:p>
        </w:tc>
      </w:tr>
    </w:tbl>
    <w:p w14:paraId="50E648F9" w14:textId="77777777" w:rsidR="000D7C9D" w:rsidRPr="00CB7565" w:rsidRDefault="000D7C9D" w:rsidP="000D7C9D">
      <w:pPr>
        <w:rPr>
          <w:szCs w:val="22"/>
        </w:rPr>
      </w:pPr>
    </w:p>
    <w:tbl>
      <w:tblPr>
        <w:tblW w:w="4835" w:type="pct"/>
        <w:tblInd w:w="250" w:type="dxa"/>
        <w:tblLook w:val="01E0" w:firstRow="1" w:lastRow="1" w:firstColumn="1" w:lastColumn="1" w:noHBand="0" w:noVBand="0"/>
      </w:tblPr>
      <w:tblGrid>
        <w:gridCol w:w="2122"/>
        <w:gridCol w:w="4035"/>
        <w:gridCol w:w="1592"/>
        <w:gridCol w:w="5649"/>
      </w:tblGrid>
      <w:tr w:rsidR="000D7C9D" w:rsidRPr="00FE04D5" w14:paraId="12DBBDDA" w14:textId="77777777" w:rsidTr="001952FB">
        <w:trPr>
          <w:trHeight w:val="756"/>
        </w:trPr>
        <w:tc>
          <w:tcPr>
            <w:tcW w:w="792" w:type="pct"/>
            <w:vAlign w:val="bottom"/>
          </w:tcPr>
          <w:p w14:paraId="2D8A591E" w14:textId="77777777" w:rsidR="000D7C9D" w:rsidRPr="00FE04D5" w:rsidRDefault="000D7C9D" w:rsidP="001952FB">
            <w:pPr>
              <w:jc w:val="center"/>
              <w:rPr>
                <w:b/>
                <w:szCs w:val="22"/>
              </w:rPr>
            </w:pPr>
            <w:r w:rsidRPr="00FE04D5">
              <w:rPr>
                <w:b/>
                <w:szCs w:val="22"/>
              </w:rPr>
              <w:t>Signed:</w:t>
            </w:r>
          </w:p>
          <w:p w14:paraId="2F899384" w14:textId="77777777" w:rsidR="000D7C9D" w:rsidRPr="00FE04D5" w:rsidRDefault="000D7C9D" w:rsidP="001952FB">
            <w:pPr>
              <w:jc w:val="center"/>
              <w:rPr>
                <w:i/>
                <w:szCs w:val="22"/>
              </w:rPr>
            </w:pPr>
            <w:r w:rsidRPr="00FE04D5">
              <w:rPr>
                <w:szCs w:val="22"/>
              </w:rPr>
              <w:t>(</w:t>
            </w:r>
            <w:r w:rsidRPr="00FE04D5">
              <w:rPr>
                <w:i/>
                <w:szCs w:val="22"/>
              </w:rPr>
              <w:t>Trainee)</w:t>
            </w:r>
          </w:p>
        </w:tc>
        <w:tc>
          <w:tcPr>
            <w:tcW w:w="1506" w:type="pct"/>
            <w:tcBorders>
              <w:bottom w:val="dashSmallGap" w:sz="4" w:space="0" w:color="auto"/>
            </w:tcBorders>
          </w:tcPr>
          <w:p w14:paraId="4BECEA98" w14:textId="77777777" w:rsidR="000D7C9D" w:rsidRPr="00FE04D5" w:rsidRDefault="000D7C9D" w:rsidP="001952FB">
            <w:pPr>
              <w:rPr>
                <w:szCs w:val="22"/>
              </w:rPr>
            </w:pPr>
          </w:p>
        </w:tc>
        <w:tc>
          <w:tcPr>
            <w:tcW w:w="594" w:type="pct"/>
            <w:vAlign w:val="bottom"/>
          </w:tcPr>
          <w:p w14:paraId="5AF0B989" w14:textId="77777777" w:rsidR="000D7C9D" w:rsidRPr="00FE04D5" w:rsidRDefault="000D7C9D" w:rsidP="001952FB">
            <w:pPr>
              <w:jc w:val="right"/>
              <w:rPr>
                <w:b/>
                <w:szCs w:val="22"/>
              </w:rPr>
            </w:pPr>
            <w:r w:rsidRPr="00FE04D5">
              <w:rPr>
                <w:b/>
                <w:szCs w:val="22"/>
              </w:rPr>
              <w:t>Date:</w:t>
            </w:r>
          </w:p>
        </w:tc>
        <w:tc>
          <w:tcPr>
            <w:tcW w:w="2108" w:type="pct"/>
            <w:tcBorders>
              <w:bottom w:val="dashSmallGap" w:sz="4" w:space="0" w:color="auto"/>
            </w:tcBorders>
          </w:tcPr>
          <w:p w14:paraId="600AA152" w14:textId="77777777" w:rsidR="000D7C9D" w:rsidRPr="00FE04D5" w:rsidRDefault="000D7C9D" w:rsidP="001952FB">
            <w:pPr>
              <w:rPr>
                <w:szCs w:val="22"/>
              </w:rPr>
            </w:pPr>
          </w:p>
        </w:tc>
      </w:tr>
    </w:tbl>
    <w:p w14:paraId="130F1FBA" w14:textId="77777777" w:rsidR="000D7C9D" w:rsidRPr="00CB7565" w:rsidRDefault="000D7C9D" w:rsidP="000D7C9D">
      <w:pPr>
        <w:rPr>
          <w:szCs w:val="22"/>
        </w:rPr>
      </w:pPr>
    </w:p>
    <w:tbl>
      <w:tblPr>
        <w:tblW w:w="4835" w:type="pct"/>
        <w:tblInd w:w="250" w:type="dxa"/>
        <w:tblLook w:val="01E0" w:firstRow="1" w:lastRow="1" w:firstColumn="1" w:lastColumn="1" w:noHBand="0" w:noVBand="0"/>
      </w:tblPr>
      <w:tblGrid>
        <w:gridCol w:w="2061"/>
        <w:gridCol w:w="4081"/>
        <w:gridCol w:w="1621"/>
        <w:gridCol w:w="5635"/>
      </w:tblGrid>
      <w:tr w:rsidR="000D7C9D" w:rsidRPr="00FE04D5" w14:paraId="1FE779B3" w14:textId="77777777" w:rsidTr="001952FB">
        <w:trPr>
          <w:trHeight w:val="617"/>
        </w:trPr>
        <w:tc>
          <w:tcPr>
            <w:tcW w:w="769" w:type="pct"/>
            <w:vAlign w:val="bottom"/>
          </w:tcPr>
          <w:p w14:paraId="4640D9A4" w14:textId="77777777" w:rsidR="000D7C9D" w:rsidRPr="00FE04D5" w:rsidRDefault="000D7C9D" w:rsidP="001952FB">
            <w:pPr>
              <w:jc w:val="center"/>
              <w:rPr>
                <w:b/>
                <w:szCs w:val="22"/>
              </w:rPr>
            </w:pPr>
            <w:r w:rsidRPr="00FE04D5">
              <w:rPr>
                <w:b/>
                <w:szCs w:val="22"/>
              </w:rPr>
              <w:lastRenderedPageBreak/>
              <w:t>Signed:</w:t>
            </w:r>
          </w:p>
          <w:p w14:paraId="40EA55D3" w14:textId="77777777" w:rsidR="000D7C9D" w:rsidRPr="00FE04D5" w:rsidRDefault="000D7C9D" w:rsidP="001952FB">
            <w:pPr>
              <w:jc w:val="center"/>
              <w:rPr>
                <w:i/>
                <w:szCs w:val="22"/>
              </w:rPr>
            </w:pPr>
            <w:r w:rsidRPr="00FE04D5">
              <w:rPr>
                <w:i/>
                <w:szCs w:val="22"/>
              </w:rPr>
              <w:t>(Tutor)</w:t>
            </w:r>
          </w:p>
        </w:tc>
        <w:tc>
          <w:tcPr>
            <w:tcW w:w="1523" w:type="pct"/>
            <w:tcBorders>
              <w:bottom w:val="dashSmallGap" w:sz="4" w:space="0" w:color="auto"/>
            </w:tcBorders>
          </w:tcPr>
          <w:p w14:paraId="78EB530B" w14:textId="77777777" w:rsidR="000D7C9D" w:rsidRPr="00FE04D5" w:rsidRDefault="000D7C9D" w:rsidP="001952FB">
            <w:pPr>
              <w:rPr>
                <w:szCs w:val="22"/>
              </w:rPr>
            </w:pPr>
          </w:p>
        </w:tc>
        <w:tc>
          <w:tcPr>
            <w:tcW w:w="605" w:type="pct"/>
            <w:vAlign w:val="bottom"/>
          </w:tcPr>
          <w:p w14:paraId="76DDD390" w14:textId="77777777" w:rsidR="000D7C9D" w:rsidRPr="00FE04D5" w:rsidRDefault="000D7C9D" w:rsidP="001952FB">
            <w:pPr>
              <w:jc w:val="right"/>
              <w:rPr>
                <w:b/>
                <w:szCs w:val="22"/>
              </w:rPr>
            </w:pPr>
            <w:r w:rsidRPr="00FE04D5">
              <w:rPr>
                <w:b/>
                <w:szCs w:val="22"/>
              </w:rPr>
              <w:t>Date:</w:t>
            </w:r>
          </w:p>
        </w:tc>
        <w:tc>
          <w:tcPr>
            <w:tcW w:w="2103" w:type="pct"/>
            <w:tcBorders>
              <w:bottom w:val="dashSmallGap" w:sz="4" w:space="0" w:color="auto"/>
            </w:tcBorders>
          </w:tcPr>
          <w:p w14:paraId="370A4435" w14:textId="77777777" w:rsidR="000D7C9D" w:rsidRPr="00FE04D5" w:rsidRDefault="000D7C9D" w:rsidP="001952FB">
            <w:pPr>
              <w:rPr>
                <w:szCs w:val="22"/>
              </w:rPr>
            </w:pPr>
          </w:p>
        </w:tc>
      </w:tr>
    </w:tbl>
    <w:p w14:paraId="0E3496B5" w14:textId="77777777" w:rsidR="000D7C9D" w:rsidRDefault="000D7C9D" w:rsidP="000D7C9D">
      <w:pPr>
        <w:ind w:left="720" w:hanging="720"/>
        <w:jc w:val="center"/>
      </w:pPr>
    </w:p>
    <w:p w14:paraId="12864698" w14:textId="77777777" w:rsidR="000D7C9D" w:rsidRDefault="000D7C9D" w:rsidP="000D7C9D">
      <w:pPr>
        <w:ind w:left="720" w:hanging="720"/>
        <w:jc w:val="center"/>
      </w:pPr>
    </w:p>
    <w:p w14:paraId="444EE878" w14:textId="77777777" w:rsidR="000D7C9D" w:rsidRDefault="000D7C9D" w:rsidP="000D7C9D">
      <w:pPr>
        <w:ind w:left="720" w:hanging="720"/>
        <w:jc w:val="center"/>
      </w:pPr>
    </w:p>
    <w:p w14:paraId="223926BA" w14:textId="77777777" w:rsidR="000D7C9D" w:rsidRDefault="000D7C9D" w:rsidP="000D7C9D">
      <w:pPr>
        <w:ind w:left="440"/>
        <w:rPr>
          <w:b/>
          <w:sz w:val="28"/>
          <w:szCs w:val="28"/>
          <w:u w:val="single"/>
        </w:rPr>
      </w:pPr>
      <w:r>
        <w:rPr>
          <w:b/>
          <w:sz w:val="28"/>
          <w:szCs w:val="28"/>
          <w:u w:val="single"/>
        </w:rPr>
        <w:t xml:space="preserve"> </w:t>
      </w:r>
    </w:p>
    <w:p w14:paraId="058F6CF7" w14:textId="2D7FB7E0" w:rsidR="000D7C9D" w:rsidRPr="004A160C" w:rsidRDefault="000D7C9D" w:rsidP="00D32CF0">
      <w:pPr>
        <w:rPr>
          <w:rFonts w:ascii="Candara" w:hAnsi="Candara"/>
          <w:b/>
          <w:sz w:val="28"/>
          <w:szCs w:val="28"/>
        </w:rPr>
      </w:pPr>
      <w:r w:rsidRPr="004A160C">
        <w:rPr>
          <w:rFonts w:ascii="Candara" w:hAnsi="Candara"/>
          <w:b/>
          <w:sz w:val="28"/>
          <w:szCs w:val="28"/>
        </w:rPr>
        <w:t xml:space="preserve">Stage </w:t>
      </w:r>
      <w:r w:rsidR="00274FFE">
        <w:rPr>
          <w:rFonts w:ascii="Candara" w:hAnsi="Candara"/>
          <w:b/>
          <w:sz w:val="28"/>
          <w:szCs w:val="28"/>
        </w:rPr>
        <w:t xml:space="preserve">3: </w:t>
      </w:r>
      <w:r w:rsidRPr="004A160C">
        <w:rPr>
          <w:rFonts w:ascii="Candara" w:hAnsi="Candara"/>
          <w:b/>
          <w:sz w:val="28"/>
          <w:szCs w:val="28"/>
        </w:rPr>
        <w:t xml:space="preserve"> SUBJECT KNOWLEDGE AUDIT AND ACTION-PLAN </w:t>
      </w:r>
      <w:proofErr w:type="gramStart"/>
      <w:r w:rsidRPr="004A160C">
        <w:rPr>
          <w:rFonts w:ascii="Candara" w:hAnsi="Candara"/>
          <w:b/>
          <w:sz w:val="28"/>
          <w:szCs w:val="28"/>
        </w:rPr>
        <w:t xml:space="preserve">– </w:t>
      </w:r>
      <w:r>
        <w:rPr>
          <w:rFonts w:ascii="Candara" w:hAnsi="Candara"/>
          <w:b/>
          <w:sz w:val="28"/>
          <w:szCs w:val="28"/>
        </w:rPr>
        <w:t xml:space="preserve"> PLACEMENT</w:t>
      </w:r>
      <w:proofErr w:type="gramEnd"/>
      <w:r w:rsidRPr="004A160C">
        <w:rPr>
          <w:rFonts w:ascii="Candara" w:hAnsi="Candara"/>
          <w:b/>
          <w:sz w:val="28"/>
          <w:szCs w:val="28"/>
        </w:rPr>
        <w:t xml:space="preserve"> PHASE</w:t>
      </w:r>
      <w:r>
        <w:rPr>
          <w:rFonts w:ascii="Candara" w:hAnsi="Candara"/>
          <w:b/>
          <w:sz w:val="28"/>
          <w:szCs w:val="28"/>
        </w:rPr>
        <w:t xml:space="preserve"> - March</w:t>
      </w:r>
    </w:p>
    <w:p w14:paraId="6A53E677" w14:textId="77777777" w:rsidR="000D7C9D" w:rsidRPr="004A160C" w:rsidRDefault="000D7C9D" w:rsidP="000D7C9D">
      <w:pPr>
        <w:ind w:left="720" w:hanging="720"/>
        <w:jc w:val="center"/>
        <w:rPr>
          <w:rFonts w:ascii="Candara" w:hAnsi="Candara"/>
          <w:b/>
          <w:sz w:val="24"/>
          <w:szCs w:val="24"/>
        </w:rPr>
      </w:pPr>
    </w:p>
    <w:tbl>
      <w:tblPr>
        <w:tblW w:w="135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69"/>
        <w:gridCol w:w="6770"/>
      </w:tblGrid>
      <w:tr w:rsidR="000D7C9D" w:rsidRPr="004A160C" w14:paraId="3FD4212A" w14:textId="77777777" w:rsidTr="001952FB">
        <w:trPr>
          <w:trHeight w:val="242"/>
          <w:jc w:val="center"/>
        </w:trPr>
        <w:tc>
          <w:tcPr>
            <w:tcW w:w="6769" w:type="dxa"/>
          </w:tcPr>
          <w:p w14:paraId="2FBD5FEA" w14:textId="77777777" w:rsidR="000D7C9D" w:rsidRPr="004A160C" w:rsidRDefault="000D7C9D" w:rsidP="001952FB">
            <w:pPr>
              <w:rPr>
                <w:b/>
                <w:sz w:val="24"/>
                <w:szCs w:val="24"/>
              </w:rPr>
            </w:pPr>
            <w:r w:rsidRPr="004A160C">
              <w:rPr>
                <w:b/>
                <w:smallCaps/>
                <w:sz w:val="24"/>
                <w:szCs w:val="24"/>
              </w:rPr>
              <w:t>Subject:</w:t>
            </w:r>
            <w:r>
              <w:rPr>
                <w:b/>
                <w:sz w:val="24"/>
                <w:szCs w:val="24"/>
              </w:rPr>
              <w:t xml:space="preserve"> Business/Economics</w:t>
            </w:r>
          </w:p>
        </w:tc>
        <w:tc>
          <w:tcPr>
            <w:tcW w:w="6770" w:type="dxa"/>
          </w:tcPr>
          <w:p w14:paraId="0F155114" w14:textId="77777777" w:rsidR="000D7C9D" w:rsidRPr="004A160C" w:rsidRDefault="000D7C9D" w:rsidP="001952FB">
            <w:pPr>
              <w:rPr>
                <w:b/>
                <w:sz w:val="24"/>
                <w:szCs w:val="24"/>
              </w:rPr>
            </w:pPr>
            <w:r w:rsidRPr="004A160C">
              <w:rPr>
                <w:b/>
                <w:smallCaps/>
                <w:sz w:val="24"/>
                <w:szCs w:val="24"/>
              </w:rPr>
              <w:t>Trainee:</w:t>
            </w:r>
          </w:p>
        </w:tc>
      </w:tr>
      <w:tr w:rsidR="000D7C9D" w:rsidRPr="004A160C" w14:paraId="1E623E2A" w14:textId="77777777" w:rsidTr="001952FB">
        <w:trPr>
          <w:trHeight w:val="242"/>
          <w:jc w:val="center"/>
        </w:trPr>
        <w:tc>
          <w:tcPr>
            <w:tcW w:w="6769" w:type="dxa"/>
          </w:tcPr>
          <w:p w14:paraId="48092B3D" w14:textId="77777777" w:rsidR="000D7C9D" w:rsidRPr="004A160C" w:rsidRDefault="000D7C9D" w:rsidP="001952FB">
            <w:pPr>
              <w:rPr>
                <w:b/>
                <w:sz w:val="24"/>
                <w:szCs w:val="24"/>
              </w:rPr>
            </w:pPr>
            <w:r w:rsidRPr="004A160C">
              <w:rPr>
                <w:b/>
                <w:smallCaps/>
                <w:sz w:val="24"/>
                <w:szCs w:val="24"/>
              </w:rPr>
              <w:t>Date:</w:t>
            </w:r>
          </w:p>
        </w:tc>
        <w:tc>
          <w:tcPr>
            <w:tcW w:w="6770" w:type="dxa"/>
          </w:tcPr>
          <w:p w14:paraId="22CC9AFA" w14:textId="77777777" w:rsidR="000D7C9D" w:rsidRPr="004A160C" w:rsidRDefault="000D7C9D" w:rsidP="001952FB">
            <w:pPr>
              <w:rPr>
                <w:b/>
                <w:sz w:val="24"/>
                <w:szCs w:val="24"/>
              </w:rPr>
            </w:pPr>
          </w:p>
        </w:tc>
      </w:tr>
      <w:tr w:rsidR="000D7C9D" w:rsidRPr="004A160C" w14:paraId="4994C4BC" w14:textId="77777777" w:rsidTr="001952FB">
        <w:trPr>
          <w:trHeight w:val="242"/>
          <w:jc w:val="center"/>
        </w:trPr>
        <w:tc>
          <w:tcPr>
            <w:tcW w:w="6769" w:type="dxa"/>
          </w:tcPr>
          <w:p w14:paraId="39F7A6D4" w14:textId="77777777" w:rsidR="000D7C9D" w:rsidRPr="004A160C" w:rsidRDefault="000D7C9D" w:rsidP="001952FB">
            <w:pPr>
              <w:rPr>
                <w:b/>
                <w:sz w:val="24"/>
                <w:szCs w:val="24"/>
              </w:rPr>
            </w:pPr>
            <w:r w:rsidRPr="004A160C">
              <w:rPr>
                <w:b/>
                <w:sz w:val="24"/>
                <w:szCs w:val="24"/>
              </w:rPr>
              <w:t>Prioritised Target areas:</w:t>
            </w:r>
          </w:p>
        </w:tc>
        <w:tc>
          <w:tcPr>
            <w:tcW w:w="6770" w:type="dxa"/>
          </w:tcPr>
          <w:p w14:paraId="6CC7D71F" w14:textId="77777777" w:rsidR="000D7C9D" w:rsidRPr="004A160C" w:rsidRDefault="000D7C9D" w:rsidP="001952FB">
            <w:pPr>
              <w:rPr>
                <w:b/>
                <w:sz w:val="24"/>
                <w:szCs w:val="24"/>
              </w:rPr>
            </w:pPr>
            <w:r w:rsidRPr="004A160C">
              <w:rPr>
                <w:b/>
                <w:sz w:val="24"/>
                <w:szCs w:val="24"/>
              </w:rPr>
              <w:t>Action to be Taken:</w:t>
            </w:r>
          </w:p>
        </w:tc>
      </w:tr>
      <w:tr w:rsidR="000D7C9D" w:rsidRPr="00FE04D5" w14:paraId="77CAACE4" w14:textId="77777777" w:rsidTr="001952FB">
        <w:trPr>
          <w:trHeight w:val="907"/>
          <w:jc w:val="center"/>
        </w:trPr>
        <w:tc>
          <w:tcPr>
            <w:tcW w:w="6769" w:type="dxa"/>
          </w:tcPr>
          <w:p w14:paraId="6B4C3F87" w14:textId="77777777" w:rsidR="000D7C9D" w:rsidRPr="00FE04D5" w:rsidRDefault="000D7C9D" w:rsidP="001952FB">
            <w:pPr>
              <w:rPr>
                <w:b/>
                <w:szCs w:val="22"/>
              </w:rPr>
            </w:pPr>
            <w:r w:rsidRPr="00FE04D5">
              <w:rPr>
                <w:b/>
                <w:szCs w:val="22"/>
              </w:rPr>
              <w:t xml:space="preserve">1. </w:t>
            </w:r>
          </w:p>
          <w:p w14:paraId="672E1913" w14:textId="77777777" w:rsidR="000D7C9D" w:rsidRPr="00FE04D5" w:rsidRDefault="000D7C9D" w:rsidP="001952FB">
            <w:pPr>
              <w:rPr>
                <w:b/>
                <w:szCs w:val="22"/>
              </w:rPr>
            </w:pPr>
          </w:p>
          <w:p w14:paraId="6E84D1A1" w14:textId="77777777" w:rsidR="000D7C9D" w:rsidRPr="00FE04D5" w:rsidRDefault="000D7C9D" w:rsidP="001952FB">
            <w:pPr>
              <w:rPr>
                <w:b/>
                <w:szCs w:val="22"/>
              </w:rPr>
            </w:pPr>
          </w:p>
          <w:p w14:paraId="786B049F" w14:textId="77777777" w:rsidR="000D7C9D" w:rsidRPr="00FE04D5" w:rsidRDefault="000D7C9D" w:rsidP="001952FB">
            <w:pPr>
              <w:rPr>
                <w:b/>
                <w:szCs w:val="22"/>
              </w:rPr>
            </w:pPr>
          </w:p>
        </w:tc>
        <w:tc>
          <w:tcPr>
            <w:tcW w:w="6770" w:type="dxa"/>
          </w:tcPr>
          <w:p w14:paraId="3C9D40C5" w14:textId="77777777" w:rsidR="000D7C9D" w:rsidRPr="00FE04D5" w:rsidRDefault="000D7C9D" w:rsidP="001952FB">
            <w:pPr>
              <w:rPr>
                <w:b/>
                <w:szCs w:val="22"/>
              </w:rPr>
            </w:pPr>
          </w:p>
        </w:tc>
      </w:tr>
      <w:tr w:rsidR="000D7C9D" w:rsidRPr="00FE04D5" w14:paraId="258EB7BA" w14:textId="77777777" w:rsidTr="001952FB">
        <w:trPr>
          <w:trHeight w:val="888"/>
          <w:jc w:val="center"/>
        </w:trPr>
        <w:tc>
          <w:tcPr>
            <w:tcW w:w="6769" w:type="dxa"/>
          </w:tcPr>
          <w:p w14:paraId="3557932D" w14:textId="77777777" w:rsidR="000D7C9D" w:rsidRPr="00FE04D5" w:rsidRDefault="000D7C9D" w:rsidP="001952FB">
            <w:pPr>
              <w:rPr>
                <w:b/>
                <w:szCs w:val="22"/>
              </w:rPr>
            </w:pPr>
            <w:r w:rsidRPr="00FE04D5">
              <w:rPr>
                <w:b/>
                <w:szCs w:val="22"/>
              </w:rPr>
              <w:t xml:space="preserve">2. </w:t>
            </w:r>
          </w:p>
          <w:p w14:paraId="7BB5F1FF" w14:textId="77777777" w:rsidR="000D7C9D" w:rsidRPr="00FE04D5" w:rsidRDefault="000D7C9D" w:rsidP="001952FB">
            <w:pPr>
              <w:rPr>
                <w:b/>
                <w:szCs w:val="22"/>
              </w:rPr>
            </w:pPr>
          </w:p>
          <w:p w14:paraId="0E11BCE0" w14:textId="77777777" w:rsidR="000D7C9D" w:rsidRPr="00FE04D5" w:rsidRDefault="000D7C9D" w:rsidP="001952FB">
            <w:pPr>
              <w:rPr>
                <w:b/>
                <w:szCs w:val="22"/>
              </w:rPr>
            </w:pPr>
          </w:p>
          <w:p w14:paraId="59878CF4" w14:textId="77777777" w:rsidR="000D7C9D" w:rsidRPr="00FE04D5" w:rsidRDefault="000D7C9D" w:rsidP="001952FB">
            <w:pPr>
              <w:rPr>
                <w:b/>
                <w:szCs w:val="22"/>
              </w:rPr>
            </w:pPr>
          </w:p>
        </w:tc>
        <w:tc>
          <w:tcPr>
            <w:tcW w:w="6770" w:type="dxa"/>
          </w:tcPr>
          <w:p w14:paraId="40375398" w14:textId="77777777" w:rsidR="000D7C9D" w:rsidRPr="00FE04D5" w:rsidRDefault="000D7C9D" w:rsidP="001952FB">
            <w:pPr>
              <w:rPr>
                <w:b/>
                <w:szCs w:val="22"/>
              </w:rPr>
            </w:pPr>
          </w:p>
        </w:tc>
      </w:tr>
      <w:tr w:rsidR="000D7C9D" w:rsidRPr="00FE04D5" w14:paraId="70BC703D" w14:textId="77777777" w:rsidTr="001952FB">
        <w:trPr>
          <w:trHeight w:val="713"/>
          <w:jc w:val="center"/>
        </w:trPr>
        <w:tc>
          <w:tcPr>
            <w:tcW w:w="6769" w:type="dxa"/>
          </w:tcPr>
          <w:p w14:paraId="6F2B1550" w14:textId="77777777" w:rsidR="000D7C9D" w:rsidRPr="00FE04D5" w:rsidRDefault="000D7C9D" w:rsidP="001952FB">
            <w:pPr>
              <w:rPr>
                <w:b/>
                <w:szCs w:val="22"/>
              </w:rPr>
            </w:pPr>
            <w:r w:rsidRPr="00FE04D5">
              <w:rPr>
                <w:b/>
                <w:szCs w:val="22"/>
              </w:rPr>
              <w:t xml:space="preserve">3. </w:t>
            </w:r>
          </w:p>
          <w:p w14:paraId="62DD877C" w14:textId="77777777" w:rsidR="000D7C9D" w:rsidRPr="00FE04D5" w:rsidRDefault="000D7C9D" w:rsidP="001952FB">
            <w:pPr>
              <w:jc w:val="center"/>
              <w:rPr>
                <w:b/>
                <w:szCs w:val="22"/>
              </w:rPr>
            </w:pPr>
          </w:p>
          <w:p w14:paraId="67A38FC3" w14:textId="77777777" w:rsidR="000D7C9D" w:rsidRPr="00FE04D5" w:rsidRDefault="000D7C9D" w:rsidP="001952FB">
            <w:pPr>
              <w:rPr>
                <w:b/>
                <w:szCs w:val="22"/>
              </w:rPr>
            </w:pPr>
          </w:p>
          <w:p w14:paraId="08CF2561" w14:textId="77777777" w:rsidR="000D7C9D" w:rsidRPr="00FE04D5" w:rsidRDefault="000D7C9D" w:rsidP="001952FB">
            <w:pPr>
              <w:rPr>
                <w:b/>
                <w:szCs w:val="22"/>
              </w:rPr>
            </w:pPr>
          </w:p>
        </w:tc>
        <w:tc>
          <w:tcPr>
            <w:tcW w:w="6770" w:type="dxa"/>
          </w:tcPr>
          <w:p w14:paraId="0DD99F2E" w14:textId="77777777" w:rsidR="000D7C9D" w:rsidRPr="00FE04D5" w:rsidRDefault="000D7C9D" w:rsidP="001952FB">
            <w:pPr>
              <w:rPr>
                <w:b/>
                <w:szCs w:val="22"/>
              </w:rPr>
            </w:pPr>
          </w:p>
        </w:tc>
      </w:tr>
      <w:tr w:rsidR="000D7C9D" w:rsidRPr="00FE04D5" w14:paraId="0B6F49B3" w14:textId="77777777" w:rsidTr="001952FB">
        <w:trPr>
          <w:trHeight w:val="466"/>
          <w:jc w:val="center"/>
        </w:trPr>
        <w:tc>
          <w:tcPr>
            <w:tcW w:w="6769" w:type="dxa"/>
          </w:tcPr>
          <w:p w14:paraId="082ACDC6" w14:textId="77777777" w:rsidR="000D7C9D" w:rsidRPr="00FE04D5" w:rsidRDefault="000D7C9D" w:rsidP="001952FB">
            <w:pPr>
              <w:rPr>
                <w:b/>
                <w:szCs w:val="22"/>
              </w:rPr>
            </w:pPr>
            <w:r w:rsidRPr="00FE04D5">
              <w:rPr>
                <w:b/>
                <w:szCs w:val="22"/>
              </w:rPr>
              <w:t xml:space="preserve">4. </w:t>
            </w:r>
            <w:r>
              <w:rPr>
                <w:b/>
                <w:szCs w:val="22"/>
              </w:rPr>
              <w:t>Pedagogy focus</w:t>
            </w:r>
          </w:p>
          <w:p w14:paraId="6D24D0E9" w14:textId="77777777" w:rsidR="000D7C9D" w:rsidRPr="00FE04D5" w:rsidRDefault="000D7C9D" w:rsidP="001952FB">
            <w:pPr>
              <w:rPr>
                <w:b/>
                <w:szCs w:val="22"/>
              </w:rPr>
            </w:pPr>
          </w:p>
          <w:p w14:paraId="386F6C63" w14:textId="77777777" w:rsidR="000D7C9D" w:rsidRPr="00FE04D5" w:rsidRDefault="000D7C9D" w:rsidP="001952FB">
            <w:pPr>
              <w:rPr>
                <w:b/>
                <w:szCs w:val="22"/>
              </w:rPr>
            </w:pPr>
          </w:p>
          <w:p w14:paraId="259DE19E" w14:textId="77777777" w:rsidR="000D7C9D" w:rsidRPr="00FE04D5" w:rsidRDefault="000D7C9D" w:rsidP="001952FB">
            <w:pPr>
              <w:rPr>
                <w:b/>
                <w:szCs w:val="22"/>
              </w:rPr>
            </w:pPr>
          </w:p>
        </w:tc>
        <w:tc>
          <w:tcPr>
            <w:tcW w:w="6770" w:type="dxa"/>
          </w:tcPr>
          <w:p w14:paraId="34E52119" w14:textId="77777777" w:rsidR="000D7C9D" w:rsidRPr="00FE04D5" w:rsidRDefault="000D7C9D" w:rsidP="001952FB">
            <w:pPr>
              <w:rPr>
                <w:b/>
                <w:szCs w:val="22"/>
              </w:rPr>
            </w:pPr>
          </w:p>
          <w:p w14:paraId="5533867C" w14:textId="77777777" w:rsidR="000D7C9D" w:rsidRPr="00FE04D5" w:rsidRDefault="000D7C9D" w:rsidP="001952FB">
            <w:pPr>
              <w:rPr>
                <w:b/>
                <w:szCs w:val="22"/>
              </w:rPr>
            </w:pPr>
          </w:p>
          <w:p w14:paraId="34BB2B0C" w14:textId="77777777" w:rsidR="000D7C9D" w:rsidRPr="00FE04D5" w:rsidRDefault="000D7C9D" w:rsidP="001952FB">
            <w:pPr>
              <w:rPr>
                <w:b/>
                <w:szCs w:val="22"/>
              </w:rPr>
            </w:pPr>
          </w:p>
        </w:tc>
      </w:tr>
    </w:tbl>
    <w:p w14:paraId="476AFF71" w14:textId="77777777" w:rsidR="000D7C9D" w:rsidRPr="00CB7565" w:rsidRDefault="000D7C9D" w:rsidP="000D7C9D">
      <w:pPr>
        <w:rPr>
          <w:szCs w:val="22"/>
        </w:rPr>
      </w:pPr>
    </w:p>
    <w:tbl>
      <w:tblPr>
        <w:tblW w:w="89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46"/>
      </w:tblGrid>
      <w:tr w:rsidR="000D7C9D" w:rsidRPr="00FE04D5" w14:paraId="305539C3" w14:textId="77777777" w:rsidTr="001952FB">
        <w:trPr>
          <w:trHeight w:val="416"/>
          <w:jc w:val="center"/>
        </w:trPr>
        <w:tc>
          <w:tcPr>
            <w:tcW w:w="8946" w:type="dxa"/>
            <w:vAlign w:val="center"/>
          </w:tcPr>
          <w:p w14:paraId="6ED65A5B" w14:textId="68B1BA9F" w:rsidR="000D7C9D" w:rsidRPr="00CB7565" w:rsidRDefault="000D7C9D" w:rsidP="001952FB">
            <w:r w:rsidRPr="00241054">
              <w:rPr>
                <w:b/>
              </w:rPr>
              <w:t>To be Reviewed:</w:t>
            </w:r>
            <w:r>
              <w:t xml:space="preserve"> End of Stage </w:t>
            </w:r>
            <w:r w:rsidR="00274FFE">
              <w:t>3</w:t>
            </w:r>
            <w:r>
              <w:t xml:space="preserve"> </w:t>
            </w:r>
          </w:p>
        </w:tc>
      </w:tr>
    </w:tbl>
    <w:p w14:paraId="5095CC79" w14:textId="77777777" w:rsidR="000D7C9D" w:rsidRPr="00CB7565" w:rsidRDefault="000D7C9D" w:rsidP="000D7C9D">
      <w:pPr>
        <w:rPr>
          <w:szCs w:val="22"/>
        </w:rPr>
      </w:pPr>
    </w:p>
    <w:tbl>
      <w:tblPr>
        <w:tblW w:w="4835" w:type="pct"/>
        <w:tblInd w:w="250" w:type="dxa"/>
        <w:tblLook w:val="01E0" w:firstRow="1" w:lastRow="1" w:firstColumn="1" w:lastColumn="1" w:noHBand="0" w:noVBand="0"/>
      </w:tblPr>
      <w:tblGrid>
        <w:gridCol w:w="2122"/>
        <w:gridCol w:w="4035"/>
        <w:gridCol w:w="1592"/>
        <w:gridCol w:w="5649"/>
      </w:tblGrid>
      <w:tr w:rsidR="000D7C9D" w:rsidRPr="00FE04D5" w14:paraId="6749D211" w14:textId="77777777" w:rsidTr="001952FB">
        <w:trPr>
          <w:trHeight w:val="756"/>
        </w:trPr>
        <w:tc>
          <w:tcPr>
            <w:tcW w:w="792" w:type="pct"/>
            <w:vAlign w:val="bottom"/>
          </w:tcPr>
          <w:p w14:paraId="1DD2279C" w14:textId="77777777" w:rsidR="000D7C9D" w:rsidRPr="00FE04D5" w:rsidRDefault="000D7C9D" w:rsidP="001952FB">
            <w:pPr>
              <w:jc w:val="center"/>
              <w:rPr>
                <w:b/>
                <w:szCs w:val="22"/>
              </w:rPr>
            </w:pPr>
            <w:r w:rsidRPr="00FE04D5">
              <w:rPr>
                <w:b/>
                <w:szCs w:val="22"/>
              </w:rPr>
              <w:t>Signed:</w:t>
            </w:r>
          </w:p>
          <w:p w14:paraId="2246437F" w14:textId="77777777" w:rsidR="000D7C9D" w:rsidRPr="00FE04D5" w:rsidRDefault="000D7C9D" w:rsidP="001952FB">
            <w:pPr>
              <w:jc w:val="center"/>
              <w:rPr>
                <w:i/>
                <w:szCs w:val="22"/>
              </w:rPr>
            </w:pPr>
            <w:r w:rsidRPr="00FE04D5">
              <w:rPr>
                <w:szCs w:val="22"/>
              </w:rPr>
              <w:t>(</w:t>
            </w:r>
            <w:r w:rsidRPr="00FE04D5">
              <w:rPr>
                <w:i/>
                <w:szCs w:val="22"/>
              </w:rPr>
              <w:t>Trainee)</w:t>
            </w:r>
          </w:p>
        </w:tc>
        <w:tc>
          <w:tcPr>
            <w:tcW w:w="1506" w:type="pct"/>
            <w:tcBorders>
              <w:bottom w:val="dashSmallGap" w:sz="4" w:space="0" w:color="auto"/>
            </w:tcBorders>
          </w:tcPr>
          <w:p w14:paraId="7C981EF9" w14:textId="77777777" w:rsidR="000D7C9D" w:rsidRPr="00FE04D5" w:rsidRDefault="000D7C9D" w:rsidP="001952FB">
            <w:pPr>
              <w:rPr>
                <w:szCs w:val="22"/>
              </w:rPr>
            </w:pPr>
          </w:p>
        </w:tc>
        <w:tc>
          <w:tcPr>
            <w:tcW w:w="594" w:type="pct"/>
            <w:vAlign w:val="bottom"/>
          </w:tcPr>
          <w:p w14:paraId="72E92D5E" w14:textId="77777777" w:rsidR="000D7C9D" w:rsidRPr="00FE04D5" w:rsidRDefault="000D7C9D" w:rsidP="001952FB">
            <w:pPr>
              <w:jc w:val="right"/>
              <w:rPr>
                <w:b/>
                <w:szCs w:val="22"/>
              </w:rPr>
            </w:pPr>
            <w:r w:rsidRPr="00FE04D5">
              <w:rPr>
                <w:b/>
                <w:szCs w:val="22"/>
              </w:rPr>
              <w:t>Date:</w:t>
            </w:r>
          </w:p>
        </w:tc>
        <w:tc>
          <w:tcPr>
            <w:tcW w:w="2108" w:type="pct"/>
            <w:tcBorders>
              <w:bottom w:val="dashSmallGap" w:sz="4" w:space="0" w:color="auto"/>
            </w:tcBorders>
          </w:tcPr>
          <w:p w14:paraId="767E532D" w14:textId="77777777" w:rsidR="000D7C9D" w:rsidRPr="00FE04D5" w:rsidRDefault="000D7C9D" w:rsidP="001952FB">
            <w:pPr>
              <w:rPr>
                <w:szCs w:val="22"/>
              </w:rPr>
            </w:pPr>
          </w:p>
        </w:tc>
      </w:tr>
    </w:tbl>
    <w:p w14:paraId="160CC599" w14:textId="77777777" w:rsidR="000D7C9D" w:rsidRPr="00CB7565" w:rsidRDefault="000D7C9D" w:rsidP="000D7C9D">
      <w:pPr>
        <w:rPr>
          <w:szCs w:val="22"/>
        </w:rPr>
      </w:pPr>
    </w:p>
    <w:tbl>
      <w:tblPr>
        <w:tblW w:w="4835" w:type="pct"/>
        <w:tblInd w:w="250" w:type="dxa"/>
        <w:tblLook w:val="01E0" w:firstRow="1" w:lastRow="1" w:firstColumn="1" w:lastColumn="1" w:noHBand="0" w:noVBand="0"/>
      </w:tblPr>
      <w:tblGrid>
        <w:gridCol w:w="2061"/>
        <w:gridCol w:w="4081"/>
        <w:gridCol w:w="1621"/>
        <w:gridCol w:w="5635"/>
      </w:tblGrid>
      <w:tr w:rsidR="000D7C9D" w:rsidRPr="00FE04D5" w14:paraId="68370B71" w14:textId="77777777" w:rsidTr="001952FB">
        <w:trPr>
          <w:trHeight w:val="617"/>
        </w:trPr>
        <w:tc>
          <w:tcPr>
            <w:tcW w:w="769" w:type="pct"/>
            <w:vAlign w:val="bottom"/>
          </w:tcPr>
          <w:p w14:paraId="030535E2" w14:textId="77777777" w:rsidR="000D7C9D" w:rsidRPr="00FE04D5" w:rsidRDefault="000D7C9D" w:rsidP="001952FB">
            <w:pPr>
              <w:jc w:val="center"/>
              <w:rPr>
                <w:b/>
                <w:szCs w:val="22"/>
              </w:rPr>
            </w:pPr>
            <w:r w:rsidRPr="00FE04D5">
              <w:rPr>
                <w:b/>
                <w:szCs w:val="22"/>
              </w:rPr>
              <w:lastRenderedPageBreak/>
              <w:t>Signed:</w:t>
            </w:r>
          </w:p>
          <w:p w14:paraId="79F0D486" w14:textId="77777777" w:rsidR="000D7C9D" w:rsidRPr="00FE04D5" w:rsidRDefault="000D7C9D" w:rsidP="001952FB">
            <w:pPr>
              <w:jc w:val="center"/>
              <w:rPr>
                <w:i/>
                <w:szCs w:val="22"/>
              </w:rPr>
            </w:pPr>
            <w:r w:rsidRPr="00FE04D5">
              <w:rPr>
                <w:i/>
                <w:szCs w:val="22"/>
              </w:rPr>
              <w:t>(Tutor)</w:t>
            </w:r>
          </w:p>
        </w:tc>
        <w:tc>
          <w:tcPr>
            <w:tcW w:w="1523" w:type="pct"/>
            <w:tcBorders>
              <w:bottom w:val="dashSmallGap" w:sz="4" w:space="0" w:color="auto"/>
            </w:tcBorders>
          </w:tcPr>
          <w:p w14:paraId="27160614" w14:textId="77777777" w:rsidR="000D7C9D" w:rsidRPr="00FE04D5" w:rsidRDefault="000D7C9D" w:rsidP="001952FB">
            <w:pPr>
              <w:rPr>
                <w:szCs w:val="22"/>
              </w:rPr>
            </w:pPr>
          </w:p>
        </w:tc>
        <w:tc>
          <w:tcPr>
            <w:tcW w:w="605" w:type="pct"/>
            <w:vAlign w:val="bottom"/>
          </w:tcPr>
          <w:p w14:paraId="12F3FF51" w14:textId="77777777" w:rsidR="000D7C9D" w:rsidRPr="00FE04D5" w:rsidRDefault="000D7C9D" w:rsidP="001952FB">
            <w:pPr>
              <w:jc w:val="right"/>
              <w:rPr>
                <w:b/>
                <w:szCs w:val="22"/>
              </w:rPr>
            </w:pPr>
            <w:r w:rsidRPr="00FE04D5">
              <w:rPr>
                <w:b/>
                <w:szCs w:val="22"/>
              </w:rPr>
              <w:t>Date:</w:t>
            </w:r>
          </w:p>
        </w:tc>
        <w:tc>
          <w:tcPr>
            <w:tcW w:w="2103" w:type="pct"/>
            <w:tcBorders>
              <w:bottom w:val="dashSmallGap" w:sz="4" w:space="0" w:color="auto"/>
            </w:tcBorders>
          </w:tcPr>
          <w:p w14:paraId="359675EE" w14:textId="77777777" w:rsidR="000D7C9D" w:rsidRPr="00FE04D5" w:rsidRDefault="000D7C9D" w:rsidP="001952FB">
            <w:pPr>
              <w:rPr>
                <w:szCs w:val="22"/>
              </w:rPr>
            </w:pPr>
          </w:p>
        </w:tc>
      </w:tr>
    </w:tbl>
    <w:p w14:paraId="22BEE20B" w14:textId="77777777" w:rsidR="000D7C9D" w:rsidRDefault="000D7C9D" w:rsidP="000D7C9D">
      <w:pPr>
        <w:ind w:left="720" w:hanging="720"/>
        <w:jc w:val="center"/>
      </w:pPr>
    </w:p>
    <w:p w14:paraId="0FF27A5E" w14:textId="77777777" w:rsidR="000D7C9D" w:rsidRDefault="000D7C9D" w:rsidP="000D7C9D">
      <w:pPr>
        <w:ind w:left="720" w:hanging="720"/>
        <w:jc w:val="center"/>
      </w:pPr>
    </w:p>
    <w:p w14:paraId="644D2EBB" w14:textId="77777777" w:rsidR="000D7C9D" w:rsidRDefault="000D7C9D" w:rsidP="000D7C9D">
      <w:pPr>
        <w:ind w:left="720" w:hanging="720"/>
        <w:jc w:val="center"/>
      </w:pPr>
    </w:p>
    <w:p w14:paraId="000699D3" w14:textId="6CBFC04B" w:rsidR="000D7C9D" w:rsidRPr="004A160C" w:rsidRDefault="000D7C9D" w:rsidP="00274FFE">
      <w:pPr>
        <w:rPr>
          <w:rFonts w:ascii="Candara" w:hAnsi="Candara"/>
          <w:b/>
          <w:sz w:val="28"/>
          <w:szCs w:val="28"/>
        </w:rPr>
      </w:pPr>
      <w:r>
        <w:rPr>
          <w:rFonts w:ascii="Candara" w:hAnsi="Candara"/>
          <w:b/>
          <w:sz w:val="28"/>
          <w:szCs w:val="28"/>
        </w:rPr>
        <w:t>END OF COURSE</w:t>
      </w:r>
      <w:r w:rsidRPr="004A160C">
        <w:rPr>
          <w:rFonts w:ascii="Candara" w:hAnsi="Candara"/>
          <w:b/>
          <w:sz w:val="28"/>
          <w:szCs w:val="28"/>
        </w:rPr>
        <w:t xml:space="preserve"> SUBJECT KNOWLEDGE AUDIT AND ACTION-PLAN – </w:t>
      </w:r>
      <w:r>
        <w:rPr>
          <w:rFonts w:ascii="Candara" w:hAnsi="Candara"/>
          <w:b/>
          <w:sz w:val="28"/>
          <w:szCs w:val="28"/>
        </w:rPr>
        <w:t xml:space="preserve">FOR </w:t>
      </w:r>
      <w:r w:rsidR="004873A0">
        <w:rPr>
          <w:rFonts w:ascii="Candara" w:hAnsi="Candara"/>
          <w:b/>
          <w:sz w:val="28"/>
          <w:szCs w:val="28"/>
        </w:rPr>
        <w:t>ECT</w:t>
      </w:r>
      <w:r>
        <w:rPr>
          <w:rFonts w:ascii="Candara" w:hAnsi="Candara"/>
          <w:b/>
          <w:sz w:val="28"/>
          <w:szCs w:val="28"/>
        </w:rPr>
        <w:t xml:space="preserve"> </w:t>
      </w:r>
      <w:r w:rsidRPr="004A160C">
        <w:rPr>
          <w:rFonts w:ascii="Candara" w:hAnsi="Candara"/>
          <w:b/>
          <w:sz w:val="28"/>
          <w:szCs w:val="28"/>
        </w:rPr>
        <w:t>INDUCTION PHASE</w:t>
      </w:r>
      <w:r>
        <w:rPr>
          <w:rFonts w:ascii="Candara" w:hAnsi="Candara"/>
          <w:b/>
          <w:sz w:val="28"/>
          <w:szCs w:val="28"/>
        </w:rPr>
        <w:t xml:space="preserve"> - June</w:t>
      </w:r>
    </w:p>
    <w:p w14:paraId="1847D79F" w14:textId="77777777" w:rsidR="000D7C9D" w:rsidRPr="004A160C" w:rsidRDefault="000D7C9D" w:rsidP="000D7C9D">
      <w:pPr>
        <w:ind w:left="720" w:hanging="720"/>
        <w:jc w:val="center"/>
        <w:rPr>
          <w:rFonts w:ascii="Candara" w:hAnsi="Candara"/>
          <w:b/>
          <w:sz w:val="24"/>
          <w:szCs w:val="24"/>
        </w:rPr>
      </w:pPr>
    </w:p>
    <w:tbl>
      <w:tblPr>
        <w:tblW w:w="135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69"/>
        <w:gridCol w:w="6770"/>
      </w:tblGrid>
      <w:tr w:rsidR="000D7C9D" w:rsidRPr="004A160C" w14:paraId="5FB08DB3" w14:textId="77777777" w:rsidTr="001952FB">
        <w:trPr>
          <w:trHeight w:val="242"/>
          <w:jc w:val="center"/>
        </w:trPr>
        <w:tc>
          <w:tcPr>
            <w:tcW w:w="6769" w:type="dxa"/>
          </w:tcPr>
          <w:p w14:paraId="1727A96F" w14:textId="77777777" w:rsidR="000D7C9D" w:rsidRPr="004A160C" w:rsidRDefault="000D7C9D" w:rsidP="001952FB">
            <w:pPr>
              <w:rPr>
                <w:b/>
                <w:sz w:val="24"/>
                <w:szCs w:val="24"/>
              </w:rPr>
            </w:pPr>
            <w:r w:rsidRPr="004A160C">
              <w:rPr>
                <w:b/>
                <w:smallCaps/>
                <w:sz w:val="24"/>
                <w:szCs w:val="24"/>
              </w:rPr>
              <w:t>Subject:</w:t>
            </w:r>
            <w:r>
              <w:rPr>
                <w:b/>
                <w:sz w:val="24"/>
                <w:szCs w:val="24"/>
              </w:rPr>
              <w:t xml:space="preserve"> Business/Economics</w:t>
            </w:r>
          </w:p>
        </w:tc>
        <w:tc>
          <w:tcPr>
            <w:tcW w:w="6770" w:type="dxa"/>
          </w:tcPr>
          <w:p w14:paraId="679BD112" w14:textId="77777777" w:rsidR="000D7C9D" w:rsidRPr="004A160C" w:rsidRDefault="000D7C9D" w:rsidP="001952FB">
            <w:pPr>
              <w:rPr>
                <w:b/>
                <w:sz w:val="24"/>
                <w:szCs w:val="24"/>
              </w:rPr>
            </w:pPr>
            <w:r w:rsidRPr="004A160C">
              <w:rPr>
                <w:b/>
                <w:smallCaps/>
                <w:sz w:val="24"/>
                <w:szCs w:val="24"/>
              </w:rPr>
              <w:t>Trainee:</w:t>
            </w:r>
          </w:p>
        </w:tc>
      </w:tr>
      <w:tr w:rsidR="000D7C9D" w:rsidRPr="004A160C" w14:paraId="2D70C306" w14:textId="77777777" w:rsidTr="001952FB">
        <w:trPr>
          <w:trHeight w:val="242"/>
          <w:jc w:val="center"/>
        </w:trPr>
        <w:tc>
          <w:tcPr>
            <w:tcW w:w="6769" w:type="dxa"/>
          </w:tcPr>
          <w:p w14:paraId="133904D1" w14:textId="77777777" w:rsidR="000D7C9D" w:rsidRPr="004A160C" w:rsidRDefault="000D7C9D" w:rsidP="001952FB">
            <w:pPr>
              <w:rPr>
                <w:b/>
                <w:sz w:val="24"/>
                <w:szCs w:val="24"/>
              </w:rPr>
            </w:pPr>
            <w:r w:rsidRPr="004A160C">
              <w:rPr>
                <w:b/>
                <w:smallCaps/>
                <w:sz w:val="24"/>
                <w:szCs w:val="24"/>
              </w:rPr>
              <w:t>Date:</w:t>
            </w:r>
          </w:p>
        </w:tc>
        <w:tc>
          <w:tcPr>
            <w:tcW w:w="6770" w:type="dxa"/>
          </w:tcPr>
          <w:p w14:paraId="0D7A71E9" w14:textId="77777777" w:rsidR="000D7C9D" w:rsidRPr="004A160C" w:rsidRDefault="000D7C9D" w:rsidP="001952FB">
            <w:pPr>
              <w:rPr>
                <w:b/>
                <w:sz w:val="24"/>
                <w:szCs w:val="24"/>
              </w:rPr>
            </w:pPr>
          </w:p>
        </w:tc>
      </w:tr>
      <w:tr w:rsidR="000D7C9D" w:rsidRPr="004A160C" w14:paraId="59B5BBE3" w14:textId="77777777" w:rsidTr="001952FB">
        <w:trPr>
          <w:trHeight w:val="242"/>
          <w:jc w:val="center"/>
        </w:trPr>
        <w:tc>
          <w:tcPr>
            <w:tcW w:w="6769" w:type="dxa"/>
          </w:tcPr>
          <w:p w14:paraId="59F68CAD" w14:textId="77777777" w:rsidR="000D7C9D" w:rsidRPr="004A160C" w:rsidRDefault="000D7C9D" w:rsidP="001952FB">
            <w:pPr>
              <w:rPr>
                <w:b/>
                <w:sz w:val="24"/>
                <w:szCs w:val="24"/>
              </w:rPr>
            </w:pPr>
            <w:r w:rsidRPr="004A160C">
              <w:rPr>
                <w:b/>
                <w:sz w:val="24"/>
                <w:szCs w:val="24"/>
              </w:rPr>
              <w:t>Prioritised Target areas:</w:t>
            </w:r>
          </w:p>
        </w:tc>
        <w:tc>
          <w:tcPr>
            <w:tcW w:w="6770" w:type="dxa"/>
          </w:tcPr>
          <w:p w14:paraId="627FBE55" w14:textId="77777777" w:rsidR="000D7C9D" w:rsidRPr="004A160C" w:rsidRDefault="000D7C9D" w:rsidP="001952FB">
            <w:pPr>
              <w:rPr>
                <w:b/>
                <w:sz w:val="24"/>
                <w:szCs w:val="24"/>
              </w:rPr>
            </w:pPr>
            <w:r w:rsidRPr="004A160C">
              <w:rPr>
                <w:b/>
                <w:sz w:val="24"/>
                <w:szCs w:val="24"/>
              </w:rPr>
              <w:t>Action to be Taken:</w:t>
            </w:r>
          </w:p>
        </w:tc>
      </w:tr>
      <w:tr w:rsidR="000D7C9D" w:rsidRPr="00FE04D5" w14:paraId="0B351679" w14:textId="77777777" w:rsidTr="001952FB">
        <w:trPr>
          <w:trHeight w:val="907"/>
          <w:jc w:val="center"/>
        </w:trPr>
        <w:tc>
          <w:tcPr>
            <w:tcW w:w="6769" w:type="dxa"/>
          </w:tcPr>
          <w:p w14:paraId="2BF5DAB8" w14:textId="77777777" w:rsidR="000D7C9D" w:rsidRPr="00FE04D5" w:rsidRDefault="000D7C9D" w:rsidP="001952FB">
            <w:pPr>
              <w:rPr>
                <w:b/>
                <w:szCs w:val="22"/>
              </w:rPr>
            </w:pPr>
            <w:r w:rsidRPr="00FE04D5">
              <w:rPr>
                <w:b/>
                <w:szCs w:val="22"/>
              </w:rPr>
              <w:t xml:space="preserve">1. </w:t>
            </w:r>
          </w:p>
          <w:p w14:paraId="11D483DD" w14:textId="77777777" w:rsidR="000D7C9D" w:rsidRPr="00FE04D5" w:rsidRDefault="000D7C9D" w:rsidP="001952FB">
            <w:pPr>
              <w:rPr>
                <w:b/>
                <w:szCs w:val="22"/>
              </w:rPr>
            </w:pPr>
          </w:p>
          <w:p w14:paraId="20D35F8C" w14:textId="77777777" w:rsidR="000D7C9D" w:rsidRPr="00FE04D5" w:rsidRDefault="000D7C9D" w:rsidP="001952FB">
            <w:pPr>
              <w:rPr>
                <w:b/>
                <w:szCs w:val="22"/>
              </w:rPr>
            </w:pPr>
          </w:p>
          <w:p w14:paraId="6805426B" w14:textId="77777777" w:rsidR="000D7C9D" w:rsidRPr="00FE04D5" w:rsidRDefault="000D7C9D" w:rsidP="001952FB">
            <w:pPr>
              <w:rPr>
                <w:b/>
                <w:szCs w:val="22"/>
              </w:rPr>
            </w:pPr>
          </w:p>
        </w:tc>
        <w:tc>
          <w:tcPr>
            <w:tcW w:w="6770" w:type="dxa"/>
          </w:tcPr>
          <w:p w14:paraId="2CD1E46E" w14:textId="77777777" w:rsidR="000D7C9D" w:rsidRPr="00FE04D5" w:rsidRDefault="000D7C9D" w:rsidP="001952FB">
            <w:pPr>
              <w:rPr>
                <w:b/>
                <w:szCs w:val="22"/>
              </w:rPr>
            </w:pPr>
          </w:p>
        </w:tc>
      </w:tr>
      <w:tr w:rsidR="000D7C9D" w:rsidRPr="00FE04D5" w14:paraId="5B1ED932" w14:textId="77777777" w:rsidTr="001952FB">
        <w:trPr>
          <w:trHeight w:val="888"/>
          <w:jc w:val="center"/>
        </w:trPr>
        <w:tc>
          <w:tcPr>
            <w:tcW w:w="6769" w:type="dxa"/>
          </w:tcPr>
          <w:p w14:paraId="0EABD084" w14:textId="77777777" w:rsidR="000D7C9D" w:rsidRPr="00FE04D5" w:rsidRDefault="000D7C9D" w:rsidP="001952FB">
            <w:pPr>
              <w:rPr>
                <w:b/>
                <w:szCs w:val="22"/>
              </w:rPr>
            </w:pPr>
            <w:r w:rsidRPr="00FE04D5">
              <w:rPr>
                <w:b/>
                <w:szCs w:val="22"/>
              </w:rPr>
              <w:t xml:space="preserve">2. </w:t>
            </w:r>
          </w:p>
          <w:p w14:paraId="706B000A" w14:textId="77777777" w:rsidR="000D7C9D" w:rsidRPr="00FE04D5" w:rsidRDefault="000D7C9D" w:rsidP="001952FB">
            <w:pPr>
              <w:rPr>
                <w:b/>
                <w:szCs w:val="22"/>
              </w:rPr>
            </w:pPr>
          </w:p>
          <w:p w14:paraId="53ED604A" w14:textId="77777777" w:rsidR="000D7C9D" w:rsidRPr="00FE04D5" w:rsidRDefault="000D7C9D" w:rsidP="001952FB">
            <w:pPr>
              <w:rPr>
                <w:b/>
                <w:szCs w:val="22"/>
              </w:rPr>
            </w:pPr>
          </w:p>
          <w:p w14:paraId="5493DD02" w14:textId="77777777" w:rsidR="000D7C9D" w:rsidRPr="00FE04D5" w:rsidRDefault="000D7C9D" w:rsidP="001952FB">
            <w:pPr>
              <w:rPr>
                <w:b/>
                <w:szCs w:val="22"/>
              </w:rPr>
            </w:pPr>
          </w:p>
        </w:tc>
        <w:tc>
          <w:tcPr>
            <w:tcW w:w="6770" w:type="dxa"/>
          </w:tcPr>
          <w:p w14:paraId="479285AB" w14:textId="77777777" w:rsidR="000D7C9D" w:rsidRPr="00FE04D5" w:rsidRDefault="000D7C9D" w:rsidP="001952FB">
            <w:pPr>
              <w:rPr>
                <w:b/>
                <w:szCs w:val="22"/>
              </w:rPr>
            </w:pPr>
          </w:p>
        </w:tc>
      </w:tr>
      <w:tr w:rsidR="000D7C9D" w:rsidRPr="00FE04D5" w14:paraId="69F4377C" w14:textId="77777777" w:rsidTr="001952FB">
        <w:trPr>
          <w:trHeight w:val="713"/>
          <w:jc w:val="center"/>
        </w:trPr>
        <w:tc>
          <w:tcPr>
            <w:tcW w:w="6769" w:type="dxa"/>
          </w:tcPr>
          <w:p w14:paraId="497F3878" w14:textId="77777777" w:rsidR="000D7C9D" w:rsidRPr="00FE04D5" w:rsidRDefault="000D7C9D" w:rsidP="001952FB">
            <w:pPr>
              <w:rPr>
                <w:b/>
                <w:szCs w:val="22"/>
              </w:rPr>
            </w:pPr>
            <w:r w:rsidRPr="00FE04D5">
              <w:rPr>
                <w:b/>
                <w:szCs w:val="22"/>
              </w:rPr>
              <w:t xml:space="preserve">3. </w:t>
            </w:r>
          </w:p>
          <w:p w14:paraId="30A61D40" w14:textId="77777777" w:rsidR="000D7C9D" w:rsidRPr="00FE04D5" w:rsidRDefault="000D7C9D" w:rsidP="001952FB">
            <w:pPr>
              <w:jc w:val="center"/>
              <w:rPr>
                <w:b/>
                <w:szCs w:val="22"/>
              </w:rPr>
            </w:pPr>
          </w:p>
          <w:p w14:paraId="6FBCE8EE" w14:textId="77777777" w:rsidR="000D7C9D" w:rsidRPr="00FE04D5" w:rsidRDefault="000D7C9D" w:rsidP="001952FB">
            <w:pPr>
              <w:rPr>
                <w:b/>
                <w:szCs w:val="22"/>
              </w:rPr>
            </w:pPr>
          </w:p>
          <w:p w14:paraId="3D40D3A5" w14:textId="77777777" w:rsidR="000D7C9D" w:rsidRPr="00FE04D5" w:rsidRDefault="000D7C9D" w:rsidP="001952FB">
            <w:pPr>
              <w:rPr>
                <w:b/>
                <w:szCs w:val="22"/>
              </w:rPr>
            </w:pPr>
          </w:p>
        </w:tc>
        <w:tc>
          <w:tcPr>
            <w:tcW w:w="6770" w:type="dxa"/>
          </w:tcPr>
          <w:p w14:paraId="7B042B0B" w14:textId="77777777" w:rsidR="000D7C9D" w:rsidRPr="00FE04D5" w:rsidRDefault="000D7C9D" w:rsidP="001952FB">
            <w:pPr>
              <w:rPr>
                <w:b/>
                <w:szCs w:val="22"/>
              </w:rPr>
            </w:pPr>
          </w:p>
        </w:tc>
      </w:tr>
      <w:tr w:rsidR="000D7C9D" w:rsidRPr="00FE04D5" w14:paraId="7C600C7E" w14:textId="77777777" w:rsidTr="001952FB">
        <w:trPr>
          <w:trHeight w:val="466"/>
          <w:jc w:val="center"/>
        </w:trPr>
        <w:tc>
          <w:tcPr>
            <w:tcW w:w="6769" w:type="dxa"/>
          </w:tcPr>
          <w:p w14:paraId="59017EDD" w14:textId="77777777" w:rsidR="000D7C9D" w:rsidRPr="00FE04D5" w:rsidRDefault="000D7C9D" w:rsidP="001952FB">
            <w:pPr>
              <w:rPr>
                <w:b/>
                <w:szCs w:val="22"/>
              </w:rPr>
            </w:pPr>
            <w:r w:rsidRPr="00FE04D5">
              <w:rPr>
                <w:b/>
                <w:szCs w:val="22"/>
              </w:rPr>
              <w:t xml:space="preserve">4. </w:t>
            </w:r>
            <w:r>
              <w:rPr>
                <w:b/>
                <w:szCs w:val="22"/>
              </w:rPr>
              <w:t xml:space="preserve"> Pedagogy focus</w:t>
            </w:r>
          </w:p>
          <w:p w14:paraId="296CD6ED" w14:textId="77777777" w:rsidR="000D7C9D" w:rsidRPr="00FE04D5" w:rsidRDefault="000D7C9D" w:rsidP="001952FB">
            <w:pPr>
              <w:rPr>
                <w:b/>
                <w:szCs w:val="22"/>
              </w:rPr>
            </w:pPr>
          </w:p>
          <w:p w14:paraId="4F7E187D" w14:textId="77777777" w:rsidR="000D7C9D" w:rsidRPr="00FE04D5" w:rsidRDefault="000D7C9D" w:rsidP="001952FB">
            <w:pPr>
              <w:rPr>
                <w:b/>
                <w:szCs w:val="22"/>
              </w:rPr>
            </w:pPr>
          </w:p>
          <w:p w14:paraId="337E5DCF" w14:textId="77777777" w:rsidR="000D7C9D" w:rsidRPr="00FE04D5" w:rsidRDefault="000D7C9D" w:rsidP="001952FB">
            <w:pPr>
              <w:rPr>
                <w:b/>
                <w:szCs w:val="22"/>
              </w:rPr>
            </w:pPr>
          </w:p>
        </w:tc>
        <w:tc>
          <w:tcPr>
            <w:tcW w:w="6770" w:type="dxa"/>
          </w:tcPr>
          <w:p w14:paraId="11E1A558" w14:textId="77777777" w:rsidR="000D7C9D" w:rsidRPr="00FE04D5" w:rsidRDefault="000D7C9D" w:rsidP="001952FB">
            <w:pPr>
              <w:rPr>
                <w:b/>
                <w:szCs w:val="22"/>
              </w:rPr>
            </w:pPr>
          </w:p>
          <w:p w14:paraId="1890DDF7" w14:textId="77777777" w:rsidR="000D7C9D" w:rsidRPr="00FE04D5" w:rsidRDefault="000D7C9D" w:rsidP="001952FB">
            <w:pPr>
              <w:rPr>
                <w:b/>
                <w:szCs w:val="22"/>
              </w:rPr>
            </w:pPr>
          </w:p>
          <w:p w14:paraId="089FFAAA" w14:textId="77777777" w:rsidR="000D7C9D" w:rsidRPr="00FE04D5" w:rsidRDefault="000D7C9D" w:rsidP="001952FB">
            <w:pPr>
              <w:rPr>
                <w:b/>
                <w:szCs w:val="22"/>
              </w:rPr>
            </w:pPr>
          </w:p>
        </w:tc>
      </w:tr>
    </w:tbl>
    <w:p w14:paraId="0BCC3B95" w14:textId="77777777" w:rsidR="000D7C9D" w:rsidRPr="00CB7565" w:rsidRDefault="000D7C9D" w:rsidP="000D7C9D">
      <w:pPr>
        <w:rPr>
          <w:szCs w:val="22"/>
        </w:rPr>
      </w:pPr>
    </w:p>
    <w:tbl>
      <w:tblPr>
        <w:tblW w:w="89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46"/>
      </w:tblGrid>
      <w:tr w:rsidR="000D7C9D" w:rsidRPr="00FE04D5" w14:paraId="39AE6B88" w14:textId="77777777" w:rsidTr="001952FB">
        <w:trPr>
          <w:trHeight w:val="416"/>
          <w:jc w:val="center"/>
        </w:trPr>
        <w:tc>
          <w:tcPr>
            <w:tcW w:w="8946" w:type="dxa"/>
            <w:vAlign w:val="center"/>
          </w:tcPr>
          <w:p w14:paraId="351675B5" w14:textId="167C6811" w:rsidR="000D7C9D" w:rsidRPr="00CB7565" w:rsidRDefault="000D7C9D" w:rsidP="001952FB">
            <w:r w:rsidRPr="00241054">
              <w:rPr>
                <w:b/>
              </w:rPr>
              <w:t>To be Reviewed:</w:t>
            </w:r>
            <w:r>
              <w:t xml:space="preserve"> End of Stage </w:t>
            </w:r>
            <w:r w:rsidR="00274FFE">
              <w:t xml:space="preserve">3 </w:t>
            </w:r>
            <w:r w:rsidR="00BE333F">
              <w:t xml:space="preserve">/ beginning as an </w:t>
            </w:r>
            <w:r w:rsidR="004873A0">
              <w:t>ECT</w:t>
            </w:r>
          </w:p>
        </w:tc>
      </w:tr>
    </w:tbl>
    <w:p w14:paraId="736024E2" w14:textId="77777777" w:rsidR="000D7C9D" w:rsidRPr="00CB7565" w:rsidRDefault="000D7C9D" w:rsidP="000D7C9D">
      <w:pPr>
        <w:rPr>
          <w:szCs w:val="22"/>
        </w:rPr>
      </w:pPr>
    </w:p>
    <w:tbl>
      <w:tblPr>
        <w:tblW w:w="4835" w:type="pct"/>
        <w:tblInd w:w="250" w:type="dxa"/>
        <w:tblLook w:val="01E0" w:firstRow="1" w:lastRow="1" w:firstColumn="1" w:lastColumn="1" w:noHBand="0" w:noVBand="0"/>
      </w:tblPr>
      <w:tblGrid>
        <w:gridCol w:w="2122"/>
        <w:gridCol w:w="4035"/>
        <w:gridCol w:w="1592"/>
        <w:gridCol w:w="5649"/>
      </w:tblGrid>
      <w:tr w:rsidR="000D7C9D" w:rsidRPr="00FE04D5" w14:paraId="21C65E55" w14:textId="77777777" w:rsidTr="001952FB">
        <w:trPr>
          <w:trHeight w:val="756"/>
        </w:trPr>
        <w:tc>
          <w:tcPr>
            <w:tcW w:w="792" w:type="pct"/>
            <w:vAlign w:val="bottom"/>
          </w:tcPr>
          <w:p w14:paraId="4A73E232" w14:textId="77777777" w:rsidR="000D7C9D" w:rsidRPr="00FE04D5" w:rsidRDefault="000D7C9D" w:rsidP="001952FB">
            <w:pPr>
              <w:jc w:val="center"/>
              <w:rPr>
                <w:b/>
                <w:szCs w:val="22"/>
              </w:rPr>
            </w:pPr>
            <w:r w:rsidRPr="00FE04D5">
              <w:rPr>
                <w:b/>
                <w:szCs w:val="22"/>
              </w:rPr>
              <w:t>Signed:</w:t>
            </w:r>
          </w:p>
          <w:p w14:paraId="5AB967D0" w14:textId="77777777" w:rsidR="000D7C9D" w:rsidRPr="00FE04D5" w:rsidRDefault="000D7C9D" w:rsidP="001952FB">
            <w:pPr>
              <w:jc w:val="center"/>
              <w:rPr>
                <w:i/>
                <w:szCs w:val="22"/>
              </w:rPr>
            </w:pPr>
            <w:r w:rsidRPr="00FE04D5">
              <w:rPr>
                <w:szCs w:val="22"/>
              </w:rPr>
              <w:t>(</w:t>
            </w:r>
            <w:r w:rsidRPr="00FE04D5">
              <w:rPr>
                <w:i/>
                <w:szCs w:val="22"/>
              </w:rPr>
              <w:t>Trainee)</w:t>
            </w:r>
          </w:p>
        </w:tc>
        <w:tc>
          <w:tcPr>
            <w:tcW w:w="1506" w:type="pct"/>
            <w:tcBorders>
              <w:bottom w:val="dashSmallGap" w:sz="4" w:space="0" w:color="auto"/>
            </w:tcBorders>
          </w:tcPr>
          <w:p w14:paraId="15D073A0" w14:textId="77777777" w:rsidR="000D7C9D" w:rsidRPr="00FE04D5" w:rsidRDefault="000D7C9D" w:rsidP="001952FB">
            <w:pPr>
              <w:rPr>
                <w:szCs w:val="22"/>
              </w:rPr>
            </w:pPr>
          </w:p>
        </w:tc>
        <w:tc>
          <w:tcPr>
            <w:tcW w:w="594" w:type="pct"/>
            <w:vAlign w:val="bottom"/>
          </w:tcPr>
          <w:p w14:paraId="78F08B87" w14:textId="77777777" w:rsidR="000D7C9D" w:rsidRPr="00FE04D5" w:rsidRDefault="000D7C9D" w:rsidP="001952FB">
            <w:pPr>
              <w:jc w:val="right"/>
              <w:rPr>
                <w:b/>
                <w:szCs w:val="22"/>
              </w:rPr>
            </w:pPr>
            <w:r w:rsidRPr="00FE04D5">
              <w:rPr>
                <w:b/>
                <w:szCs w:val="22"/>
              </w:rPr>
              <w:t>Date:</w:t>
            </w:r>
          </w:p>
        </w:tc>
        <w:tc>
          <w:tcPr>
            <w:tcW w:w="2108" w:type="pct"/>
            <w:tcBorders>
              <w:bottom w:val="dashSmallGap" w:sz="4" w:space="0" w:color="auto"/>
            </w:tcBorders>
          </w:tcPr>
          <w:p w14:paraId="3F25A20B" w14:textId="77777777" w:rsidR="000D7C9D" w:rsidRPr="00FE04D5" w:rsidRDefault="000D7C9D" w:rsidP="001952FB">
            <w:pPr>
              <w:rPr>
                <w:szCs w:val="22"/>
              </w:rPr>
            </w:pPr>
          </w:p>
        </w:tc>
      </w:tr>
    </w:tbl>
    <w:p w14:paraId="521DB0A7" w14:textId="77777777" w:rsidR="000D7C9D" w:rsidRPr="00CB7565" w:rsidRDefault="000D7C9D" w:rsidP="000D7C9D">
      <w:pPr>
        <w:rPr>
          <w:szCs w:val="22"/>
        </w:rPr>
      </w:pPr>
    </w:p>
    <w:tbl>
      <w:tblPr>
        <w:tblW w:w="4835" w:type="pct"/>
        <w:tblInd w:w="250" w:type="dxa"/>
        <w:tblLook w:val="01E0" w:firstRow="1" w:lastRow="1" w:firstColumn="1" w:lastColumn="1" w:noHBand="0" w:noVBand="0"/>
      </w:tblPr>
      <w:tblGrid>
        <w:gridCol w:w="2061"/>
        <w:gridCol w:w="4081"/>
        <w:gridCol w:w="1621"/>
        <w:gridCol w:w="5635"/>
      </w:tblGrid>
      <w:tr w:rsidR="000D7C9D" w:rsidRPr="00FE04D5" w14:paraId="1D9B1D59" w14:textId="77777777" w:rsidTr="001952FB">
        <w:trPr>
          <w:trHeight w:val="617"/>
        </w:trPr>
        <w:tc>
          <w:tcPr>
            <w:tcW w:w="769" w:type="pct"/>
            <w:vAlign w:val="bottom"/>
          </w:tcPr>
          <w:p w14:paraId="580EE556" w14:textId="77777777" w:rsidR="000D7C9D" w:rsidRPr="00FE04D5" w:rsidRDefault="000D7C9D" w:rsidP="001952FB">
            <w:pPr>
              <w:jc w:val="center"/>
              <w:rPr>
                <w:b/>
                <w:szCs w:val="22"/>
              </w:rPr>
            </w:pPr>
            <w:r w:rsidRPr="00FE04D5">
              <w:rPr>
                <w:b/>
                <w:szCs w:val="22"/>
              </w:rPr>
              <w:lastRenderedPageBreak/>
              <w:t>Signed:</w:t>
            </w:r>
          </w:p>
          <w:p w14:paraId="4E80F8F2" w14:textId="77777777" w:rsidR="000D7C9D" w:rsidRPr="00FE04D5" w:rsidRDefault="000D7C9D" w:rsidP="001952FB">
            <w:pPr>
              <w:jc w:val="center"/>
              <w:rPr>
                <w:i/>
                <w:szCs w:val="22"/>
              </w:rPr>
            </w:pPr>
            <w:r w:rsidRPr="00FE04D5">
              <w:rPr>
                <w:i/>
                <w:szCs w:val="22"/>
              </w:rPr>
              <w:t>(Tutor)</w:t>
            </w:r>
          </w:p>
        </w:tc>
        <w:tc>
          <w:tcPr>
            <w:tcW w:w="1523" w:type="pct"/>
            <w:tcBorders>
              <w:bottom w:val="dashSmallGap" w:sz="4" w:space="0" w:color="auto"/>
            </w:tcBorders>
          </w:tcPr>
          <w:p w14:paraId="44DB3A8C" w14:textId="77777777" w:rsidR="000D7C9D" w:rsidRPr="00FE04D5" w:rsidRDefault="000D7C9D" w:rsidP="001952FB">
            <w:pPr>
              <w:rPr>
                <w:szCs w:val="22"/>
              </w:rPr>
            </w:pPr>
          </w:p>
        </w:tc>
        <w:tc>
          <w:tcPr>
            <w:tcW w:w="605" w:type="pct"/>
            <w:vAlign w:val="bottom"/>
          </w:tcPr>
          <w:p w14:paraId="2961F683" w14:textId="77777777" w:rsidR="000D7C9D" w:rsidRPr="00FE04D5" w:rsidRDefault="000D7C9D" w:rsidP="001952FB">
            <w:pPr>
              <w:jc w:val="right"/>
              <w:rPr>
                <w:b/>
                <w:szCs w:val="22"/>
              </w:rPr>
            </w:pPr>
            <w:r w:rsidRPr="00FE04D5">
              <w:rPr>
                <w:b/>
                <w:szCs w:val="22"/>
              </w:rPr>
              <w:t>Date:</w:t>
            </w:r>
          </w:p>
        </w:tc>
        <w:tc>
          <w:tcPr>
            <w:tcW w:w="2103" w:type="pct"/>
            <w:tcBorders>
              <w:bottom w:val="dashSmallGap" w:sz="4" w:space="0" w:color="auto"/>
            </w:tcBorders>
          </w:tcPr>
          <w:p w14:paraId="2E3AB76A" w14:textId="77777777" w:rsidR="000D7C9D" w:rsidRPr="00FE04D5" w:rsidRDefault="000D7C9D" w:rsidP="001952FB">
            <w:pPr>
              <w:rPr>
                <w:szCs w:val="22"/>
              </w:rPr>
            </w:pPr>
          </w:p>
        </w:tc>
      </w:tr>
    </w:tbl>
    <w:p w14:paraId="62C1AFE1" w14:textId="77777777" w:rsidR="000D7C9D" w:rsidRDefault="000D7C9D" w:rsidP="000D7C9D">
      <w:pPr>
        <w:ind w:left="720" w:hanging="720"/>
        <w:jc w:val="center"/>
      </w:pPr>
    </w:p>
    <w:p w14:paraId="3B852EB1" w14:textId="77777777" w:rsidR="000D7C9D" w:rsidRDefault="000D7C9D" w:rsidP="000D7C9D">
      <w:pPr>
        <w:ind w:left="720" w:hanging="720"/>
        <w:jc w:val="center"/>
      </w:pPr>
    </w:p>
    <w:p w14:paraId="7F5D21FA" w14:textId="77777777" w:rsidR="000D7C9D" w:rsidRDefault="000D7C9D" w:rsidP="000D7C9D">
      <w:pPr>
        <w:ind w:left="720" w:hanging="720"/>
        <w:jc w:val="center"/>
      </w:pPr>
    </w:p>
    <w:p w14:paraId="32ED6051" w14:textId="77777777" w:rsidR="000D7C9D" w:rsidRDefault="000D7C9D" w:rsidP="004A547D"/>
    <w:p w14:paraId="5794DDDD" w14:textId="77777777" w:rsidR="000D7C9D" w:rsidRDefault="00421F69" w:rsidP="00421F69">
      <w:pPr>
        <w:tabs>
          <w:tab w:val="left" w:pos="11205"/>
        </w:tabs>
      </w:pPr>
      <w:r>
        <w:tab/>
      </w:r>
    </w:p>
    <w:sectPr w:rsidR="000D7C9D" w:rsidSect="00B61CBF">
      <w:footerReference w:type="default" r:id="rId12"/>
      <w:headerReference w:type="first" r:id="rId13"/>
      <w:pgSz w:w="15840" w:h="12240" w:orient="landscape" w:code="1"/>
      <w:pgMar w:top="1134" w:right="851" w:bottom="1134" w:left="1134" w:header="567" w:footer="85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2AE5C" w14:textId="77777777" w:rsidR="00713630" w:rsidRDefault="00713630">
      <w:r>
        <w:separator/>
      </w:r>
    </w:p>
  </w:endnote>
  <w:endnote w:type="continuationSeparator" w:id="0">
    <w:p w14:paraId="6D0659FD" w14:textId="77777777" w:rsidR="00713630" w:rsidRDefault="007136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ndara">
    <w:panose1 w:val="020E0502030303020204"/>
    <w:charset w:val="00"/>
    <w:family w:val="swiss"/>
    <w:pitch w:val="variable"/>
    <w:sig w:usb0="A00002EF" w:usb1="4000A44B" w:usb2="00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E5290" w14:textId="71BFF0F0" w:rsidR="0071317D" w:rsidRDefault="501789DA" w:rsidP="501789DA">
    <w:pPr>
      <w:pStyle w:val="Footer"/>
      <w:tabs>
        <w:tab w:val="clear" w:pos="8640"/>
        <w:tab w:val="right" w:pos="9923"/>
      </w:tabs>
      <w:rPr>
        <w:rFonts w:ascii="Arial" w:hAnsi="Arial"/>
        <w:sz w:val="16"/>
        <w:szCs w:val="16"/>
      </w:rPr>
    </w:pPr>
    <w:r w:rsidRPr="501789DA">
      <w:rPr>
        <w:rFonts w:ascii="Arial" w:hAnsi="Arial"/>
        <w:sz w:val="16"/>
        <w:szCs w:val="16"/>
      </w:rPr>
      <w:t>PGCE Business Subject Knowledge Audit Tracker 2</w:t>
    </w:r>
    <w:r w:rsidR="00D54BC6">
      <w:rPr>
        <w:rFonts w:ascii="Arial" w:hAnsi="Arial"/>
        <w:sz w:val="16"/>
        <w:szCs w:val="16"/>
      </w:rPr>
      <w:t>6</w:t>
    </w:r>
    <w:r w:rsidR="009F0794">
      <w:rPr>
        <w:rFonts w:ascii="Arial" w:hAnsi="Arial"/>
        <w:sz w:val="16"/>
        <w:szCs w:val="16"/>
      </w:rPr>
      <w:t>/27</w:t>
    </w:r>
  </w:p>
  <w:p w14:paraId="289E65E9" w14:textId="7ACDCF52" w:rsidR="501789DA" w:rsidRDefault="501789DA" w:rsidP="501789DA">
    <w:pPr>
      <w:pStyle w:val="Footer"/>
      <w:tabs>
        <w:tab w:val="clear" w:pos="8640"/>
        <w:tab w:val="right" w:pos="9923"/>
      </w:tabs>
      <w:rPr>
        <w:rFonts w:ascii="Arial" w:hAnsi="Arial"/>
        <w:sz w:val="16"/>
        <w:szCs w:val="16"/>
      </w:rPr>
    </w:pPr>
  </w:p>
  <w:p w14:paraId="1B7B2A90" w14:textId="77777777" w:rsidR="00D32CF0" w:rsidRDefault="00D32CF0" w:rsidP="004A2681">
    <w:pPr>
      <w:pStyle w:val="Footer"/>
      <w:tabs>
        <w:tab w:val="clear" w:pos="8640"/>
        <w:tab w:val="right" w:pos="9923"/>
      </w:tabs>
      <w:rPr>
        <w:rFonts w:ascii="Arial" w:hAnsi="Arial"/>
        <w:sz w:val="16"/>
      </w:rPr>
    </w:pPr>
  </w:p>
  <w:p w14:paraId="75E1D4FD" w14:textId="77777777" w:rsidR="00AF359F" w:rsidRDefault="00AF359F" w:rsidP="004A2681">
    <w:pPr>
      <w:pStyle w:val="Footer"/>
      <w:tabs>
        <w:tab w:val="clear" w:pos="8640"/>
        <w:tab w:val="right" w:pos="9923"/>
      </w:tabs>
      <w:rPr>
        <w:rFonts w:ascii="Arial" w:hAnsi="Arial"/>
        <w:sz w:val="16"/>
      </w:rPr>
    </w:pPr>
  </w:p>
  <w:p w14:paraId="4352262B" w14:textId="77777777" w:rsidR="00504605" w:rsidRDefault="00504605" w:rsidP="004A2681">
    <w:pPr>
      <w:pStyle w:val="Footer"/>
      <w:tabs>
        <w:tab w:val="clear" w:pos="8640"/>
        <w:tab w:val="right" w:pos="9923"/>
      </w:tabs>
      <w:rPr>
        <w:rFonts w:ascii="Arial" w:hAnsi="Arial"/>
        <w:sz w:val="16"/>
      </w:rPr>
    </w:pPr>
    <w:r>
      <w:rPr>
        <w:rFonts w:ascii="Arial" w:hAnsi="Arial"/>
        <w:sz w:val="16"/>
      </w:rPr>
      <w:tab/>
    </w:r>
    <w:r>
      <w:rPr>
        <w:rFonts w:ascii="Arial" w:hAnsi="Arial"/>
        <w:sz w:val="16"/>
      </w:rPr>
      <w:tab/>
      <w:t xml:space="preserve">Page </w:t>
    </w:r>
    <w:r w:rsidRPr="004A2681">
      <w:rPr>
        <w:rFonts w:ascii="Arial" w:hAnsi="Arial"/>
        <w:sz w:val="16"/>
      </w:rPr>
      <w:fldChar w:fldCharType="begin"/>
    </w:r>
    <w:r w:rsidRPr="004A2681">
      <w:rPr>
        <w:rFonts w:ascii="Arial" w:hAnsi="Arial"/>
        <w:sz w:val="16"/>
      </w:rPr>
      <w:instrText xml:space="preserve"> PAGE   \* MERGEFORMAT </w:instrText>
    </w:r>
    <w:r w:rsidRPr="004A2681">
      <w:rPr>
        <w:rFonts w:ascii="Arial" w:hAnsi="Arial"/>
        <w:sz w:val="16"/>
      </w:rPr>
      <w:fldChar w:fldCharType="separate"/>
    </w:r>
    <w:r w:rsidR="006601F0">
      <w:rPr>
        <w:rFonts w:ascii="Arial" w:hAnsi="Arial"/>
        <w:noProof/>
        <w:sz w:val="16"/>
      </w:rPr>
      <w:t>18</w:t>
    </w:r>
    <w:r w:rsidRPr="004A2681">
      <w:rPr>
        <w:rFonts w:ascii="Arial" w:hAnsi="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7A26A" w14:textId="77777777" w:rsidR="00713630" w:rsidRDefault="00713630">
      <w:r>
        <w:separator/>
      </w:r>
    </w:p>
  </w:footnote>
  <w:footnote w:type="continuationSeparator" w:id="0">
    <w:p w14:paraId="07432669" w14:textId="77777777" w:rsidR="00713630" w:rsidRDefault="007136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7940" w:type="dxa"/>
      <w:tblLayout w:type="fixed"/>
      <w:tblLook w:val="06A0" w:firstRow="1" w:lastRow="0" w:firstColumn="1" w:lastColumn="0" w:noHBand="1" w:noVBand="1"/>
    </w:tblPr>
    <w:tblGrid>
      <w:gridCol w:w="4615"/>
      <w:gridCol w:w="8710"/>
      <w:gridCol w:w="4615"/>
    </w:tblGrid>
    <w:tr w:rsidR="00B61CBF" w14:paraId="28D85F37" w14:textId="77777777" w:rsidTr="00BD7161">
      <w:trPr>
        <w:trHeight w:val="300"/>
      </w:trPr>
      <w:tc>
        <w:tcPr>
          <w:tcW w:w="4615" w:type="dxa"/>
        </w:tcPr>
        <w:p w14:paraId="38CD1C49" w14:textId="77777777" w:rsidR="00B61CBF" w:rsidRDefault="00B61CBF" w:rsidP="00B61CBF">
          <w:pPr>
            <w:pStyle w:val="Header"/>
            <w:ind w:left="-115"/>
          </w:pPr>
          <w:r>
            <w:rPr>
              <w:noProof/>
            </w:rPr>
            <w:drawing>
              <wp:inline distT="0" distB="0" distL="0" distR="0" wp14:anchorId="40C75291" wp14:editId="39B768EE">
                <wp:extent cx="1800000" cy="522119"/>
                <wp:effectExtent l="0" t="0" r="0" b="0"/>
                <wp:docPr id="14918889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000" cy="522119"/>
                        </a:xfrm>
                        <a:prstGeom prst="rect">
                          <a:avLst/>
                        </a:prstGeom>
                        <a:noFill/>
                        <a:ln>
                          <a:noFill/>
                        </a:ln>
                      </pic:spPr>
                    </pic:pic>
                  </a:graphicData>
                </a:graphic>
              </wp:inline>
            </w:drawing>
          </w:r>
        </w:p>
      </w:tc>
      <w:tc>
        <w:tcPr>
          <w:tcW w:w="8710" w:type="dxa"/>
        </w:tcPr>
        <w:p w14:paraId="2FC2EBF2" w14:textId="77777777" w:rsidR="00B61CBF" w:rsidRPr="00610063" w:rsidRDefault="00B61CBF" w:rsidP="00B61CBF">
          <w:pPr>
            <w:jc w:val="right"/>
            <w:rPr>
              <w:rFonts w:cs="Arial"/>
              <w:sz w:val="44"/>
              <w:szCs w:val="60"/>
            </w:rPr>
          </w:pPr>
          <w:r w:rsidRPr="00610063">
            <w:rPr>
              <w:rFonts w:cs="Arial"/>
              <w:sz w:val="44"/>
              <w:szCs w:val="60"/>
            </w:rPr>
            <w:t>Secondary</w:t>
          </w:r>
        </w:p>
        <w:p w14:paraId="63E26B11" w14:textId="77777777" w:rsidR="00B61CBF" w:rsidRDefault="00B61CBF" w:rsidP="00B61CBF">
          <w:pPr>
            <w:pStyle w:val="Header"/>
            <w:ind w:left="-333" w:right="-99"/>
            <w:jc w:val="right"/>
          </w:pPr>
          <w:r w:rsidRPr="00610063">
            <w:rPr>
              <w:rFonts w:ascii="Arial Black" w:hAnsi="Arial Black"/>
              <w:sz w:val="72"/>
              <w:szCs w:val="48"/>
            </w:rPr>
            <w:t>PGCE</w:t>
          </w:r>
        </w:p>
      </w:tc>
      <w:tc>
        <w:tcPr>
          <w:tcW w:w="4615" w:type="dxa"/>
        </w:tcPr>
        <w:p w14:paraId="0032684F" w14:textId="77777777" w:rsidR="00B61CBF" w:rsidRDefault="00B61CBF" w:rsidP="00B61CBF">
          <w:pPr>
            <w:pStyle w:val="Header"/>
            <w:ind w:left="3696" w:right="-115"/>
            <w:jc w:val="right"/>
          </w:pPr>
        </w:p>
      </w:tc>
    </w:tr>
  </w:tbl>
  <w:p w14:paraId="421173B2" w14:textId="77777777" w:rsidR="00B61CBF" w:rsidRDefault="00B61CBF" w:rsidP="00B61C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80221"/>
    <w:multiLevelType w:val="hybridMultilevel"/>
    <w:tmpl w:val="C68A5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F3164B"/>
    <w:multiLevelType w:val="hybridMultilevel"/>
    <w:tmpl w:val="FA3A0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2753B8"/>
    <w:multiLevelType w:val="hybridMultilevel"/>
    <w:tmpl w:val="143E0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534E4C"/>
    <w:multiLevelType w:val="hybridMultilevel"/>
    <w:tmpl w:val="24CE7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0B4305"/>
    <w:multiLevelType w:val="hybridMultilevel"/>
    <w:tmpl w:val="A9C22B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1F0AB4"/>
    <w:multiLevelType w:val="hybridMultilevel"/>
    <w:tmpl w:val="AE00A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4C2B89"/>
    <w:multiLevelType w:val="hybridMultilevel"/>
    <w:tmpl w:val="2A0EB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89634B"/>
    <w:multiLevelType w:val="hybridMultilevel"/>
    <w:tmpl w:val="E2383B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1BD30A2"/>
    <w:multiLevelType w:val="hybridMultilevel"/>
    <w:tmpl w:val="E3FCF7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2018B2"/>
    <w:multiLevelType w:val="hybridMultilevel"/>
    <w:tmpl w:val="2D94D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3C4004C"/>
    <w:multiLevelType w:val="hybridMultilevel"/>
    <w:tmpl w:val="1C86A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6C4036E"/>
    <w:multiLevelType w:val="hybridMultilevel"/>
    <w:tmpl w:val="72688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7344D8C"/>
    <w:multiLevelType w:val="hybridMultilevel"/>
    <w:tmpl w:val="68A61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C0D6294"/>
    <w:multiLevelType w:val="hybridMultilevel"/>
    <w:tmpl w:val="104821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C203681"/>
    <w:multiLevelType w:val="hybridMultilevel"/>
    <w:tmpl w:val="4ABEB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033034C"/>
    <w:multiLevelType w:val="hybridMultilevel"/>
    <w:tmpl w:val="550AE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0C84284"/>
    <w:multiLevelType w:val="hybridMultilevel"/>
    <w:tmpl w:val="840A00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1A14AE1"/>
    <w:multiLevelType w:val="hybridMultilevel"/>
    <w:tmpl w:val="D70C7B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1E16A53"/>
    <w:multiLevelType w:val="hybridMultilevel"/>
    <w:tmpl w:val="9B6643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2E72E93"/>
    <w:multiLevelType w:val="hybridMultilevel"/>
    <w:tmpl w:val="D9BE0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3F11E4F"/>
    <w:multiLevelType w:val="hybridMultilevel"/>
    <w:tmpl w:val="FC120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4AC09FF"/>
    <w:multiLevelType w:val="hybridMultilevel"/>
    <w:tmpl w:val="5C045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6DF00EE"/>
    <w:multiLevelType w:val="hybridMultilevel"/>
    <w:tmpl w:val="D018B7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82E1F40"/>
    <w:multiLevelType w:val="hybridMultilevel"/>
    <w:tmpl w:val="0F047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8E2237E"/>
    <w:multiLevelType w:val="hybridMultilevel"/>
    <w:tmpl w:val="AD787F32"/>
    <w:lvl w:ilvl="0" w:tplc="0AA6F3D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299863FB"/>
    <w:multiLevelType w:val="hybridMultilevel"/>
    <w:tmpl w:val="710A0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A5C4447"/>
    <w:multiLevelType w:val="hybridMultilevel"/>
    <w:tmpl w:val="4F025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AAA7FD6"/>
    <w:multiLevelType w:val="hybridMultilevel"/>
    <w:tmpl w:val="2244D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BDF4127"/>
    <w:multiLevelType w:val="hybridMultilevel"/>
    <w:tmpl w:val="514AEA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CCA0179"/>
    <w:multiLevelType w:val="hybridMultilevel"/>
    <w:tmpl w:val="3B8A7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CFF5CF7"/>
    <w:multiLevelType w:val="hybridMultilevel"/>
    <w:tmpl w:val="14E4B8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D315983"/>
    <w:multiLevelType w:val="hybridMultilevel"/>
    <w:tmpl w:val="6B6A2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1293A92"/>
    <w:multiLevelType w:val="hybridMultilevel"/>
    <w:tmpl w:val="5A48E9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2315114"/>
    <w:multiLevelType w:val="hybridMultilevel"/>
    <w:tmpl w:val="4B14D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3D248E1"/>
    <w:multiLevelType w:val="hybridMultilevel"/>
    <w:tmpl w:val="1D94F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59E3AB6"/>
    <w:multiLevelType w:val="multilevel"/>
    <w:tmpl w:val="27B48EAE"/>
    <w:lvl w:ilvl="0">
      <w:start w:val="9"/>
      <w:numFmt w:val="decimal"/>
      <w:lvlText w:val="%1"/>
      <w:lvlJc w:val="left"/>
      <w:pPr>
        <w:ind w:left="1080" w:hanging="360"/>
      </w:pPr>
      <w:rPr>
        <w:rFonts w:hint="default"/>
      </w:rPr>
    </w:lvl>
    <w:lvl w:ilvl="1">
      <w:start w:val="1"/>
      <w:numFmt w:val="decimal"/>
      <w:isLgl/>
      <w:lvlText w:val="%1.%2"/>
      <w:lvlJc w:val="left"/>
      <w:pPr>
        <w:ind w:left="1275" w:hanging="360"/>
      </w:pPr>
      <w:rPr>
        <w:rFonts w:hint="default"/>
      </w:rPr>
    </w:lvl>
    <w:lvl w:ilvl="2">
      <w:start w:val="1"/>
      <w:numFmt w:val="decimal"/>
      <w:isLgl/>
      <w:lvlText w:val="%1.%2.%3"/>
      <w:lvlJc w:val="left"/>
      <w:pPr>
        <w:ind w:left="1830" w:hanging="720"/>
      </w:pPr>
      <w:rPr>
        <w:rFonts w:hint="default"/>
      </w:rPr>
    </w:lvl>
    <w:lvl w:ilvl="3">
      <w:start w:val="1"/>
      <w:numFmt w:val="decimal"/>
      <w:isLgl/>
      <w:lvlText w:val="%1.%2.%3.%4"/>
      <w:lvlJc w:val="left"/>
      <w:pPr>
        <w:ind w:left="2025" w:hanging="720"/>
      </w:pPr>
      <w:rPr>
        <w:rFonts w:hint="default"/>
      </w:rPr>
    </w:lvl>
    <w:lvl w:ilvl="4">
      <w:start w:val="1"/>
      <w:numFmt w:val="decimal"/>
      <w:isLgl/>
      <w:lvlText w:val="%1.%2.%3.%4.%5"/>
      <w:lvlJc w:val="left"/>
      <w:pPr>
        <w:ind w:left="2580" w:hanging="1080"/>
      </w:pPr>
      <w:rPr>
        <w:rFonts w:hint="default"/>
      </w:rPr>
    </w:lvl>
    <w:lvl w:ilvl="5">
      <w:start w:val="1"/>
      <w:numFmt w:val="decimal"/>
      <w:isLgl/>
      <w:lvlText w:val="%1.%2.%3.%4.%5.%6"/>
      <w:lvlJc w:val="left"/>
      <w:pPr>
        <w:ind w:left="2775" w:hanging="1080"/>
      </w:pPr>
      <w:rPr>
        <w:rFonts w:hint="default"/>
      </w:rPr>
    </w:lvl>
    <w:lvl w:ilvl="6">
      <w:start w:val="1"/>
      <w:numFmt w:val="decimal"/>
      <w:isLgl/>
      <w:lvlText w:val="%1.%2.%3.%4.%5.%6.%7"/>
      <w:lvlJc w:val="left"/>
      <w:pPr>
        <w:ind w:left="3330" w:hanging="1440"/>
      </w:pPr>
      <w:rPr>
        <w:rFonts w:hint="default"/>
      </w:rPr>
    </w:lvl>
    <w:lvl w:ilvl="7">
      <w:start w:val="1"/>
      <w:numFmt w:val="decimal"/>
      <w:isLgl/>
      <w:lvlText w:val="%1.%2.%3.%4.%5.%6.%7.%8"/>
      <w:lvlJc w:val="left"/>
      <w:pPr>
        <w:ind w:left="3525" w:hanging="1440"/>
      </w:pPr>
      <w:rPr>
        <w:rFonts w:hint="default"/>
      </w:rPr>
    </w:lvl>
    <w:lvl w:ilvl="8">
      <w:start w:val="1"/>
      <w:numFmt w:val="decimal"/>
      <w:isLgl/>
      <w:lvlText w:val="%1.%2.%3.%4.%5.%6.%7.%8.%9"/>
      <w:lvlJc w:val="left"/>
      <w:pPr>
        <w:ind w:left="4080" w:hanging="1800"/>
      </w:pPr>
      <w:rPr>
        <w:rFonts w:hint="default"/>
      </w:rPr>
    </w:lvl>
  </w:abstractNum>
  <w:abstractNum w:abstractNumId="36" w15:restartNumberingAfterBreak="0">
    <w:nsid w:val="3CBA78F2"/>
    <w:multiLevelType w:val="hybridMultilevel"/>
    <w:tmpl w:val="5046E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E6C765E"/>
    <w:multiLevelType w:val="hybridMultilevel"/>
    <w:tmpl w:val="9E14E9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F433419"/>
    <w:multiLevelType w:val="hybridMultilevel"/>
    <w:tmpl w:val="B366D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0D44A0B"/>
    <w:multiLevelType w:val="hybridMultilevel"/>
    <w:tmpl w:val="8EA23D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1AD41AC"/>
    <w:multiLevelType w:val="hybridMultilevel"/>
    <w:tmpl w:val="17A6A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1D54255"/>
    <w:multiLevelType w:val="hybridMultilevel"/>
    <w:tmpl w:val="0C8E1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2172258"/>
    <w:multiLevelType w:val="hybridMultilevel"/>
    <w:tmpl w:val="7592C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42B7167"/>
    <w:multiLevelType w:val="hybridMultilevel"/>
    <w:tmpl w:val="9A86A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4357B19"/>
    <w:multiLevelType w:val="multilevel"/>
    <w:tmpl w:val="5FD62AA2"/>
    <w:lvl w:ilvl="0">
      <w:start w:val="1"/>
      <w:numFmt w:val="decimal"/>
      <w:lvlText w:val="%1."/>
      <w:lvlJc w:val="left"/>
      <w:pPr>
        <w:ind w:left="1160" w:hanging="360"/>
      </w:pPr>
      <w:rPr>
        <w:rFonts w:hint="default"/>
        <w:sz w:val="28"/>
      </w:rPr>
    </w:lvl>
    <w:lvl w:ilvl="1">
      <w:start w:val="1"/>
      <w:numFmt w:val="decimal"/>
      <w:isLgl/>
      <w:lvlText w:val="%1.%2"/>
      <w:lvlJc w:val="left"/>
      <w:pPr>
        <w:ind w:left="1160" w:hanging="360"/>
      </w:pPr>
      <w:rPr>
        <w:rFonts w:hint="default"/>
      </w:rPr>
    </w:lvl>
    <w:lvl w:ilvl="2">
      <w:start w:val="1"/>
      <w:numFmt w:val="decimal"/>
      <w:isLgl/>
      <w:lvlText w:val="%1.%2.%3"/>
      <w:lvlJc w:val="left"/>
      <w:pPr>
        <w:ind w:left="1520" w:hanging="720"/>
      </w:pPr>
      <w:rPr>
        <w:rFonts w:hint="default"/>
      </w:rPr>
    </w:lvl>
    <w:lvl w:ilvl="3">
      <w:start w:val="1"/>
      <w:numFmt w:val="decimal"/>
      <w:isLgl/>
      <w:lvlText w:val="%1.%2.%3.%4"/>
      <w:lvlJc w:val="left"/>
      <w:pPr>
        <w:ind w:left="1520" w:hanging="720"/>
      </w:pPr>
      <w:rPr>
        <w:rFonts w:hint="default"/>
      </w:rPr>
    </w:lvl>
    <w:lvl w:ilvl="4">
      <w:start w:val="1"/>
      <w:numFmt w:val="decimal"/>
      <w:isLgl/>
      <w:lvlText w:val="%1.%2.%3.%4.%5"/>
      <w:lvlJc w:val="left"/>
      <w:pPr>
        <w:ind w:left="1880" w:hanging="1080"/>
      </w:pPr>
      <w:rPr>
        <w:rFonts w:hint="default"/>
      </w:rPr>
    </w:lvl>
    <w:lvl w:ilvl="5">
      <w:start w:val="1"/>
      <w:numFmt w:val="decimal"/>
      <w:isLgl/>
      <w:lvlText w:val="%1.%2.%3.%4.%5.%6"/>
      <w:lvlJc w:val="left"/>
      <w:pPr>
        <w:ind w:left="1880" w:hanging="1080"/>
      </w:pPr>
      <w:rPr>
        <w:rFonts w:hint="default"/>
      </w:rPr>
    </w:lvl>
    <w:lvl w:ilvl="6">
      <w:start w:val="1"/>
      <w:numFmt w:val="decimal"/>
      <w:isLgl/>
      <w:lvlText w:val="%1.%2.%3.%4.%5.%6.%7"/>
      <w:lvlJc w:val="left"/>
      <w:pPr>
        <w:ind w:left="2240" w:hanging="1440"/>
      </w:pPr>
      <w:rPr>
        <w:rFonts w:hint="default"/>
      </w:rPr>
    </w:lvl>
    <w:lvl w:ilvl="7">
      <w:start w:val="1"/>
      <w:numFmt w:val="decimal"/>
      <w:isLgl/>
      <w:lvlText w:val="%1.%2.%3.%4.%5.%6.%7.%8"/>
      <w:lvlJc w:val="left"/>
      <w:pPr>
        <w:ind w:left="2240" w:hanging="1440"/>
      </w:pPr>
      <w:rPr>
        <w:rFonts w:hint="default"/>
      </w:rPr>
    </w:lvl>
    <w:lvl w:ilvl="8">
      <w:start w:val="1"/>
      <w:numFmt w:val="decimal"/>
      <w:isLgl/>
      <w:lvlText w:val="%1.%2.%3.%4.%5.%6.%7.%8.%9"/>
      <w:lvlJc w:val="left"/>
      <w:pPr>
        <w:ind w:left="2600" w:hanging="1800"/>
      </w:pPr>
      <w:rPr>
        <w:rFonts w:hint="default"/>
      </w:rPr>
    </w:lvl>
  </w:abstractNum>
  <w:abstractNum w:abstractNumId="45" w15:restartNumberingAfterBreak="0">
    <w:nsid w:val="483D0018"/>
    <w:multiLevelType w:val="hybridMultilevel"/>
    <w:tmpl w:val="9E8A9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48900D3C"/>
    <w:multiLevelType w:val="hybridMultilevel"/>
    <w:tmpl w:val="DD629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4D6B44D4"/>
    <w:multiLevelType w:val="hybridMultilevel"/>
    <w:tmpl w:val="70B8B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F1822EC"/>
    <w:multiLevelType w:val="hybridMultilevel"/>
    <w:tmpl w:val="34F06A54"/>
    <w:lvl w:ilvl="0" w:tplc="5AE21A30">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9" w15:restartNumberingAfterBreak="0">
    <w:nsid w:val="4F5A02C6"/>
    <w:multiLevelType w:val="hybridMultilevel"/>
    <w:tmpl w:val="0A048A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4F16FAC"/>
    <w:multiLevelType w:val="hybridMultilevel"/>
    <w:tmpl w:val="B5C4C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55F26C39"/>
    <w:multiLevelType w:val="hybridMultilevel"/>
    <w:tmpl w:val="445628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566D6295"/>
    <w:multiLevelType w:val="hybridMultilevel"/>
    <w:tmpl w:val="7F5A12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58284908"/>
    <w:multiLevelType w:val="hybridMultilevel"/>
    <w:tmpl w:val="13E0D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5A681B13"/>
    <w:multiLevelType w:val="multilevel"/>
    <w:tmpl w:val="9F8A0D82"/>
    <w:lvl w:ilvl="0">
      <w:start w:val="1"/>
      <w:numFmt w:val="decimal"/>
      <w:lvlText w:val="%1."/>
      <w:lvlJc w:val="left"/>
      <w:pPr>
        <w:ind w:left="1080" w:hanging="720"/>
      </w:pPr>
      <w:rPr>
        <w:rFonts w:hint="default"/>
        <w:b/>
        <w:sz w:val="22"/>
        <w:u w:val="none"/>
      </w:rPr>
    </w:lvl>
    <w:lvl w:ilvl="1">
      <w:start w:val="1"/>
      <w:numFmt w:val="decimal"/>
      <w:isLgl/>
      <w:lvlText w:val="%1.%2"/>
      <w:lvlJc w:val="left"/>
      <w:pPr>
        <w:ind w:left="1288"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5" w15:restartNumberingAfterBreak="0">
    <w:nsid w:val="5D246894"/>
    <w:multiLevelType w:val="hybridMultilevel"/>
    <w:tmpl w:val="99F83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D764CF8"/>
    <w:multiLevelType w:val="hybridMultilevel"/>
    <w:tmpl w:val="38CAF4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7" w15:restartNumberingAfterBreak="0">
    <w:nsid w:val="5DB95320"/>
    <w:multiLevelType w:val="hybridMultilevel"/>
    <w:tmpl w:val="9394F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DBF2CF3"/>
    <w:multiLevelType w:val="hybridMultilevel"/>
    <w:tmpl w:val="67E2A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F1D3145"/>
    <w:multiLevelType w:val="hybridMultilevel"/>
    <w:tmpl w:val="9D60F6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60097AA9"/>
    <w:multiLevelType w:val="hybridMultilevel"/>
    <w:tmpl w:val="E1BEB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60462226"/>
    <w:multiLevelType w:val="hybridMultilevel"/>
    <w:tmpl w:val="9794A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62534350"/>
    <w:multiLevelType w:val="hybridMultilevel"/>
    <w:tmpl w:val="20D01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65454187"/>
    <w:multiLevelType w:val="hybridMultilevel"/>
    <w:tmpl w:val="41F01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671424AD"/>
    <w:multiLevelType w:val="hybridMultilevel"/>
    <w:tmpl w:val="6D328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684E5535"/>
    <w:multiLevelType w:val="hybridMultilevel"/>
    <w:tmpl w:val="52248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6A396BBC"/>
    <w:multiLevelType w:val="hybridMultilevel"/>
    <w:tmpl w:val="B10249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73D5132E"/>
    <w:multiLevelType w:val="hybridMultilevel"/>
    <w:tmpl w:val="22EC0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4FE0F0D"/>
    <w:multiLevelType w:val="hybridMultilevel"/>
    <w:tmpl w:val="191CCF5E"/>
    <w:lvl w:ilvl="0" w:tplc="531A66F8">
      <w:start w:val="1"/>
      <w:numFmt w:val="decimal"/>
      <w:lvlText w:val="4.%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 w15:restartNumberingAfterBreak="0">
    <w:nsid w:val="751A35D5"/>
    <w:multiLevelType w:val="hybridMultilevel"/>
    <w:tmpl w:val="EEACE1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75731935"/>
    <w:multiLevelType w:val="hybridMultilevel"/>
    <w:tmpl w:val="B65698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77C21A1F"/>
    <w:multiLevelType w:val="hybridMultilevel"/>
    <w:tmpl w:val="8F145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78814703"/>
    <w:multiLevelType w:val="hybridMultilevel"/>
    <w:tmpl w:val="E392E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78E81E58"/>
    <w:multiLevelType w:val="hybridMultilevel"/>
    <w:tmpl w:val="9F564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79173739"/>
    <w:multiLevelType w:val="hybridMultilevel"/>
    <w:tmpl w:val="893EA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792A12D1"/>
    <w:multiLevelType w:val="hybridMultilevel"/>
    <w:tmpl w:val="1A00F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7B8C7F01"/>
    <w:multiLevelType w:val="hybridMultilevel"/>
    <w:tmpl w:val="9F68D1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7B955138"/>
    <w:multiLevelType w:val="hybridMultilevel"/>
    <w:tmpl w:val="B350A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7FB34523"/>
    <w:multiLevelType w:val="hybridMultilevel"/>
    <w:tmpl w:val="29669E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7268860">
    <w:abstractNumId w:val="24"/>
  </w:num>
  <w:num w:numId="2" w16cid:durableId="1213925258">
    <w:abstractNumId w:val="44"/>
  </w:num>
  <w:num w:numId="3" w16cid:durableId="1508716443">
    <w:abstractNumId w:val="35"/>
  </w:num>
  <w:num w:numId="4" w16cid:durableId="542909353">
    <w:abstractNumId w:val="54"/>
  </w:num>
  <w:num w:numId="5" w16cid:durableId="66611651">
    <w:abstractNumId w:val="68"/>
  </w:num>
  <w:num w:numId="6" w16cid:durableId="1928031207">
    <w:abstractNumId w:val="56"/>
  </w:num>
  <w:num w:numId="7" w16cid:durableId="2058118781">
    <w:abstractNumId w:val="17"/>
  </w:num>
  <w:num w:numId="8" w16cid:durableId="1613708033">
    <w:abstractNumId w:val="52"/>
  </w:num>
  <w:num w:numId="9" w16cid:durableId="1013529363">
    <w:abstractNumId w:val="7"/>
  </w:num>
  <w:num w:numId="10" w16cid:durableId="888147561">
    <w:abstractNumId w:val="72"/>
  </w:num>
  <w:num w:numId="11" w16cid:durableId="328947955">
    <w:abstractNumId w:val="26"/>
  </w:num>
  <w:num w:numId="12" w16cid:durableId="1760980149">
    <w:abstractNumId w:val="27"/>
  </w:num>
  <w:num w:numId="13" w16cid:durableId="1721320733">
    <w:abstractNumId w:val="13"/>
  </w:num>
  <w:num w:numId="14" w16cid:durableId="1457943284">
    <w:abstractNumId w:val="53"/>
  </w:num>
  <w:num w:numId="15" w16cid:durableId="2122411569">
    <w:abstractNumId w:val="4"/>
  </w:num>
  <w:num w:numId="16" w16cid:durableId="736973268">
    <w:abstractNumId w:val="77"/>
  </w:num>
  <w:num w:numId="17" w16cid:durableId="1680889895">
    <w:abstractNumId w:val="8"/>
  </w:num>
  <w:num w:numId="18" w16cid:durableId="663439949">
    <w:abstractNumId w:val="39"/>
  </w:num>
  <w:num w:numId="19" w16cid:durableId="1713916404">
    <w:abstractNumId w:val="51"/>
  </w:num>
  <w:num w:numId="20" w16cid:durableId="460267310">
    <w:abstractNumId w:val="58"/>
  </w:num>
  <w:num w:numId="21" w16cid:durableId="1512917437">
    <w:abstractNumId w:val="29"/>
  </w:num>
  <w:num w:numId="22" w16cid:durableId="189609998">
    <w:abstractNumId w:val="15"/>
  </w:num>
  <w:num w:numId="23" w16cid:durableId="1069303022">
    <w:abstractNumId w:val="30"/>
  </w:num>
  <w:num w:numId="24" w16cid:durableId="287319760">
    <w:abstractNumId w:val="48"/>
  </w:num>
  <w:num w:numId="25" w16cid:durableId="1362584092">
    <w:abstractNumId w:val="5"/>
  </w:num>
  <w:num w:numId="26" w16cid:durableId="200826848">
    <w:abstractNumId w:val="49"/>
  </w:num>
  <w:num w:numId="27" w16cid:durableId="1016926950">
    <w:abstractNumId w:val="25"/>
  </w:num>
  <w:num w:numId="28" w16cid:durableId="1211767242">
    <w:abstractNumId w:val="6"/>
  </w:num>
  <w:num w:numId="29" w16cid:durableId="188106579">
    <w:abstractNumId w:val="76"/>
  </w:num>
  <w:num w:numId="30" w16cid:durableId="140654877">
    <w:abstractNumId w:val="41"/>
  </w:num>
  <w:num w:numId="31" w16cid:durableId="1956208718">
    <w:abstractNumId w:val="63"/>
  </w:num>
  <w:num w:numId="32" w16cid:durableId="2036419879">
    <w:abstractNumId w:val="21"/>
  </w:num>
  <w:num w:numId="33" w16cid:durableId="1305961371">
    <w:abstractNumId w:val="75"/>
  </w:num>
  <w:num w:numId="34" w16cid:durableId="954487354">
    <w:abstractNumId w:val="34"/>
  </w:num>
  <w:num w:numId="35" w16cid:durableId="1205872874">
    <w:abstractNumId w:val="60"/>
  </w:num>
  <w:num w:numId="36" w16cid:durableId="1706252843">
    <w:abstractNumId w:val="66"/>
  </w:num>
  <w:num w:numId="37" w16cid:durableId="862665895">
    <w:abstractNumId w:val="12"/>
  </w:num>
  <w:num w:numId="38" w16cid:durableId="752630707">
    <w:abstractNumId w:val="10"/>
  </w:num>
  <w:num w:numId="39" w16cid:durableId="140081667">
    <w:abstractNumId w:val="11"/>
  </w:num>
  <w:num w:numId="40" w16cid:durableId="1106929873">
    <w:abstractNumId w:val="73"/>
  </w:num>
  <w:num w:numId="41" w16cid:durableId="1284536899">
    <w:abstractNumId w:val="42"/>
  </w:num>
  <w:num w:numId="42" w16cid:durableId="697046012">
    <w:abstractNumId w:val="64"/>
  </w:num>
  <w:num w:numId="43" w16cid:durableId="565380385">
    <w:abstractNumId w:val="71"/>
  </w:num>
  <w:num w:numId="44" w16cid:durableId="1903170473">
    <w:abstractNumId w:val="59"/>
  </w:num>
  <w:num w:numId="45" w16cid:durableId="1877616115">
    <w:abstractNumId w:val="22"/>
  </w:num>
  <w:num w:numId="46" w16cid:durableId="509877068">
    <w:abstractNumId w:val="62"/>
  </w:num>
  <w:num w:numId="47" w16cid:durableId="1533811338">
    <w:abstractNumId w:val="45"/>
  </w:num>
  <w:num w:numId="48" w16cid:durableId="506867100">
    <w:abstractNumId w:val="70"/>
  </w:num>
  <w:num w:numId="49" w16cid:durableId="102306243">
    <w:abstractNumId w:val="14"/>
  </w:num>
  <w:num w:numId="50" w16cid:durableId="1778282881">
    <w:abstractNumId w:val="33"/>
  </w:num>
  <w:num w:numId="51" w16cid:durableId="688526675">
    <w:abstractNumId w:val="43"/>
  </w:num>
  <w:num w:numId="52" w16cid:durableId="1719939455">
    <w:abstractNumId w:val="78"/>
  </w:num>
  <w:num w:numId="53" w16cid:durableId="2105152101">
    <w:abstractNumId w:val="47"/>
  </w:num>
  <w:num w:numId="54" w16cid:durableId="1616139074">
    <w:abstractNumId w:val="55"/>
  </w:num>
  <w:num w:numId="55" w16cid:durableId="1529177986">
    <w:abstractNumId w:val="32"/>
  </w:num>
  <w:num w:numId="56" w16cid:durableId="1774979496">
    <w:abstractNumId w:val="16"/>
  </w:num>
  <w:num w:numId="57" w16cid:durableId="273832572">
    <w:abstractNumId w:val="2"/>
  </w:num>
  <w:num w:numId="58" w16cid:durableId="1596982896">
    <w:abstractNumId w:val="20"/>
  </w:num>
  <w:num w:numId="59" w16cid:durableId="1520123044">
    <w:abstractNumId w:val="23"/>
  </w:num>
  <w:num w:numId="60" w16cid:durableId="1165821969">
    <w:abstractNumId w:val="19"/>
  </w:num>
  <w:num w:numId="61" w16cid:durableId="1306541641">
    <w:abstractNumId w:val="46"/>
  </w:num>
  <w:num w:numId="62" w16cid:durableId="1130823951">
    <w:abstractNumId w:val="38"/>
  </w:num>
  <w:num w:numId="63" w16cid:durableId="1637951424">
    <w:abstractNumId w:val="31"/>
  </w:num>
  <w:num w:numId="64" w16cid:durableId="1844659673">
    <w:abstractNumId w:val="61"/>
  </w:num>
  <w:num w:numId="65" w16cid:durableId="1679311764">
    <w:abstractNumId w:val="40"/>
  </w:num>
  <w:num w:numId="66" w16cid:durableId="45375298">
    <w:abstractNumId w:val="36"/>
  </w:num>
  <w:num w:numId="67" w16cid:durableId="1081024833">
    <w:abstractNumId w:val="74"/>
  </w:num>
  <w:num w:numId="68" w16cid:durableId="195890300">
    <w:abstractNumId w:val="9"/>
  </w:num>
  <w:num w:numId="69" w16cid:durableId="1665014186">
    <w:abstractNumId w:val="50"/>
  </w:num>
  <w:num w:numId="70" w16cid:durableId="1095592397">
    <w:abstractNumId w:val="18"/>
  </w:num>
  <w:num w:numId="71" w16cid:durableId="227964348">
    <w:abstractNumId w:val="0"/>
  </w:num>
  <w:num w:numId="72" w16cid:durableId="769200275">
    <w:abstractNumId w:val="3"/>
  </w:num>
  <w:num w:numId="73" w16cid:durableId="1685787644">
    <w:abstractNumId w:val="57"/>
  </w:num>
  <w:num w:numId="74" w16cid:durableId="1710300958">
    <w:abstractNumId w:val="65"/>
  </w:num>
  <w:num w:numId="75" w16cid:durableId="660893482">
    <w:abstractNumId w:val="67"/>
  </w:num>
  <w:num w:numId="76" w16cid:durableId="60760709">
    <w:abstractNumId w:val="1"/>
  </w:num>
  <w:num w:numId="77" w16cid:durableId="1699500326">
    <w:abstractNumId w:val="69"/>
  </w:num>
  <w:num w:numId="78" w16cid:durableId="1257245387">
    <w:abstractNumId w:val="37"/>
  </w:num>
  <w:num w:numId="79" w16cid:durableId="612589028">
    <w:abstractNumId w:val="28"/>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LQ0NDI1MDa2MDI0NDBQ0lEKTi0uzszPAykwqgUALGoXCCwAAAA="/>
  </w:docVars>
  <w:rsids>
    <w:rsidRoot w:val="002456C4"/>
    <w:rsid w:val="00000A40"/>
    <w:rsid w:val="00003402"/>
    <w:rsid w:val="00011607"/>
    <w:rsid w:val="0002537D"/>
    <w:rsid w:val="0002663B"/>
    <w:rsid w:val="0003308F"/>
    <w:rsid w:val="00036D8B"/>
    <w:rsid w:val="00043DEF"/>
    <w:rsid w:val="000577A4"/>
    <w:rsid w:val="00063EC8"/>
    <w:rsid w:val="000643E7"/>
    <w:rsid w:val="00070B56"/>
    <w:rsid w:val="00081B66"/>
    <w:rsid w:val="00092724"/>
    <w:rsid w:val="000A2A7C"/>
    <w:rsid w:val="000A6286"/>
    <w:rsid w:val="000B0117"/>
    <w:rsid w:val="000B2B95"/>
    <w:rsid w:val="000B435F"/>
    <w:rsid w:val="000B688F"/>
    <w:rsid w:val="000C058E"/>
    <w:rsid w:val="000C27AE"/>
    <w:rsid w:val="000C51C5"/>
    <w:rsid w:val="000C6C4D"/>
    <w:rsid w:val="000D19FE"/>
    <w:rsid w:val="000D1FF6"/>
    <w:rsid w:val="000D4CE0"/>
    <w:rsid w:val="000D7C9D"/>
    <w:rsid w:val="000E4D5F"/>
    <w:rsid w:val="000E507D"/>
    <w:rsid w:val="000F7043"/>
    <w:rsid w:val="00105966"/>
    <w:rsid w:val="001061FA"/>
    <w:rsid w:val="001074B1"/>
    <w:rsid w:val="00117B60"/>
    <w:rsid w:val="0012137C"/>
    <w:rsid w:val="00135E8E"/>
    <w:rsid w:val="0013711F"/>
    <w:rsid w:val="00137BAF"/>
    <w:rsid w:val="00146659"/>
    <w:rsid w:val="001466F9"/>
    <w:rsid w:val="00146F41"/>
    <w:rsid w:val="00147DD7"/>
    <w:rsid w:val="00154B86"/>
    <w:rsid w:val="00157AEA"/>
    <w:rsid w:val="00165D86"/>
    <w:rsid w:val="001859EF"/>
    <w:rsid w:val="00192154"/>
    <w:rsid w:val="001952FB"/>
    <w:rsid w:val="001A24D2"/>
    <w:rsid w:val="001A3FB4"/>
    <w:rsid w:val="001A49B5"/>
    <w:rsid w:val="001A68AA"/>
    <w:rsid w:val="001B6487"/>
    <w:rsid w:val="001C0EDA"/>
    <w:rsid w:val="001C1059"/>
    <w:rsid w:val="001C1DA3"/>
    <w:rsid w:val="001C2EEA"/>
    <w:rsid w:val="001C74AC"/>
    <w:rsid w:val="001C75D1"/>
    <w:rsid w:val="001D0E8A"/>
    <w:rsid w:val="001D3453"/>
    <w:rsid w:val="001D34B8"/>
    <w:rsid w:val="001E2ADF"/>
    <w:rsid w:val="001E71DF"/>
    <w:rsid w:val="001F64A4"/>
    <w:rsid w:val="00201F3B"/>
    <w:rsid w:val="00204438"/>
    <w:rsid w:val="00206E1C"/>
    <w:rsid w:val="00207169"/>
    <w:rsid w:val="0022540A"/>
    <w:rsid w:val="00231CF5"/>
    <w:rsid w:val="00232104"/>
    <w:rsid w:val="00233ED0"/>
    <w:rsid w:val="0023474A"/>
    <w:rsid w:val="00241054"/>
    <w:rsid w:val="002456C4"/>
    <w:rsid w:val="002625E1"/>
    <w:rsid w:val="00274D8D"/>
    <w:rsid w:val="00274FFE"/>
    <w:rsid w:val="002764A2"/>
    <w:rsid w:val="00281B33"/>
    <w:rsid w:val="00286627"/>
    <w:rsid w:val="002875FF"/>
    <w:rsid w:val="00291E85"/>
    <w:rsid w:val="00293BD4"/>
    <w:rsid w:val="00295C60"/>
    <w:rsid w:val="00297D60"/>
    <w:rsid w:val="002A1336"/>
    <w:rsid w:val="002B0632"/>
    <w:rsid w:val="002B1643"/>
    <w:rsid w:val="002B3395"/>
    <w:rsid w:val="002B7F89"/>
    <w:rsid w:val="002C4B13"/>
    <w:rsid w:val="002C637A"/>
    <w:rsid w:val="002D4B61"/>
    <w:rsid w:val="002E00DC"/>
    <w:rsid w:val="002E1BBB"/>
    <w:rsid w:val="002E4C9F"/>
    <w:rsid w:val="00314625"/>
    <w:rsid w:val="00314A77"/>
    <w:rsid w:val="00320930"/>
    <w:rsid w:val="003250B4"/>
    <w:rsid w:val="00335B0F"/>
    <w:rsid w:val="00342EDD"/>
    <w:rsid w:val="00344EC2"/>
    <w:rsid w:val="00364C7A"/>
    <w:rsid w:val="0037451C"/>
    <w:rsid w:val="003766B0"/>
    <w:rsid w:val="0038201B"/>
    <w:rsid w:val="00391475"/>
    <w:rsid w:val="00391C98"/>
    <w:rsid w:val="0039789D"/>
    <w:rsid w:val="003A1495"/>
    <w:rsid w:val="003A4477"/>
    <w:rsid w:val="003A6646"/>
    <w:rsid w:val="003B072D"/>
    <w:rsid w:val="003B2722"/>
    <w:rsid w:val="003C012A"/>
    <w:rsid w:val="003C4279"/>
    <w:rsid w:val="003D0DCE"/>
    <w:rsid w:val="003E067D"/>
    <w:rsid w:val="003E29E7"/>
    <w:rsid w:val="003F0D0A"/>
    <w:rsid w:val="003F27A7"/>
    <w:rsid w:val="003F5CE1"/>
    <w:rsid w:val="004041BA"/>
    <w:rsid w:val="00421F69"/>
    <w:rsid w:val="004365FF"/>
    <w:rsid w:val="00437FC8"/>
    <w:rsid w:val="00441322"/>
    <w:rsid w:val="004469A5"/>
    <w:rsid w:val="00450280"/>
    <w:rsid w:val="00453B89"/>
    <w:rsid w:val="00454F6C"/>
    <w:rsid w:val="0045650D"/>
    <w:rsid w:val="0046181F"/>
    <w:rsid w:val="004729DA"/>
    <w:rsid w:val="00476F6F"/>
    <w:rsid w:val="00480F38"/>
    <w:rsid w:val="00483D27"/>
    <w:rsid w:val="00484B3D"/>
    <w:rsid w:val="004873A0"/>
    <w:rsid w:val="00490DEE"/>
    <w:rsid w:val="004A160C"/>
    <w:rsid w:val="004A2681"/>
    <w:rsid w:val="004A3473"/>
    <w:rsid w:val="004A547D"/>
    <w:rsid w:val="004B547C"/>
    <w:rsid w:val="004D2855"/>
    <w:rsid w:val="004D6289"/>
    <w:rsid w:val="004D7258"/>
    <w:rsid w:val="004D7502"/>
    <w:rsid w:val="004E253C"/>
    <w:rsid w:val="004E47BE"/>
    <w:rsid w:val="004F060E"/>
    <w:rsid w:val="00504605"/>
    <w:rsid w:val="00505D08"/>
    <w:rsid w:val="005079CC"/>
    <w:rsid w:val="00507FAA"/>
    <w:rsid w:val="0051003C"/>
    <w:rsid w:val="005105FD"/>
    <w:rsid w:val="00517CAE"/>
    <w:rsid w:val="0053625D"/>
    <w:rsid w:val="005401EE"/>
    <w:rsid w:val="00542229"/>
    <w:rsid w:val="005439C0"/>
    <w:rsid w:val="00545889"/>
    <w:rsid w:val="00547673"/>
    <w:rsid w:val="0055663F"/>
    <w:rsid w:val="00560582"/>
    <w:rsid w:val="00560745"/>
    <w:rsid w:val="00562097"/>
    <w:rsid w:val="005679D3"/>
    <w:rsid w:val="00574F28"/>
    <w:rsid w:val="00584BC9"/>
    <w:rsid w:val="00591618"/>
    <w:rsid w:val="00592F6E"/>
    <w:rsid w:val="005934A8"/>
    <w:rsid w:val="005964EB"/>
    <w:rsid w:val="005965D3"/>
    <w:rsid w:val="005A3862"/>
    <w:rsid w:val="005B18AE"/>
    <w:rsid w:val="005B34D9"/>
    <w:rsid w:val="005B3657"/>
    <w:rsid w:val="005C07FA"/>
    <w:rsid w:val="005C2F4A"/>
    <w:rsid w:val="005C4BEB"/>
    <w:rsid w:val="005D25F9"/>
    <w:rsid w:val="005D4FB1"/>
    <w:rsid w:val="005E4FDB"/>
    <w:rsid w:val="005F2D78"/>
    <w:rsid w:val="005F4B4D"/>
    <w:rsid w:val="006065BF"/>
    <w:rsid w:val="00606DA8"/>
    <w:rsid w:val="00620B3A"/>
    <w:rsid w:val="00622D6F"/>
    <w:rsid w:val="00632476"/>
    <w:rsid w:val="00641C77"/>
    <w:rsid w:val="006543E9"/>
    <w:rsid w:val="006601F0"/>
    <w:rsid w:val="0066554B"/>
    <w:rsid w:val="00665B0F"/>
    <w:rsid w:val="00667FBE"/>
    <w:rsid w:val="006732A7"/>
    <w:rsid w:val="00674096"/>
    <w:rsid w:val="006773CB"/>
    <w:rsid w:val="00683A28"/>
    <w:rsid w:val="00690D0E"/>
    <w:rsid w:val="00697B5E"/>
    <w:rsid w:val="006A1EFF"/>
    <w:rsid w:val="006A36AB"/>
    <w:rsid w:val="006A7536"/>
    <w:rsid w:val="006B19D7"/>
    <w:rsid w:val="006C0330"/>
    <w:rsid w:val="006C10D7"/>
    <w:rsid w:val="006C2985"/>
    <w:rsid w:val="006C3348"/>
    <w:rsid w:val="006C6C5E"/>
    <w:rsid w:val="006D0680"/>
    <w:rsid w:val="006E15BB"/>
    <w:rsid w:val="006F125D"/>
    <w:rsid w:val="006F2B8D"/>
    <w:rsid w:val="006F64C2"/>
    <w:rsid w:val="0070511B"/>
    <w:rsid w:val="00706AAD"/>
    <w:rsid w:val="00711AD2"/>
    <w:rsid w:val="007125E6"/>
    <w:rsid w:val="0071317D"/>
    <w:rsid w:val="00713630"/>
    <w:rsid w:val="00720E1F"/>
    <w:rsid w:val="00725A45"/>
    <w:rsid w:val="007401C9"/>
    <w:rsid w:val="007459EA"/>
    <w:rsid w:val="007479FE"/>
    <w:rsid w:val="00751709"/>
    <w:rsid w:val="00752377"/>
    <w:rsid w:val="0075681E"/>
    <w:rsid w:val="00757AAD"/>
    <w:rsid w:val="00757CD4"/>
    <w:rsid w:val="007725BB"/>
    <w:rsid w:val="0077313C"/>
    <w:rsid w:val="0078294A"/>
    <w:rsid w:val="00784ECF"/>
    <w:rsid w:val="007A4F1D"/>
    <w:rsid w:val="007A5367"/>
    <w:rsid w:val="007B3B33"/>
    <w:rsid w:val="007C5E33"/>
    <w:rsid w:val="007C5E8D"/>
    <w:rsid w:val="007D0702"/>
    <w:rsid w:val="007D3FAF"/>
    <w:rsid w:val="007E67CD"/>
    <w:rsid w:val="007F4382"/>
    <w:rsid w:val="00801B07"/>
    <w:rsid w:val="00803680"/>
    <w:rsid w:val="0080448C"/>
    <w:rsid w:val="008121E5"/>
    <w:rsid w:val="00820962"/>
    <w:rsid w:val="008220CB"/>
    <w:rsid w:val="00826E4E"/>
    <w:rsid w:val="0083694F"/>
    <w:rsid w:val="00840BE3"/>
    <w:rsid w:val="00860F76"/>
    <w:rsid w:val="0086166E"/>
    <w:rsid w:val="00867226"/>
    <w:rsid w:val="0086779D"/>
    <w:rsid w:val="0087017D"/>
    <w:rsid w:val="00872969"/>
    <w:rsid w:val="00875086"/>
    <w:rsid w:val="008803B1"/>
    <w:rsid w:val="00884330"/>
    <w:rsid w:val="00887D72"/>
    <w:rsid w:val="00894DF3"/>
    <w:rsid w:val="008A5EEF"/>
    <w:rsid w:val="008A67B5"/>
    <w:rsid w:val="008A7E88"/>
    <w:rsid w:val="008B2483"/>
    <w:rsid w:val="008C2D46"/>
    <w:rsid w:val="008C6199"/>
    <w:rsid w:val="008D0EC7"/>
    <w:rsid w:val="008D150B"/>
    <w:rsid w:val="008D43D8"/>
    <w:rsid w:val="008D6108"/>
    <w:rsid w:val="008E386B"/>
    <w:rsid w:val="008F11F4"/>
    <w:rsid w:val="0090204A"/>
    <w:rsid w:val="00911226"/>
    <w:rsid w:val="00927856"/>
    <w:rsid w:val="00927DC4"/>
    <w:rsid w:val="00932BDF"/>
    <w:rsid w:val="00934F9F"/>
    <w:rsid w:val="00940C59"/>
    <w:rsid w:val="0096788F"/>
    <w:rsid w:val="00982FDE"/>
    <w:rsid w:val="0098368F"/>
    <w:rsid w:val="009852F7"/>
    <w:rsid w:val="00990D30"/>
    <w:rsid w:val="00990EE1"/>
    <w:rsid w:val="00993D49"/>
    <w:rsid w:val="00996974"/>
    <w:rsid w:val="009A69BB"/>
    <w:rsid w:val="009A77F6"/>
    <w:rsid w:val="009B62FA"/>
    <w:rsid w:val="009B6A4D"/>
    <w:rsid w:val="009C3E44"/>
    <w:rsid w:val="009C6650"/>
    <w:rsid w:val="009D7C86"/>
    <w:rsid w:val="009E2835"/>
    <w:rsid w:val="009F031B"/>
    <w:rsid w:val="009F0794"/>
    <w:rsid w:val="009F67BE"/>
    <w:rsid w:val="00A0169C"/>
    <w:rsid w:val="00A02D66"/>
    <w:rsid w:val="00A07165"/>
    <w:rsid w:val="00A11752"/>
    <w:rsid w:val="00A143C0"/>
    <w:rsid w:val="00A161E4"/>
    <w:rsid w:val="00A16BCC"/>
    <w:rsid w:val="00A21A1C"/>
    <w:rsid w:val="00A31CFD"/>
    <w:rsid w:val="00A339DD"/>
    <w:rsid w:val="00A37E88"/>
    <w:rsid w:val="00A40162"/>
    <w:rsid w:val="00A52C9A"/>
    <w:rsid w:val="00A74F40"/>
    <w:rsid w:val="00A91BBB"/>
    <w:rsid w:val="00AA2D88"/>
    <w:rsid w:val="00AB177D"/>
    <w:rsid w:val="00AB17D2"/>
    <w:rsid w:val="00AB3DB7"/>
    <w:rsid w:val="00AB4885"/>
    <w:rsid w:val="00AB6B9B"/>
    <w:rsid w:val="00AC63C1"/>
    <w:rsid w:val="00AD1506"/>
    <w:rsid w:val="00AD1F98"/>
    <w:rsid w:val="00AE021E"/>
    <w:rsid w:val="00AE07DC"/>
    <w:rsid w:val="00AE6960"/>
    <w:rsid w:val="00AE70BE"/>
    <w:rsid w:val="00AF0AC8"/>
    <w:rsid w:val="00AF2F62"/>
    <w:rsid w:val="00AF359F"/>
    <w:rsid w:val="00AF5E7F"/>
    <w:rsid w:val="00AF6957"/>
    <w:rsid w:val="00AF7930"/>
    <w:rsid w:val="00B024A7"/>
    <w:rsid w:val="00B07CB2"/>
    <w:rsid w:val="00B129F7"/>
    <w:rsid w:val="00B165E1"/>
    <w:rsid w:val="00B1689A"/>
    <w:rsid w:val="00B20AA6"/>
    <w:rsid w:val="00B2424B"/>
    <w:rsid w:val="00B32537"/>
    <w:rsid w:val="00B378B8"/>
    <w:rsid w:val="00B509BC"/>
    <w:rsid w:val="00B60676"/>
    <w:rsid w:val="00B61CBF"/>
    <w:rsid w:val="00B7077C"/>
    <w:rsid w:val="00B71905"/>
    <w:rsid w:val="00B73C80"/>
    <w:rsid w:val="00B80408"/>
    <w:rsid w:val="00B90212"/>
    <w:rsid w:val="00B94FEB"/>
    <w:rsid w:val="00BB409C"/>
    <w:rsid w:val="00BB57FF"/>
    <w:rsid w:val="00BD03F2"/>
    <w:rsid w:val="00BE0678"/>
    <w:rsid w:val="00BE20DA"/>
    <w:rsid w:val="00BE2513"/>
    <w:rsid w:val="00BE333F"/>
    <w:rsid w:val="00BE3A41"/>
    <w:rsid w:val="00BF4E49"/>
    <w:rsid w:val="00BF62CD"/>
    <w:rsid w:val="00C1134B"/>
    <w:rsid w:val="00C17E06"/>
    <w:rsid w:val="00C26A69"/>
    <w:rsid w:val="00C318AF"/>
    <w:rsid w:val="00C33B4E"/>
    <w:rsid w:val="00C5584C"/>
    <w:rsid w:val="00C571D2"/>
    <w:rsid w:val="00C57BE9"/>
    <w:rsid w:val="00C60E08"/>
    <w:rsid w:val="00C74DB1"/>
    <w:rsid w:val="00C7731C"/>
    <w:rsid w:val="00C85BCB"/>
    <w:rsid w:val="00C91156"/>
    <w:rsid w:val="00C94FC0"/>
    <w:rsid w:val="00CA24DD"/>
    <w:rsid w:val="00CA262D"/>
    <w:rsid w:val="00CB0A32"/>
    <w:rsid w:val="00CB370A"/>
    <w:rsid w:val="00CB5223"/>
    <w:rsid w:val="00CC0ECA"/>
    <w:rsid w:val="00CD3C5A"/>
    <w:rsid w:val="00CD4A95"/>
    <w:rsid w:val="00CD5B0D"/>
    <w:rsid w:val="00CE1EEE"/>
    <w:rsid w:val="00CE58D8"/>
    <w:rsid w:val="00CF5BEA"/>
    <w:rsid w:val="00D030A9"/>
    <w:rsid w:val="00D032DD"/>
    <w:rsid w:val="00D04C57"/>
    <w:rsid w:val="00D117D3"/>
    <w:rsid w:val="00D22B55"/>
    <w:rsid w:val="00D23DE5"/>
    <w:rsid w:val="00D32CF0"/>
    <w:rsid w:val="00D36093"/>
    <w:rsid w:val="00D461A2"/>
    <w:rsid w:val="00D51D80"/>
    <w:rsid w:val="00D54BC6"/>
    <w:rsid w:val="00D562A5"/>
    <w:rsid w:val="00D83867"/>
    <w:rsid w:val="00D85587"/>
    <w:rsid w:val="00D900A4"/>
    <w:rsid w:val="00DB0190"/>
    <w:rsid w:val="00DB6BF4"/>
    <w:rsid w:val="00DE11B5"/>
    <w:rsid w:val="00DF17AA"/>
    <w:rsid w:val="00E0009C"/>
    <w:rsid w:val="00E03EC0"/>
    <w:rsid w:val="00E14119"/>
    <w:rsid w:val="00E156B0"/>
    <w:rsid w:val="00E23324"/>
    <w:rsid w:val="00E258F1"/>
    <w:rsid w:val="00E26367"/>
    <w:rsid w:val="00E312C4"/>
    <w:rsid w:val="00E371AE"/>
    <w:rsid w:val="00E54BF4"/>
    <w:rsid w:val="00E6324E"/>
    <w:rsid w:val="00E63DF6"/>
    <w:rsid w:val="00E74BFE"/>
    <w:rsid w:val="00E77993"/>
    <w:rsid w:val="00E81568"/>
    <w:rsid w:val="00E855FD"/>
    <w:rsid w:val="00E91A3B"/>
    <w:rsid w:val="00E91D35"/>
    <w:rsid w:val="00E921D5"/>
    <w:rsid w:val="00E95932"/>
    <w:rsid w:val="00E97BDB"/>
    <w:rsid w:val="00EA605B"/>
    <w:rsid w:val="00EB13C8"/>
    <w:rsid w:val="00EC4925"/>
    <w:rsid w:val="00EC6FD5"/>
    <w:rsid w:val="00ED28BB"/>
    <w:rsid w:val="00ED6D3A"/>
    <w:rsid w:val="00EE440A"/>
    <w:rsid w:val="00EF23D2"/>
    <w:rsid w:val="00EF7CF8"/>
    <w:rsid w:val="00F0681C"/>
    <w:rsid w:val="00F14AFA"/>
    <w:rsid w:val="00F1714D"/>
    <w:rsid w:val="00F17355"/>
    <w:rsid w:val="00F2498A"/>
    <w:rsid w:val="00F32059"/>
    <w:rsid w:val="00F32532"/>
    <w:rsid w:val="00F375C3"/>
    <w:rsid w:val="00F41418"/>
    <w:rsid w:val="00F42AF5"/>
    <w:rsid w:val="00F51D33"/>
    <w:rsid w:val="00F54F78"/>
    <w:rsid w:val="00F57604"/>
    <w:rsid w:val="00F66B09"/>
    <w:rsid w:val="00F71471"/>
    <w:rsid w:val="00F80343"/>
    <w:rsid w:val="00F85EED"/>
    <w:rsid w:val="00F96B63"/>
    <w:rsid w:val="00F97D0D"/>
    <w:rsid w:val="00FA5391"/>
    <w:rsid w:val="00FA59C0"/>
    <w:rsid w:val="00FB2F4A"/>
    <w:rsid w:val="00FB716A"/>
    <w:rsid w:val="00FC391C"/>
    <w:rsid w:val="00FC7398"/>
    <w:rsid w:val="00FC7ECE"/>
    <w:rsid w:val="00FD241A"/>
    <w:rsid w:val="00FD73DD"/>
    <w:rsid w:val="00FE096A"/>
    <w:rsid w:val="00FE125B"/>
    <w:rsid w:val="00FE67F4"/>
    <w:rsid w:val="00FF4342"/>
    <w:rsid w:val="00FF7117"/>
    <w:rsid w:val="01139C65"/>
    <w:rsid w:val="011EB1D8"/>
    <w:rsid w:val="01EC773D"/>
    <w:rsid w:val="01F286BE"/>
    <w:rsid w:val="024D843D"/>
    <w:rsid w:val="02F94B9B"/>
    <w:rsid w:val="030F670D"/>
    <w:rsid w:val="040CDBBF"/>
    <w:rsid w:val="052C0ACB"/>
    <w:rsid w:val="061C55F8"/>
    <w:rsid w:val="062252DC"/>
    <w:rsid w:val="063E7372"/>
    <w:rsid w:val="06F50449"/>
    <w:rsid w:val="081B62E6"/>
    <w:rsid w:val="0957C765"/>
    <w:rsid w:val="0A0CC148"/>
    <w:rsid w:val="0A79FF20"/>
    <w:rsid w:val="0A9DBBEE"/>
    <w:rsid w:val="0ABE2AFA"/>
    <w:rsid w:val="0B814AC8"/>
    <w:rsid w:val="0B8701CA"/>
    <w:rsid w:val="0BAF1111"/>
    <w:rsid w:val="0CF7E4C2"/>
    <w:rsid w:val="0D1EA16D"/>
    <w:rsid w:val="0D7638B7"/>
    <w:rsid w:val="0DC7EA9B"/>
    <w:rsid w:val="0E617237"/>
    <w:rsid w:val="0EADBB99"/>
    <w:rsid w:val="0EDDE6AF"/>
    <w:rsid w:val="0EFD87D1"/>
    <w:rsid w:val="0F081953"/>
    <w:rsid w:val="108C419E"/>
    <w:rsid w:val="11073B00"/>
    <w:rsid w:val="113F4429"/>
    <w:rsid w:val="11E1E7A0"/>
    <w:rsid w:val="123B42EC"/>
    <w:rsid w:val="12650A5B"/>
    <w:rsid w:val="12C653EC"/>
    <w:rsid w:val="136CFBF3"/>
    <w:rsid w:val="136FE85B"/>
    <w:rsid w:val="13CFEB19"/>
    <w:rsid w:val="1403C59A"/>
    <w:rsid w:val="140D9400"/>
    <w:rsid w:val="14B56125"/>
    <w:rsid w:val="154BB2DA"/>
    <w:rsid w:val="1591600B"/>
    <w:rsid w:val="15DB8C00"/>
    <w:rsid w:val="1650610F"/>
    <w:rsid w:val="16D050B7"/>
    <w:rsid w:val="16DF2CE7"/>
    <w:rsid w:val="16EB238F"/>
    <w:rsid w:val="176E3E45"/>
    <w:rsid w:val="17961E1E"/>
    <w:rsid w:val="17B5D0C4"/>
    <w:rsid w:val="19192054"/>
    <w:rsid w:val="19C7D78A"/>
    <w:rsid w:val="1A289234"/>
    <w:rsid w:val="1A705070"/>
    <w:rsid w:val="1B6F1958"/>
    <w:rsid w:val="1EB31259"/>
    <w:rsid w:val="1EDBEEC6"/>
    <w:rsid w:val="1FCFE175"/>
    <w:rsid w:val="2009AEF3"/>
    <w:rsid w:val="220B6318"/>
    <w:rsid w:val="22480635"/>
    <w:rsid w:val="22E5A109"/>
    <w:rsid w:val="232826B0"/>
    <w:rsid w:val="237DB225"/>
    <w:rsid w:val="2389DEFF"/>
    <w:rsid w:val="23AC029F"/>
    <w:rsid w:val="24993802"/>
    <w:rsid w:val="253C209F"/>
    <w:rsid w:val="26D99BC2"/>
    <w:rsid w:val="28207F38"/>
    <w:rsid w:val="28746733"/>
    <w:rsid w:val="28C28689"/>
    <w:rsid w:val="295EA32D"/>
    <w:rsid w:val="296E2C83"/>
    <w:rsid w:val="2AC7897C"/>
    <w:rsid w:val="2DC23673"/>
    <w:rsid w:val="2F15F05D"/>
    <w:rsid w:val="2F57760C"/>
    <w:rsid w:val="30574397"/>
    <w:rsid w:val="3094AA05"/>
    <w:rsid w:val="310C9A55"/>
    <w:rsid w:val="313B9610"/>
    <w:rsid w:val="31AEF04E"/>
    <w:rsid w:val="3256177F"/>
    <w:rsid w:val="32EE29D4"/>
    <w:rsid w:val="32FF6D15"/>
    <w:rsid w:val="337F0B65"/>
    <w:rsid w:val="339E2411"/>
    <w:rsid w:val="33FBC623"/>
    <w:rsid w:val="348D6B49"/>
    <w:rsid w:val="35082A1B"/>
    <w:rsid w:val="352F6262"/>
    <w:rsid w:val="3633CDF4"/>
    <w:rsid w:val="37A7251F"/>
    <w:rsid w:val="38287624"/>
    <w:rsid w:val="38520F0D"/>
    <w:rsid w:val="387DE8CF"/>
    <w:rsid w:val="39C5AB35"/>
    <w:rsid w:val="3A0C863F"/>
    <w:rsid w:val="3A356E88"/>
    <w:rsid w:val="3A7C887B"/>
    <w:rsid w:val="3A7F6806"/>
    <w:rsid w:val="3BA41863"/>
    <w:rsid w:val="3C4388B2"/>
    <w:rsid w:val="3C8FD291"/>
    <w:rsid w:val="3CAFA929"/>
    <w:rsid w:val="3D0BA208"/>
    <w:rsid w:val="3DE5B795"/>
    <w:rsid w:val="3E416DCE"/>
    <w:rsid w:val="40C36E3C"/>
    <w:rsid w:val="418483D6"/>
    <w:rsid w:val="41857E8E"/>
    <w:rsid w:val="42083125"/>
    <w:rsid w:val="42424EF6"/>
    <w:rsid w:val="434AC9C7"/>
    <w:rsid w:val="4396DA0B"/>
    <w:rsid w:val="439B1A11"/>
    <w:rsid w:val="43C2D333"/>
    <w:rsid w:val="44493882"/>
    <w:rsid w:val="44ACF46B"/>
    <w:rsid w:val="457B93AC"/>
    <w:rsid w:val="458D8625"/>
    <w:rsid w:val="45908194"/>
    <w:rsid w:val="461E2555"/>
    <w:rsid w:val="46687DB1"/>
    <w:rsid w:val="468BDFCF"/>
    <w:rsid w:val="499AA7AE"/>
    <w:rsid w:val="4B0F0F3B"/>
    <w:rsid w:val="4BC811B7"/>
    <w:rsid w:val="4C632752"/>
    <w:rsid w:val="4C74BD97"/>
    <w:rsid w:val="4C96D579"/>
    <w:rsid w:val="4D1A78FD"/>
    <w:rsid w:val="4DA55680"/>
    <w:rsid w:val="4EB184D1"/>
    <w:rsid w:val="4F40A244"/>
    <w:rsid w:val="4F9A352C"/>
    <w:rsid w:val="4FE773CA"/>
    <w:rsid w:val="501789DA"/>
    <w:rsid w:val="5027A880"/>
    <w:rsid w:val="502E6294"/>
    <w:rsid w:val="51A2EAD7"/>
    <w:rsid w:val="51D484CC"/>
    <w:rsid w:val="51EA8520"/>
    <w:rsid w:val="52BF8D62"/>
    <w:rsid w:val="5435F229"/>
    <w:rsid w:val="54DF4EC1"/>
    <w:rsid w:val="55228BDD"/>
    <w:rsid w:val="5581F5AB"/>
    <w:rsid w:val="57E7E5BB"/>
    <w:rsid w:val="5815324A"/>
    <w:rsid w:val="59485FE5"/>
    <w:rsid w:val="59A44F52"/>
    <w:rsid w:val="5A326E5B"/>
    <w:rsid w:val="5ABD5719"/>
    <w:rsid w:val="5B9A3D59"/>
    <w:rsid w:val="5BAF2F8F"/>
    <w:rsid w:val="5BC6C5A4"/>
    <w:rsid w:val="5C05BDEF"/>
    <w:rsid w:val="5C765A78"/>
    <w:rsid w:val="5CCA51A1"/>
    <w:rsid w:val="5CD57345"/>
    <w:rsid w:val="5D9EB9A6"/>
    <w:rsid w:val="5F1C4049"/>
    <w:rsid w:val="61B89867"/>
    <w:rsid w:val="6411E461"/>
    <w:rsid w:val="676EB705"/>
    <w:rsid w:val="6835A5DA"/>
    <w:rsid w:val="685CB91C"/>
    <w:rsid w:val="68ACDF79"/>
    <w:rsid w:val="68C403CE"/>
    <w:rsid w:val="698CAC9A"/>
    <w:rsid w:val="6A997A99"/>
    <w:rsid w:val="6B44E6CF"/>
    <w:rsid w:val="6C566A0F"/>
    <w:rsid w:val="6CA1B9FB"/>
    <w:rsid w:val="6E10D00E"/>
    <w:rsid w:val="6EF9743C"/>
    <w:rsid w:val="6FCF8764"/>
    <w:rsid w:val="6FD6A4DB"/>
    <w:rsid w:val="712778C6"/>
    <w:rsid w:val="722319B9"/>
    <w:rsid w:val="72E40BB4"/>
    <w:rsid w:val="731AE8E3"/>
    <w:rsid w:val="739A64F7"/>
    <w:rsid w:val="73DCC2D0"/>
    <w:rsid w:val="73FA93B5"/>
    <w:rsid w:val="743C68C3"/>
    <w:rsid w:val="755E822F"/>
    <w:rsid w:val="757971AF"/>
    <w:rsid w:val="75BD46F2"/>
    <w:rsid w:val="7755B67F"/>
    <w:rsid w:val="77A0E511"/>
    <w:rsid w:val="77F7B74C"/>
    <w:rsid w:val="78DA91F4"/>
    <w:rsid w:val="78F17495"/>
    <w:rsid w:val="7954FBFE"/>
    <w:rsid w:val="79F8F920"/>
    <w:rsid w:val="7B33972B"/>
    <w:rsid w:val="7BB8BADC"/>
    <w:rsid w:val="7C0C11E6"/>
    <w:rsid w:val="7CD676D1"/>
    <w:rsid w:val="7E2CC483"/>
    <w:rsid w:val="7E83F67C"/>
    <w:rsid w:val="7EA9A166"/>
    <w:rsid w:val="7EE705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A1EEFB"/>
  <w15:chartTrackingRefBased/>
  <w15:docId w15:val="{556F65CD-CCF2-4E0C-8BA2-5370B440E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134B"/>
    <w:rPr>
      <w:rFonts w:ascii="Arial" w:hAnsi="Arial"/>
      <w:sz w:val="22"/>
    </w:rPr>
  </w:style>
  <w:style w:type="paragraph" w:styleId="Heading1">
    <w:name w:val="heading 1"/>
    <w:basedOn w:val="Normal"/>
    <w:next w:val="Normal"/>
    <w:link w:val="Heading1Char"/>
    <w:qFormat/>
    <w:rsid w:val="004A547D"/>
    <w:pPr>
      <w:keepNext/>
      <w:jc w:val="center"/>
      <w:outlineLvl w:val="0"/>
    </w:pPr>
    <w:rPr>
      <w:rFonts w:ascii="Times New Roman" w:hAnsi="Times New Roman"/>
      <w:b/>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456C4"/>
    <w:pPr>
      <w:tabs>
        <w:tab w:val="center" w:pos="4320"/>
        <w:tab w:val="right" w:pos="8640"/>
      </w:tabs>
    </w:pPr>
    <w:rPr>
      <w:rFonts w:ascii="Times New Roman" w:hAnsi="Times New Roman"/>
      <w:sz w:val="24"/>
    </w:rPr>
  </w:style>
  <w:style w:type="paragraph" w:styleId="Header">
    <w:name w:val="header"/>
    <w:basedOn w:val="Normal"/>
    <w:link w:val="HeaderChar"/>
    <w:uiPriority w:val="99"/>
    <w:rsid w:val="0046181F"/>
    <w:pPr>
      <w:tabs>
        <w:tab w:val="center" w:pos="4153"/>
        <w:tab w:val="right" w:pos="8306"/>
      </w:tabs>
    </w:pPr>
  </w:style>
  <w:style w:type="character" w:customStyle="1" w:styleId="FooterChar">
    <w:name w:val="Footer Char"/>
    <w:link w:val="Footer"/>
    <w:uiPriority w:val="99"/>
    <w:rsid w:val="00E312C4"/>
    <w:rPr>
      <w:sz w:val="24"/>
    </w:rPr>
  </w:style>
  <w:style w:type="character" w:customStyle="1" w:styleId="HeaderChar">
    <w:name w:val="Header Char"/>
    <w:link w:val="Header"/>
    <w:uiPriority w:val="99"/>
    <w:rsid w:val="00E312C4"/>
    <w:rPr>
      <w:rFonts w:ascii="Arial" w:hAnsi="Arial"/>
      <w:sz w:val="22"/>
    </w:rPr>
  </w:style>
  <w:style w:type="paragraph" w:customStyle="1" w:styleId="Default">
    <w:name w:val="Default"/>
    <w:rsid w:val="000B2B95"/>
    <w:pPr>
      <w:autoSpaceDE w:val="0"/>
      <w:autoSpaceDN w:val="0"/>
      <w:adjustRightInd w:val="0"/>
    </w:pPr>
    <w:rPr>
      <w:rFonts w:ascii="Arial" w:hAnsi="Arial" w:cs="Arial"/>
      <w:color w:val="000000"/>
      <w:sz w:val="24"/>
      <w:szCs w:val="24"/>
    </w:rPr>
  </w:style>
  <w:style w:type="paragraph" w:customStyle="1" w:styleId="Bulletitalic">
    <w:name w:val="Bullet_italic"/>
    <w:basedOn w:val="Default"/>
    <w:next w:val="Default"/>
    <w:uiPriority w:val="99"/>
    <w:rsid w:val="000B2B95"/>
    <w:rPr>
      <w:color w:val="auto"/>
    </w:rPr>
  </w:style>
  <w:style w:type="paragraph" w:customStyle="1" w:styleId="TableTitle11pt">
    <w:name w:val="TableTitle_11pt"/>
    <w:basedOn w:val="Default"/>
    <w:next w:val="Default"/>
    <w:uiPriority w:val="99"/>
    <w:rsid w:val="000B2B95"/>
    <w:rPr>
      <w:color w:val="auto"/>
    </w:rPr>
  </w:style>
  <w:style w:type="paragraph" w:styleId="BodyText2">
    <w:name w:val="Body Text 2"/>
    <w:basedOn w:val="Normal"/>
    <w:link w:val="BodyText2Char"/>
    <w:rsid w:val="003250B4"/>
    <w:rPr>
      <w:rFonts w:ascii="Times New Roman" w:hAnsi="Times New Roman"/>
      <w:b/>
      <w:sz w:val="24"/>
      <w:lang w:eastAsia="en-US"/>
    </w:rPr>
  </w:style>
  <w:style w:type="character" w:customStyle="1" w:styleId="BodyText2Char">
    <w:name w:val="Body Text 2 Char"/>
    <w:link w:val="BodyText2"/>
    <w:rsid w:val="003250B4"/>
    <w:rPr>
      <w:b/>
      <w:sz w:val="24"/>
      <w:lang w:eastAsia="en-US"/>
    </w:rPr>
  </w:style>
  <w:style w:type="table" w:styleId="TableGrid">
    <w:name w:val="Table Grid"/>
    <w:basedOn w:val="TableNormal"/>
    <w:rsid w:val="004A16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4A547D"/>
    <w:pPr>
      <w:spacing w:after="120"/>
    </w:pPr>
  </w:style>
  <w:style w:type="character" w:customStyle="1" w:styleId="BodyTextChar">
    <w:name w:val="Body Text Char"/>
    <w:link w:val="BodyText"/>
    <w:rsid w:val="004A547D"/>
    <w:rPr>
      <w:rFonts w:ascii="Arial" w:hAnsi="Arial"/>
      <w:sz w:val="22"/>
    </w:rPr>
  </w:style>
  <w:style w:type="character" w:customStyle="1" w:styleId="Heading1Char">
    <w:name w:val="Heading 1 Char"/>
    <w:link w:val="Heading1"/>
    <w:rsid w:val="004A547D"/>
    <w:rPr>
      <w:b/>
      <w:sz w:val="24"/>
      <w:lang w:eastAsia="en-US"/>
    </w:rPr>
  </w:style>
  <w:style w:type="paragraph" w:styleId="BalloonText">
    <w:name w:val="Balloon Text"/>
    <w:basedOn w:val="Normal"/>
    <w:link w:val="BalloonTextChar"/>
    <w:rsid w:val="00FD241A"/>
    <w:rPr>
      <w:rFonts w:ascii="Tahoma" w:hAnsi="Tahoma" w:cs="Tahoma"/>
      <w:sz w:val="16"/>
      <w:szCs w:val="16"/>
    </w:rPr>
  </w:style>
  <w:style w:type="character" w:customStyle="1" w:styleId="BalloonTextChar">
    <w:name w:val="Balloon Text Char"/>
    <w:link w:val="BalloonText"/>
    <w:rsid w:val="00FD241A"/>
    <w:rPr>
      <w:rFonts w:ascii="Tahoma" w:hAnsi="Tahoma" w:cs="Tahoma"/>
      <w:sz w:val="16"/>
      <w:szCs w:val="16"/>
    </w:rPr>
  </w:style>
  <w:style w:type="paragraph" w:styleId="ListParagraph">
    <w:name w:val="List Paragraph"/>
    <w:basedOn w:val="Normal"/>
    <w:uiPriority w:val="34"/>
    <w:qFormat/>
    <w:rsid w:val="00A16BCC"/>
    <w:pPr>
      <w:ind w:left="720"/>
    </w:pPr>
  </w:style>
  <w:style w:type="character" w:styleId="Hyperlink">
    <w:name w:val="Hyperlink"/>
    <w:basedOn w:val="DefaultParagraphFont"/>
    <w:rsid w:val="00F80343"/>
    <w:rPr>
      <w:color w:val="0563C1" w:themeColor="hyperlink"/>
      <w:u w:val="single"/>
    </w:rPr>
  </w:style>
  <w:style w:type="character" w:styleId="UnresolvedMention">
    <w:name w:val="Unresolved Mention"/>
    <w:basedOn w:val="DefaultParagraphFont"/>
    <w:uiPriority w:val="99"/>
    <w:semiHidden/>
    <w:unhideWhenUsed/>
    <w:rsid w:val="00F80343"/>
    <w:rPr>
      <w:color w:val="605E5C"/>
      <w:shd w:val="clear" w:color="auto" w:fill="E1DFDD"/>
    </w:rPr>
  </w:style>
  <w:style w:type="paragraph" w:styleId="Title">
    <w:name w:val="Title"/>
    <w:basedOn w:val="Normal"/>
    <w:next w:val="Normal"/>
    <w:link w:val="TitleChar"/>
    <w:qFormat/>
    <w:rsid w:val="00B61CB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B61C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B61CBF"/>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rsid w:val="00B61CBF"/>
    <w:rPr>
      <w:rFonts w:asciiTheme="minorHAnsi" w:eastAsiaTheme="minorEastAsia" w:hAnsiTheme="minorHAnsi" w:cstheme="minorBidi"/>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cameron@leedstrinity.ac.u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8591e76-ed99-459a-9d8d-4733b8e38d3f">
      <Terms xmlns="http://schemas.microsoft.com/office/infopath/2007/PartnerControls"/>
    </lcf76f155ced4ddcb4097134ff3c332f>
    <TaxCatchAll xmlns="3c423177-8e86-445e-8c22-5de9b31f608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FF4565CFC57D84291BA434326BD3BA2" ma:contentTypeVersion="18" ma:contentTypeDescription="Create a new document." ma:contentTypeScope="" ma:versionID="796775b0f0ea6264405a58de4ec8ab9d">
  <xsd:schema xmlns:xsd="http://www.w3.org/2001/XMLSchema" xmlns:xs="http://www.w3.org/2001/XMLSchema" xmlns:p="http://schemas.microsoft.com/office/2006/metadata/properties" xmlns:ns2="38591e76-ed99-459a-9d8d-4733b8e38d3f" xmlns:ns3="3c423177-8e86-445e-8c22-5de9b31f608e" targetNamespace="http://schemas.microsoft.com/office/2006/metadata/properties" ma:root="true" ma:fieldsID="d185c88a4e8b74e14a674122b7f1efaa" ns2:_="" ns3:_="">
    <xsd:import namespace="38591e76-ed99-459a-9d8d-4733b8e38d3f"/>
    <xsd:import namespace="3c423177-8e86-445e-8c22-5de9b31f608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591e76-ed99-459a-9d8d-4733b8e38d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22a82b8-8a33-4e93-9b0b-c881f0c0294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423177-8e86-445e-8c22-5de9b31f608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2f90789-b44e-47a6-8952-f9c93dc61e90}" ma:internalName="TaxCatchAll" ma:showField="CatchAllData" ma:web="3c423177-8e86-445e-8c22-5de9b31f60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DB9B345-AD36-4E03-AA13-818E7CBC98FD}">
  <ds:schemaRefs>
    <ds:schemaRef ds:uri="http://schemas.openxmlformats.org/officeDocument/2006/bibliography"/>
  </ds:schemaRefs>
</ds:datastoreItem>
</file>

<file path=customXml/itemProps2.xml><?xml version="1.0" encoding="utf-8"?>
<ds:datastoreItem xmlns:ds="http://schemas.openxmlformats.org/officeDocument/2006/customXml" ds:itemID="{ABF27019-9659-4063-A38B-6B5B16174750}">
  <ds:schemaRefs>
    <ds:schemaRef ds:uri="http://schemas.microsoft.com/office/2006/metadata/properties"/>
    <ds:schemaRef ds:uri="http://schemas.microsoft.com/office/infopath/2007/PartnerControls"/>
    <ds:schemaRef ds:uri="38591e76-ed99-459a-9d8d-4733b8e38d3f"/>
    <ds:schemaRef ds:uri="3c423177-8e86-445e-8c22-5de9b31f608e"/>
  </ds:schemaRefs>
</ds:datastoreItem>
</file>

<file path=customXml/itemProps3.xml><?xml version="1.0" encoding="utf-8"?>
<ds:datastoreItem xmlns:ds="http://schemas.openxmlformats.org/officeDocument/2006/customXml" ds:itemID="{CFE969C1-8344-44D6-8E52-981CA8E8FD6E}">
  <ds:schemaRefs>
    <ds:schemaRef ds:uri="http://schemas.microsoft.com/sharepoint/v3/contenttype/forms"/>
  </ds:schemaRefs>
</ds:datastoreItem>
</file>

<file path=customXml/itemProps4.xml><?xml version="1.0" encoding="utf-8"?>
<ds:datastoreItem xmlns:ds="http://schemas.openxmlformats.org/officeDocument/2006/customXml" ds:itemID="{1DCF89B8-C2F4-4FE1-B997-6C9A34DC8D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591e76-ed99-459a-9d8d-4733b8e38d3f"/>
    <ds:schemaRef ds:uri="3c423177-8e86-445e-8c22-5de9b31f60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41</Pages>
  <Words>5721</Words>
  <Characters>32614</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NAME</vt:lpstr>
    </vt:vector>
  </TitlesOfParts>
  <Company>TAS</Company>
  <LinksUpToDate>false</LinksUpToDate>
  <CharactersWithSpaces>38259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PGCE Business and Economics Subject Knowledge Audit</dc:title>
  <dc:subject/>
  <dc:creator>A.Brownless</dc:creator>
  <cp:keywords/>
  <cp:lastModifiedBy>Alex Jennings</cp:lastModifiedBy>
  <cp:revision>4</cp:revision>
  <cp:lastPrinted>2013-07-10T13:27:00Z</cp:lastPrinted>
  <dcterms:created xsi:type="dcterms:W3CDTF">2026-07-27T13:54:00Z</dcterms:created>
  <dcterms:modified xsi:type="dcterms:W3CDTF">2026-09-22T14:59:00Z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0x010100FFF4565CFC57D84291BA434326BD3BA2</vt:lpwstr>
  </property>
</Properties>
</file>