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033A" w14:textId="09DD66B9" w:rsidR="0038330F" w:rsidRDefault="0038330F" w:rsidP="002C307A">
      <w:pPr>
        <w:pStyle w:val="Title"/>
        <w:rPr>
          <w:sz w:val="28"/>
          <w:szCs w:val="28"/>
        </w:rPr>
      </w:pPr>
      <w:r w:rsidRPr="00801F8B">
        <w:t>Sequence of Learning Plan – Activities and Lessons</w:t>
      </w:r>
    </w:p>
    <w:p w14:paraId="69E9810F" w14:textId="77777777" w:rsidR="00166853" w:rsidRPr="00166853" w:rsidRDefault="00166853" w:rsidP="00166853">
      <w:pPr>
        <w:spacing w:after="0" w:line="240" w:lineRule="auto"/>
        <w:rPr>
          <w:rFonts w:ascii="Calibri" w:hAnsi="Calibri" w:cs="Calibri"/>
          <w:b/>
          <w:bCs/>
          <w:color w:val="538135" w:themeColor="accent6" w:themeShade="BF"/>
          <w:sz w:val="20"/>
          <w:szCs w:val="20"/>
        </w:rPr>
      </w:pPr>
    </w:p>
    <w:p w14:paraId="2DBFAEB9" w14:textId="3F9772FA" w:rsidR="0038330F" w:rsidRPr="00166853" w:rsidRDefault="0038330F" w:rsidP="00166853">
      <w:pPr>
        <w:spacing w:after="0" w:line="240" w:lineRule="auto"/>
        <w:rPr>
          <w:rFonts w:ascii="Calibri" w:hAnsi="Calibri" w:cs="Calibri"/>
          <w:b/>
          <w:bCs/>
          <w:szCs w:val="24"/>
        </w:rPr>
      </w:pPr>
      <w:r w:rsidRPr="00166853">
        <w:rPr>
          <w:rFonts w:ascii="Calibri" w:hAnsi="Calibri" w:cs="Calibri"/>
          <w:b/>
          <w:bCs/>
          <w:szCs w:val="24"/>
        </w:rPr>
        <w:t xml:space="preserve">Early Years Foundation Stage </w:t>
      </w:r>
    </w:p>
    <w:p w14:paraId="3022BD95" w14:textId="77777777" w:rsidR="00166853" w:rsidRPr="00166853" w:rsidRDefault="00166853" w:rsidP="00166853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CA3916F" w14:textId="3FCFD206" w:rsidR="00A7641F" w:rsidRPr="00166853" w:rsidRDefault="0038330F" w:rsidP="00166853">
      <w:pPr>
        <w:spacing w:after="0" w:line="240" w:lineRule="auto"/>
        <w:rPr>
          <w:rFonts w:ascii="Calibri" w:hAnsi="Calibri" w:cs="Calibri"/>
          <w:b/>
          <w:bCs/>
          <w:szCs w:val="24"/>
        </w:rPr>
      </w:pPr>
      <w:r w:rsidRPr="00166853">
        <w:rPr>
          <w:rFonts w:ascii="Calibri" w:hAnsi="Calibri" w:cs="Calibri"/>
          <w:b/>
          <w:bCs/>
          <w:szCs w:val="24"/>
        </w:rPr>
        <w:t>Adult-led Planning (Indoors and Outdoors)</w:t>
      </w:r>
    </w:p>
    <w:p w14:paraId="22B9024E" w14:textId="77777777" w:rsidR="00166853" w:rsidRPr="00166853" w:rsidRDefault="00166853" w:rsidP="00166853">
      <w:pPr>
        <w:spacing w:after="0" w:line="240" w:lineRule="auto"/>
        <w:rPr>
          <w:rFonts w:ascii="Calibri" w:hAnsi="Calibri" w:cs="Calibri"/>
          <w:b/>
          <w:bCs/>
          <w:szCs w:val="24"/>
        </w:rPr>
      </w:pP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4725"/>
        <w:gridCol w:w="825"/>
        <w:gridCol w:w="1365"/>
        <w:gridCol w:w="1095"/>
        <w:gridCol w:w="1275"/>
      </w:tblGrid>
      <w:tr w:rsidR="00166853" w:rsidRPr="00166853" w14:paraId="2B492F19" w14:textId="77777777" w:rsidTr="00614763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657FE1B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Trainee:</w:t>
            </w: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C176A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DB33E6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 School:</w:t>
            </w: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2B1BA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166853" w:rsidRPr="00166853" w14:paraId="33367905" w14:textId="77777777" w:rsidTr="00614763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095BE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89D74AF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25589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83B44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166853" w:rsidRPr="00166853" w14:paraId="57FC5058" w14:textId="77777777" w:rsidTr="00614763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BCD7C13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Focus:</w:t>
            </w: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DB4C7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FAD01E4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 Date: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E9299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4BABA58" w14:textId="77777777" w:rsidR="00166853" w:rsidRPr="00166853" w:rsidRDefault="00166853" w:rsidP="00166853">
            <w:pPr>
              <w:spacing w:after="0" w:line="240" w:lineRule="auto"/>
              <w:ind w:left="275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Class/ Group:</w:t>
            </w: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B95BC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166853" w:rsidRPr="00166853" w14:paraId="298247EC" w14:textId="77777777" w:rsidTr="00614763">
        <w:trPr>
          <w:trHeight w:val="4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33456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11B7E17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110B1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7AA5C6C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87A79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36F2244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166853" w:rsidRPr="00166853" w14:paraId="25CB4781" w14:textId="77777777" w:rsidTr="00614763">
        <w:trPr>
          <w:trHeight w:val="1365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60DEB93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Learning Context: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31AC7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What have they already covered? What are they going on to learn next? What are the children’s interests?</w:t>
            </w:r>
          </w:p>
          <w:p w14:paraId="7AF71CDB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28C95A4" w14:textId="77777777" w:rsid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06F9F204" w14:textId="77777777" w:rsidR="0035460F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75C65632" w14:textId="77777777" w:rsidR="0035460F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08704241" w14:textId="77777777" w:rsidR="0035460F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751AF238" w14:textId="54E5A177" w:rsidR="0035460F" w:rsidRPr="00166853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166853" w:rsidRPr="00166853" w14:paraId="6E281B2A" w14:textId="77777777" w:rsidTr="00614763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2EEC4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40E92F1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166853" w:rsidRPr="00166853" w14:paraId="30F8AC6A" w14:textId="77777777" w:rsidTr="00614763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3A71585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Which of my weekly targets are being addressed?</w:t>
            </w: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0BF13B27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8E0A6" w14:textId="77777777" w:rsid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0ADC8C9F" w14:textId="77777777" w:rsidR="0035460F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33609C05" w14:textId="77777777" w:rsidR="0035460F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01F58E28" w14:textId="77777777" w:rsidR="0035460F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7B2B9A50" w14:textId="77777777" w:rsidR="0035460F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75676CDB" w14:textId="77777777" w:rsidR="0035460F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4077049C" w14:textId="52CBF449" w:rsidR="0035460F" w:rsidRPr="00166853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702"/>
        <w:gridCol w:w="489"/>
        <w:gridCol w:w="532"/>
        <w:gridCol w:w="495"/>
        <w:gridCol w:w="732"/>
        <w:gridCol w:w="727"/>
        <w:gridCol w:w="470"/>
        <w:gridCol w:w="560"/>
        <w:gridCol w:w="487"/>
        <w:gridCol w:w="696"/>
        <w:gridCol w:w="703"/>
        <w:gridCol w:w="490"/>
        <w:gridCol w:w="596"/>
        <w:gridCol w:w="586"/>
        <w:gridCol w:w="714"/>
        <w:gridCol w:w="718"/>
      </w:tblGrid>
      <w:tr w:rsidR="0038330F" w:rsidRPr="00166853" w14:paraId="31C54B10" w14:textId="77777777" w:rsidTr="00166853">
        <w:trPr>
          <w:trHeight w:val="423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0638B058" w14:textId="111C42E1" w:rsidR="0038330F" w:rsidRPr="00166853" w:rsidRDefault="0038330F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BC78EFC" w14:textId="3F10984D" w:rsidR="0038330F" w:rsidRPr="00166853" w:rsidRDefault="0038330F" w:rsidP="00166853">
            <w:pPr>
              <w:spacing w:after="120"/>
              <w:rPr>
                <w:rFonts w:ascii="Calibri" w:hAnsi="Calibri" w:cs="Calibri"/>
                <w:i/>
                <w:iCs/>
                <w:szCs w:val="24"/>
              </w:rPr>
            </w:pPr>
            <w:r w:rsidRPr="00166853">
              <w:rPr>
                <w:rFonts w:ascii="Calibri" w:hAnsi="Calibri" w:cs="Calibri"/>
                <w:b/>
                <w:bCs/>
                <w:szCs w:val="24"/>
              </w:rPr>
              <w:t xml:space="preserve">Areas of Learning </w:t>
            </w:r>
            <w:r w:rsidRPr="00166853">
              <w:rPr>
                <w:rFonts w:ascii="Calibri" w:hAnsi="Calibri" w:cs="Calibri"/>
                <w:i/>
                <w:iCs/>
                <w:szCs w:val="24"/>
              </w:rPr>
              <w:t xml:space="preserve">(Highlight main </w:t>
            </w:r>
            <w:proofErr w:type="spellStart"/>
            <w:r w:rsidRPr="00166853">
              <w:rPr>
                <w:rFonts w:ascii="Calibri" w:hAnsi="Calibri" w:cs="Calibri"/>
                <w:i/>
                <w:iCs/>
                <w:szCs w:val="24"/>
              </w:rPr>
              <w:t>AoLs</w:t>
            </w:r>
            <w:proofErr w:type="spellEnd"/>
            <w:r w:rsidRPr="00166853">
              <w:rPr>
                <w:rFonts w:ascii="Calibri" w:hAnsi="Calibri" w:cs="Calibri"/>
                <w:i/>
                <w:iCs/>
                <w:szCs w:val="24"/>
              </w:rPr>
              <w:t xml:space="preserve"> and aspects)</w:t>
            </w:r>
          </w:p>
        </w:tc>
      </w:tr>
      <w:tr w:rsidR="0038330F" w:rsidRPr="00166853" w14:paraId="675E7889" w14:textId="77777777" w:rsidTr="00166853">
        <w:trPr>
          <w:trHeight w:val="423"/>
        </w:trPr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85D7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CL</w:t>
            </w:r>
          </w:p>
        </w:tc>
        <w:tc>
          <w:tcPr>
            <w:tcW w:w="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91EC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PSED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FEA6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PD</w:t>
            </w:r>
          </w:p>
        </w:tc>
        <w:tc>
          <w:tcPr>
            <w:tcW w:w="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0012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Lit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7D3F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Ma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9109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UW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D420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EAD</w:t>
            </w:r>
          </w:p>
        </w:tc>
      </w:tr>
      <w:tr w:rsidR="0038330F" w:rsidRPr="00166853" w14:paraId="48168293" w14:textId="77777777" w:rsidTr="00166853">
        <w:trPr>
          <w:trHeight w:val="423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05A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LAU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5BB4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proofErr w:type="spellStart"/>
            <w:r w:rsidRPr="00166853">
              <w:rPr>
                <w:rFonts w:ascii="Calibri" w:hAnsi="Calibri" w:cs="Calibri"/>
                <w:szCs w:val="24"/>
              </w:rPr>
              <w:t>Sp</w:t>
            </w:r>
            <w:proofErr w:type="spellEnd"/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EE85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SR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2DE5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MS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9244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BR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2002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GMS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B661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FMS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9647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C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2957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WR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B8B5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W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EA3E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3B58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NP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6B3F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PP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2647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PCC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5C31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NW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9AF2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CM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2E7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BIE</w:t>
            </w:r>
          </w:p>
        </w:tc>
      </w:tr>
      <w:tr w:rsidR="0038330F" w:rsidRPr="00166853" w14:paraId="5BCD942D" w14:textId="77777777" w:rsidTr="00166853">
        <w:trPr>
          <w:trHeight w:val="331"/>
        </w:trPr>
        <w:tc>
          <w:tcPr>
            <w:tcW w:w="5000" w:type="pct"/>
            <w:gridSpan w:val="17"/>
            <w:tcBorders>
              <w:top w:val="single" w:sz="4" w:space="0" w:color="auto"/>
            </w:tcBorders>
          </w:tcPr>
          <w:p w14:paraId="229C2895" w14:textId="77777777" w:rsidR="0038330F" w:rsidRPr="00166853" w:rsidRDefault="0038330F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38330F" w:rsidRPr="00166853" w14:paraId="1FABF7E8" w14:textId="77777777" w:rsidTr="00166853">
        <w:trPr>
          <w:trHeight w:val="331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78BA5717" w14:textId="42B8D044" w:rsidR="0038330F" w:rsidRPr="00166853" w:rsidRDefault="0038330F" w:rsidP="00B25D53">
            <w:pPr>
              <w:spacing w:after="120"/>
              <w:rPr>
                <w:rFonts w:ascii="Calibri" w:hAnsi="Calibri" w:cs="Calibri"/>
                <w:i/>
                <w:iCs/>
                <w:szCs w:val="24"/>
              </w:rPr>
            </w:pPr>
            <w:r w:rsidRPr="00166853">
              <w:rPr>
                <w:rFonts w:ascii="Calibri" w:hAnsi="Calibri" w:cs="Calibri"/>
                <w:b/>
                <w:bCs/>
                <w:i/>
                <w:iCs/>
                <w:szCs w:val="24"/>
              </w:rPr>
              <w:t xml:space="preserve"> </w:t>
            </w:r>
            <w:r w:rsidR="006B3474" w:rsidRPr="00166853"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Cs w:val="24"/>
              </w:rPr>
              <w:t>Intent</w:t>
            </w:r>
            <w:r w:rsidR="006B3474" w:rsidRPr="00166853">
              <w:rPr>
                <w:rFonts w:ascii="Calibri" w:hAnsi="Calibri" w:cs="Calibri"/>
                <w:b/>
                <w:bCs/>
                <w:i/>
                <w:iCs/>
                <w:szCs w:val="24"/>
              </w:rPr>
              <w:t xml:space="preserve"> </w:t>
            </w:r>
            <w:proofErr w:type="gramStart"/>
            <w:r w:rsidR="006B3474" w:rsidRPr="00166853">
              <w:rPr>
                <w:rFonts w:ascii="Calibri" w:hAnsi="Calibri" w:cs="Calibri"/>
                <w:b/>
                <w:bCs/>
                <w:i/>
                <w:iCs/>
                <w:szCs w:val="24"/>
              </w:rPr>
              <w:t xml:space="preserve">-  </w:t>
            </w:r>
            <w:r w:rsidRPr="00166853">
              <w:rPr>
                <w:rFonts w:ascii="Calibri" w:hAnsi="Calibri" w:cs="Calibri"/>
                <w:b/>
                <w:bCs/>
                <w:szCs w:val="24"/>
              </w:rPr>
              <w:t>‘</w:t>
            </w:r>
            <w:proofErr w:type="gramEnd"/>
            <w:r w:rsidRPr="00166853">
              <w:rPr>
                <w:rFonts w:ascii="Calibri" w:hAnsi="Calibri" w:cs="Calibri"/>
                <w:b/>
                <w:bCs/>
                <w:szCs w:val="24"/>
              </w:rPr>
              <w:t xml:space="preserve">I Can’ Outcomes </w:t>
            </w:r>
            <w:r w:rsidRPr="00166853">
              <w:rPr>
                <w:rFonts w:ascii="Calibri" w:hAnsi="Calibri" w:cs="Calibri"/>
                <w:i/>
                <w:iCs/>
                <w:szCs w:val="24"/>
              </w:rPr>
              <w:t>(Link to statements from Development Matters statements. Use child friendly ‘I can…’  phrasing)</w:t>
            </w:r>
          </w:p>
        </w:tc>
      </w:tr>
      <w:tr w:rsidR="0038330F" w:rsidRPr="00166853" w14:paraId="619BAD2B" w14:textId="77777777" w:rsidTr="00166853">
        <w:trPr>
          <w:trHeight w:val="63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3E26" w14:textId="06D1FC04" w:rsidR="0038330F" w:rsidRPr="00166853" w:rsidRDefault="0038330F" w:rsidP="0035460F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 xml:space="preserve">Monday - I can… </w:t>
            </w:r>
            <w:r w:rsidRPr="00166853">
              <w:rPr>
                <w:rFonts w:ascii="Calibri" w:hAnsi="Calibri" w:cs="Calibri"/>
                <w:i/>
                <w:iCs/>
                <w:szCs w:val="24"/>
              </w:rPr>
              <w:t>(delete days as necessary)</w:t>
            </w:r>
          </w:p>
          <w:p w14:paraId="2526FA7E" w14:textId="77777777" w:rsidR="0038330F" w:rsidRPr="00166853" w:rsidRDefault="0038330F" w:rsidP="001668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Tuesday -</w:t>
            </w:r>
          </w:p>
          <w:p w14:paraId="63648093" w14:textId="77777777" w:rsidR="0038330F" w:rsidRPr="00166853" w:rsidRDefault="0038330F" w:rsidP="001668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Wednesday -</w:t>
            </w:r>
          </w:p>
          <w:p w14:paraId="174C611C" w14:textId="4C9C12EB" w:rsidR="0038330F" w:rsidRPr="00166853" w:rsidRDefault="0038330F" w:rsidP="001668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Thursday -</w:t>
            </w:r>
            <w:r w:rsidRPr="00166853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</w:p>
          <w:p w14:paraId="65A7D971" w14:textId="08A86C36" w:rsidR="0038330F" w:rsidRPr="0035460F" w:rsidRDefault="0038330F" w:rsidP="001668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 xml:space="preserve">Friday </w:t>
            </w:r>
            <w:r w:rsidR="0035460F">
              <w:rPr>
                <w:rFonts w:ascii="Calibri" w:hAnsi="Calibri" w:cs="Calibri"/>
                <w:szCs w:val="24"/>
              </w:rPr>
              <w:t>–</w:t>
            </w:r>
          </w:p>
          <w:p w14:paraId="21A56836" w14:textId="1BC813AF" w:rsidR="0035460F" w:rsidRPr="00166853" w:rsidRDefault="0035460F" w:rsidP="0035460F">
            <w:pPr>
              <w:pStyle w:val="ListParagrap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56364A27" w14:textId="12EF2C21" w:rsidR="0038330F" w:rsidRDefault="0038330F" w:rsidP="00166853">
      <w:pPr>
        <w:spacing w:after="0" w:line="240" w:lineRule="auto"/>
        <w:rPr>
          <w:rFonts w:ascii="Calibri" w:hAnsi="Calibri" w:cs="Calibri"/>
          <w:sz w:val="22"/>
        </w:rPr>
      </w:pPr>
    </w:p>
    <w:p w14:paraId="7C7C9C71" w14:textId="77777777" w:rsidR="00B25D53" w:rsidRPr="00B25D53" w:rsidRDefault="00B25D53" w:rsidP="00166853">
      <w:pPr>
        <w:spacing w:after="0" w:line="240" w:lineRule="auto"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3317"/>
        <w:gridCol w:w="1731"/>
        <w:gridCol w:w="3628"/>
      </w:tblGrid>
      <w:tr w:rsidR="006B3474" w:rsidRPr="00166853" w14:paraId="3D2B7FF3" w14:textId="77777777" w:rsidTr="006B3474">
        <w:trPr>
          <w:trHeight w:val="1557"/>
        </w:trPr>
        <w:tc>
          <w:tcPr>
            <w:tcW w:w="1785" w:type="dxa"/>
            <w:tcBorders>
              <w:top w:val="nil"/>
              <w:left w:val="nil"/>
              <w:bottom w:val="nil"/>
            </w:tcBorders>
          </w:tcPr>
          <w:p w14:paraId="05C4F700" w14:textId="77777777" w:rsidR="006B3474" w:rsidRPr="00166853" w:rsidRDefault="006B3474" w:rsidP="00166853">
            <w:pPr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166853">
              <w:rPr>
                <w:rFonts w:ascii="Calibri" w:hAnsi="Calibri" w:cs="Calibri"/>
                <w:b/>
                <w:bCs/>
                <w:szCs w:val="24"/>
              </w:rPr>
              <w:t>Barriers, Misconceptions</w:t>
            </w:r>
          </w:p>
          <w:p w14:paraId="12FD4D9E" w14:textId="0ACB0174" w:rsidR="006B3474" w:rsidRPr="00166853" w:rsidRDefault="006B3474" w:rsidP="00166853">
            <w:pPr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166853">
              <w:rPr>
                <w:rFonts w:ascii="Calibri" w:hAnsi="Calibri" w:cs="Calibri"/>
                <w:b/>
                <w:bCs/>
                <w:szCs w:val="24"/>
              </w:rPr>
              <w:t>or Preconceptions</w:t>
            </w:r>
          </w:p>
        </w:tc>
        <w:tc>
          <w:tcPr>
            <w:tcW w:w="5599" w:type="dxa"/>
          </w:tcPr>
          <w:p w14:paraId="1A976FE8" w14:textId="30BC88AE" w:rsidR="006B3474" w:rsidRPr="00166853" w:rsidRDefault="006B3474" w:rsidP="00166853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How will you address these?</w:t>
            </w:r>
          </w:p>
          <w:p w14:paraId="26527526" w14:textId="77777777" w:rsidR="006B3474" w:rsidRDefault="006B3474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E9841AE" w14:textId="77777777" w:rsidR="0035460F" w:rsidRDefault="0035460F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D2DB7C7" w14:textId="77777777" w:rsidR="0035460F" w:rsidRDefault="0035460F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5FC7CEA" w14:textId="77777777" w:rsidR="0035460F" w:rsidRDefault="0035460F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1AAFAB40" w14:textId="77777777" w:rsidR="0035460F" w:rsidRDefault="0035460F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F8E8684" w14:textId="77777777" w:rsidR="0035460F" w:rsidRDefault="0035460F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3EACD207" w14:textId="6049855F" w:rsidR="0035460F" w:rsidRPr="00166853" w:rsidRDefault="0035460F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0702199C" w14:textId="4FDD5194" w:rsidR="006B3474" w:rsidRPr="00166853" w:rsidRDefault="006B3474" w:rsidP="00166853">
            <w:pPr>
              <w:jc w:val="right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b/>
                <w:bCs/>
                <w:szCs w:val="24"/>
                <w:lang w:eastAsia="en-GB"/>
              </w:rPr>
              <w:t>Supporting Individuals and Groups</w:t>
            </w:r>
          </w:p>
          <w:p w14:paraId="769D1896" w14:textId="77777777" w:rsidR="006B3474" w:rsidRPr="00166853" w:rsidRDefault="006B3474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5895" w:type="dxa"/>
          </w:tcPr>
          <w:p w14:paraId="03C52510" w14:textId="351F9176" w:rsidR="006B3474" w:rsidRPr="00166853" w:rsidRDefault="006B3474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16685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How will you support children with specific educational needs, including SEN and EAL?</w:t>
            </w:r>
          </w:p>
        </w:tc>
      </w:tr>
    </w:tbl>
    <w:p w14:paraId="63F8E38F" w14:textId="77777777" w:rsidR="00A27F69" w:rsidRDefault="00A27F69" w:rsidP="005B632D">
      <w:pPr>
        <w:tabs>
          <w:tab w:val="left" w:pos="7785"/>
        </w:tabs>
        <w:rPr>
          <w:rStyle w:val="normaltextrun"/>
          <w:rFonts w:ascii="Calibri" w:hAnsi="Calibri" w:cs="Calibri"/>
          <w:b/>
          <w:bCs/>
          <w:i/>
          <w:iCs/>
          <w:color w:val="70AD47" w:themeColor="accent6"/>
          <w:szCs w:val="24"/>
          <w:shd w:val="clear" w:color="auto" w:fill="FFFFFF"/>
        </w:rPr>
        <w:sectPr w:rsidR="00A27F69" w:rsidSect="007D4F80">
          <w:headerReference w:type="default" r:id="rId10"/>
          <w:footerReference w:type="default" r:id="rId11"/>
          <w:pgSz w:w="11906" w:h="16838" w:code="9"/>
          <w:pgMar w:top="720" w:right="720" w:bottom="720" w:left="720" w:header="288" w:footer="432" w:gutter="0"/>
          <w:cols w:space="720"/>
          <w:docGrid w:linePitch="360"/>
        </w:sectPr>
      </w:pPr>
    </w:p>
    <w:p w14:paraId="5DC15132" w14:textId="0BE2059A" w:rsidR="005B632D" w:rsidRDefault="005B632D" w:rsidP="005B632D">
      <w:pPr>
        <w:tabs>
          <w:tab w:val="left" w:pos="7785"/>
        </w:tabs>
        <w:rPr>
          <w:rStyle w:val="normaltextrun"/>
          <w:rFonts w:ascii="Calibri" w:hAnsi="Calibri" w:cs="Calibri"/>
          <w:b/>
          <w:bCs/>
          <w:i/>
          <w:iCs/>
          <w:color w:val="70AD47" w:themeColor="accent6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i/>
          <w:iCs/>
          <w:color w:val="70AD47" w:themeColor="accent6"/>
          <w:szCs w:val="24"/>
          <w:shd w:val="clear" w:color="auto" w:fill="FFFFFF"/>
        </w:rPr>
        <w:lastRenderedPageBreak/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1"/>
        <w:gridCol w:w="3505"/>
        <w:gridCol w:w="3505"/>
        <w:gridCol w:w="3505"/>
        <w:gridCol w:w="3502"/>
      </w:tblGrid>
      <w:tr w:rsidR="0035460F" w:rsidRPr="00166853" w14:paraId="23235663" w14:textId="77777777" w:rsidTr="0035460F">
        <w:trPr>
          <w:trHeight w:val="400"/>
        </w:trPr>
        <w:tc>
          <w:tcPr>
            <w:tcW w:w="5000" w:type="pct"/>
            <w:gridSpan w:val="5"/>
            <w:shd w:val="clear" w:color="auto" w:fill="auto"/>
          </w:tcPr>
          <w:p w14:paraId="1314E1B3" w14:textId="5F436CF7" w:rsidR="0035460F" w:rsidRPr="00166853" w:rsidRDefault="0035460F" w:rsidP="00E83956">
            <w:pPr>
              <w:spacing w:after="120"/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  <w:r w:rsidRPr="005B632D">
              <w:rPr>
                <w:rFonts w:ascii="Calibri" w:hAnsi="Calibri" w:cs="Calibri"/>
                <w:szCs w:val="24"/>
              </w:rPr>
              <w:br w:type="page"/>
            </w:r>
            <w:r w:rsidR="005B632D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70AD47" w:themeColor="accent6"/>
                <w:szCs w:val="24"/>
                <w:shd w:val="clear" w:color="auto" w:fill="FFFFFF"/>
              </w:rPr>
              <w:tab/>
            </w:r>
            <w:r w:rsidRPr="00166853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70AD47" w:themeColor="accent6"/>
                <w:szCs w:val="24"/>
                <w:shd w:val="clear" w:color="auto" w:fill="FFFFFF"/>
              </w:rPr>
              <w:t>Implementation</w:t>
            </w:r>
            <w:r w:rsidRPr="00166853">
              <w:rPr>
                <w:rStyle w:val="normaltextrun"/>
                <w:rFonts w:ascii="Calibri" w:hAnsi="Calibri" w:cs="Calibri"/>
                <w:b/>
                <w:bCs/>
                <w:color w:val="70AD47" w:themeColor="accent6"/>
                <w:szCs w:val="24"/>
                <w:shd w:val="clear" w:color="auto" w:fill="FFFFFF"/>
              </w:rPr>
              <w:t xml:space="preserve"> - </w:t>
            </w:r>
            <w:r w:rsidRPr="00166853">
              <w:rPr>
                <w:rStyle w:val="normaltextrun"/>
                <w:rFonts w:ascii="Calibri" w:hAnsi="Calibri" w:cs="Calibri"/>
                <w:color w:val="70AD47" w:themeColor="accent6"/>
                <w:szCs w:val="24"/>
                <w:shd w:val="clear" w:color="auto" w:fill="FFFFFF"/>
              </w:rPr>
              <w:t>Activity Action Plan</w:t>
            </w:r>
            <w:r w:rsidRPr="00166853">
              <w:rPr>
                <w:rStyle w:val="eop"/>
                <w:rFonts w:ascii="Calibri" w:hAnsi="Calibri" w:cs="Calibri"/>
                <w:color w:val="70AD47" w:themeColor="accent6"/>
                <w:szCs w:val="24"/>
                <w:shd w:val="clear" w:color="auto" w:fill="FFFFFF"/>
              </w:rPr>
              <w:t> </w:t>
            </w:r>
            <w:r w:rsidRPr="00166853">
              <w:rPr>
                <w:rStyle w:val="eop"/>
                <w:rFonts w:ascii="Calibri" w:hAnsi="Calibri" w:cs="Calibri"/>
                <w:szCs w:val="24"/>
                <w:shd w:val="clear" w:color="auto" w:fill="FFFFFF"/>
              </w:rPr>
              <w:t>(</w:t>
            </w:r>
            <w:r w:rsidRPr="00166853">
              <w:rPr>
                <w:rStyle w:val="eop"/>
                <w:rFonts w:ascii="Calibri" w:hAnsi="Calibri" w:cs="Calibri"/>
                <w:i/>
                <w:iCs/>
                <w:szCs w:val="24"/>
                <w:shd w:val="clear" w:color="auto" w:fill="FFFFFF"/>
              </w:rPr>
              <w:t>Adapt/annotate planning throughout week according to ongoing assessments.</w:t>
            </w:r>
          </w:p>
        </w:tc>
      </w:tr>
      <w:tr w:rsidR="006B3474" w:rsidRPr="00166853" w14:paraId="1F727889" w14:textId="5832B0B8" w:rsidTr="0035460F">
        <w:trPr>
          <w:trHeight w:val="400"/>
        </w:trPr>
        <w:tc>
          <w:tcPr>
            <w:tcW w:w="445" w:type="pct"/>
            <w:shd w:val="clear" w:color="auto" w:fill="F2F2F2" w:themeFill="background1" w:themeFillShade="F2"/>
          </w:tcPr>
          <w:p w14:paraId="666F724C" w14:textId="563DB8F3" w:rsidR="006B3474" w:rsidRPr="0035460F" w:rsidRDefault="006B3474" w:rsidP="001668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460F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  <w:r w:rsidR="003546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&amp; </w:t>
            </w:r>
            <w:r w:rsidRPr="0035460F">
              <w:rPr>
                <w:rFonts w:ascii="Calibri" w:hAnsi="Calibri" w:cs="Calibr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5C80C4E5" w14:textId="77777777" w:rsidR="006B3474" w:rsidRPr="0035460F" w:rsidRDefault="006B3474" w:rsidP="001668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46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Main Adult Input </w:t>
            </w:r>
            <w:r w:rsidRPr="0035460F">
              <w:rPr>
                <w:rFonts w:ascii="Calibri" w:hAnsi="Calibri" w:cs="Calibri"/>
                <w:i/>
                <w:iCs/>
                <w:sz w:val="20"/>
                <w:szCs w:val="20"/>
              </w:rPr>
              <w:t>Questions, vocabulary, modelling, adaptive teaching, behaviour management.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530E65A0" w14:textId="77777777" w:rsidR="006B3474" w:rsidRPr="0035460F" w:rsidRDefault="006B3474" w:rsidP="001668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46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Active Learning </w:t>
            </w:r>
            <w:r w:rsidRPr="0035460F">
              <w:rPr>
                <w:rFonts w:ascii="Calibri" w:hAnsi="Calibri" w:cs="Calibri"/>
                <w:i/>
                <w:iCs/>
                <w:sz w:val="20"/>
                <w:szCs w:val="20"/>
              </w:rPr>
              <w:t>What will the children be doing? How will additional adults support them?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6A5D7C32" w14:textId="77777777" w:rsidR="006B3474" w:rsidRPr="0035460F" w:rsidRDefault="006B3474" w:rsidP="001668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46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Assessment </w:t>
            </w:r>
            <w:r w:rsidRPr="0035460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What? How? When? Who (focus children)?  </w:t>
            </w:r>
          </w:p>
        </w:tc>
        <w:tc>
          <w:tcPr>
            <w:tcW w:w="1138" w:type="pct"/>
            <w:shd w:val="clear" w:color="auto" w:fill="F2F2F2" w:themeFill="background1" w:themeFillShade="F2"/>
          </w:tcPr>
          <w:p w14:paraId="2BB25CC2" w14:textId="13241ED3" w:rsidR="006B3474" w:rsidRPr="0035460F" w:rsidRDefault="006B3474" w:rsidP="001668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460F"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0"/>
                <w:szCs w:val="20"/>
              </w:rPr>
              <w:t>Impact</w:t>
            </w:r>
            <w:r w:rsidRPr="0035460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– </w:t>
            </w:r>
            <w:r w:rsidRPr="003546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Evaluation </w:t>
            </w:r>
            <w:r w:rsidRPr="0035460F">
              <w:rPr>
                <w:rFonts w:ascii="Calibri" w:hAnsi="Calibri" w:cs="Calibri"/>
                <w:i/>
                <w:iCs/>
                <w:sz w:val="20"/>
                <w:szCs w:val="20"/>
              </w:rPr>
              <w:t>Did the children succeed?</w:t>
            </w:r>
            <w:r w:rsidR="00242B9A" w:rsidRPr="0035460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Who met/did not meet the outcomes? What went well? Why?</w:t>
            </w:r>
          </w:p>
        </w:tc>
      </w:tr>
      <w:tr w:rsidR="006B3474" w:rsidRPr="00166853" w14:paraId="302375A9" w14:textId="749D571D" w:rsidTr="0035460F">
        <w:trPr>
          <w:trHeight w:val="1827"/>
        </w:trPr>
        <w:tc>
          <w:tcPr>
            <w:tcW w:w="445" w:type="pct"/>
          </w:tcPr>
          <w:p w14:paraId="0586E89B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20ACF2D" w14:textId="2C02C262" w:rsidR="006B3474" w:rsidRPr="0035460F" w:rsidRDefault="006B3474" w:rsidP="0016685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9" w:type="pct"/>
          </w:tcPr>
          <w:p w14:paraId="03BADD9F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2D4E24C" w14:textId="210D04D8" w:rsidR="006B3474" w:rsidRPr="0035460F" w:rsidRDefault="00242B9A" w:rsidP="0016685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5460F">
              <w:rPr>
                <w:rFonts w:ascii="Calibri" w:hAnsi="Calibri" w:cs="Calibri"/>
                <w:i/>
                <w:iCs/>
                <w:sz w:val="20"/>
                <w:szCs w:val="20"/>
              </w:rPr>
              <w:t>Delete/add/expand rows as necessary</w:t>
            </w:r>
          </w:p>
        </w:tc>
        <w:tc>
          <w:tcPr>
            <w:tcW w:w="1139" w:type="pct"/>
          </w:tcPr>
          <w:p w14:paraId="2BFA46AA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3B75C56B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8" w:type="pct"/>
          </w:tcPr>
          <w:p w14:paraId="5323EF2A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3474" w:rsidRPr="00166853" w14:paraId="685739AF" w14:textId="77777777" w:rsidTr="0035460F">
        <w:trPr>
          <w:trHeight w:val="1827"/>
        </w:trPr>
        <w:tc>
          <w:tcPr>
            <w:tcW w:w="445" w:type="pct"/>
          </w:tcPr>
          <w:p w14:paraId="3FCF4A18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0E5A5190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39F7C8CB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71DEF886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8" w:type="pct"/>
          </w:tcPr>
          <w:p w14:paraId="11F11249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3474" w:rsidRPr="00166853" w14:paraId="5E4DE9A5" w14:textId="77777777" w:rsidTr="0035460F">
        <w:trPr>
          <w:trHeight w:val="1827"/>
        </w:trPr>
        <w:tc>
          <w:tcPr>
            <w:tcW w:w="445" w:type="pct"/>
          </w:tcPr>
          <w:p w14:paraId="4F221E72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6AF6DBB2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1B57252A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79398C81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8" w:type="pct"/>
          </w:tcPr>
          <w:p w14:paraId="2FD01F4F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3474" w:rsidRPr="00166853" w14:paraId="5DBB4923" w14:textId="77777777" w:rsidTr="0035460F">
        <w:trPr>
          <w:trHeight w:val="1827"/>
        </w:trPr>
        <w:tc>
          <w:tcPr>
            <w:tcW w:w="445" w:type="pct"/>
          </w:tcPr>
          <w:p w14:paraId="30E1966E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5954BB72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22A7FB2D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215BC35E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8" w:type="pct"/>
          </w:tcPr>
          <w:p w14:paraId="56D90E1E" w14:textId="3940580F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62B4B4" w14:textId="683B396C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91A815E" w14:textId="77777777" w:rsidR="0035460F" w:rsidRDefault="0035460F" w:rsidP="0035460F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5628FA" w:rsidRPr="00166853" w14:paraId="35493830" w14:textId="77777777" w:rsidTr="0035460F">
        <w:trPr>
          <w:trHeight w:val="406"/>
        </w:trPr>
        <w:tc>
          <w:tcPr>
            <w:tcW w:w="5000" w:type="pct"/>
            <w:shd w:val="clear" w:color="auto" w:fill="auto"/>
          </w:tcPr>
          <w:p w14:paraId="6B2A4EEF" w14:textId="77777777" w:rsidR="0035460F" w:rsidRDefault="005628FA" w:rsidP="0035460F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35460F"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Cs w:val="24"/>
              </w:rPr>
              <w:lastRenderedPageBreak/>
              <w:t>Impact</w:t>
            </w:r>
            <w:r w:rsidRPr="0035460F">
              <w:rPr>
                <w:rFonts w:ascii="Calibri" w:hAnsi="Calibri" w:cs="Calibri"/>
                <w:b/>
                <w:bCs/>
                <w:i/>
                <w:iCs/>
                <w:szCs w:val="24"/>
              </w:rPr>
              <w:t xml:space="preserve"> </w:t>
            </w:r>
            <w:r w:rsidRPr="0035460F">
              <w:rPr>
                <w:rStyle w:val="normaltextrun"/>
                <w:color w:val="70AD47" w:themeColor="accent6"/>
                <w:shd w:val="clear" w:color="auto" w:fill="FFFFFF"/>
              </w:rPr>
              <w:t xml:space="preserve">– Next Steps </w:t>
            </w:r>
          </w:p>
          <w:p w14:paraId="1606E319" w14:textId="667D2CBD" w:rsidR="00131F1F" w:rsidRPr="0035460F" w:rsidRDefault="005628FA" w:rsidP="0035460F">
            <w:pPr>
              <w:rPr>
                <w:rFonts w:ascii="Calibri" w:hAnsi="Calibri" w:cs="Calibri"/>
                <w:i/>
                <w:iCs/>
                <w:szCs w:val="24"/>
              </w:rPr>
            </w:pPr>
            <w:r w:rsidRPr="0035460F">
              <w:rPr>
                <w:rFonts w:ascii="Calibri" w:hAnsi="Calibri" w:cs="Calibri"/>
                <w:i/>
                <w:iCs/>
                <w:szCs w:val="24"/>
              </w:rPr>
              <w:t xml:space="preserve">What should children’s future learning look like? What are their next ‘I can…’ outcomes? </w:t>
            </w:r>
          </w:p>
          <w:p w14:paraId="16DCF254" w14:textId="19FCE5C1" w:rsidR="005628FA" w:rsidRPr="0035460F" w:rsidRDefault="005628FA" w:rsidP="0035460F">
            <w:pPr>
              <w:rPr>
                <w:rFonts w:ascii="Calibri" w:hAnsi="Calibri" w:cs="Calibri"/>
                <w:sz w:val="22"/>
              </w:rPr>
            </w:pPr>
            <w:r w:rsidRPr="0035460F">
              <w:rPr>
                <w:rFonts w:ascii="Calibri" w:hAnsi="Calibri" w:cs="Calibri"/>
                <w:i/>
                <w:iCs/>
                <w:szCs w:val="24"/>
              </w:rPr>
              <w:t>How can they consolidate learning in the continuous provision? Will you plan any enhancements for the continuous provision?</w:t>
            </w:r>
          </w:p>
        </w:tc>
      </w:tr>
      <w:tr w:rsidR="00131F1F" w:rsidRPr="00166853" w14:paraId="465BA8A2" w14:textId="77777777" w:rsidTr="00166853">
        <w:trPr>
          <w:trHeight w:val="1279"/>
        </w:trPr>
        <w:tc>
          <w:tcPr>
            <w:tcW w:w="5000" w:type="pct"/>
          </w:tcPr>
          <w:p w14:paraId="557AA801" w14:textId="77777777" w:rsidR="00131F1F" w:rsidRDefault="00131F1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62B00734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2FD922A5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480B10E8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39DB3B37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618265DB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70BCCA16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75629464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7A8605E7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6E635712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2DFC97DF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197CF8E3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399E15CF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18DAA6C7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22C6F96E" w14:textId="00B7739B" w:rsidR="0035460F" w:rsidRPr="00166853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</w:tc>
      </w:tr>
    </w:tbl>
    <w:p w14:paraId="47652C04" w14:textId="7F64F7F0" w:rsidR="0038330F" w:rsidRPr="00166853" w:rsidRDefault="0038330F" w:rsidP="00166853">
      <w:pPr>
        <w:spacing w:after="0" w:line="240" w:lineRule="auto"/>
        <w:rPr>
          <w:rFonts w:ascii="Calibri" w:eastAsiaTheme="majorEastAsia" w:hAnsi="Calibri" w:cs="Calibri"/>
          <w:b/>
          <w:bCs/>
          <w:color w:val="538135" w:themeColor="accent6" w:themeShade="BF"/>
          <w:sz w:val="28"/>
          <w:szCs w:val="28"/>
        </w:rPr>
      </w:pPr>
    </w:p>
    <w:sectPr w:rsidR="0038330F" w:rsidRPr="00166853" w:rsidSect="00A27F69">
      <w:pgSz w:w="16838" w:h="11906" w:orient="landscape" w:code="9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0F13" w14:textId="77777777" w:rsidR="00C7066F" w:rsidRDefault="00C7066F" w:rsidP="00A7641F">
      <w:pPr>
        <w:spacing w:after="0" w:line="240" w:lineRule="auto"/>
      </w:pPr>
      <w:r>
        <w:separator/>
      </w:r>
    </w:p>
  </w:endnote>
  <w:endnote w:type="continuationSeparator" w:id="0">
    <w:p w14:paraId="0CC26F06" w14:textId="77777777" w:rsidR="00C7066F" w:rsidRDefault="00C7066F" w:rsidP="00A7641F">
      <w:pPr>
        <w:spacing w:after="0" w:line="240" w:lineRule="auto"/>
      </w:pPr>
      <w:r>
        <w:continuationSeparator/>
      </w:r>
    </w:p>
  </w:endnote>
  <w:endnote w:type="continuationNotice" w:id="1">
    <w:p w14:paraId="580F1C2E" w14:textId="77777777" w:rsidR="00C7066F" w:rsidRDefault="00C706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270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3054C" w14:textId="6BABF099" w:rsidR="00B25D53" w:rsidRDefault="00B25D53" w:rsidP="00B25D53">
        <w:pPr>
          <w:pStyle w:val="Footer"/>
          <w:tabs>
            <w:tab w:val="clear" w:pos="4513"/>
            <w:tab w:val="clear" w:pos="9026"/>
            <w:tab w:val="right" w:pos="10440"/>
          </w:tabs>
        </w:pPr>
        <w:r>
          <w:rPr>
            <w:sz w:val="16"/>
            <w:szCs w:val="16"/>
          </w:rPr>
          <w:tab/>
        </w:r>
        <w:r w:rsidRPr="00B25D53">
          <w:rPr>
            <w:sz w:val="20"/>
            <w:szCs w:val="20"/>
          </w:rPr>
          <w:fldChar w:fldCharType="begin"/>
        </w:r>
        <w:r w:rsidRPr="00B25D53">
          <w:rPr>
            <w:sz w:val="20"/>
            <w:szCs w:val="20"/>
          </w:rPr>
          <w:instrText xml:space="preserve"> PAGE   \* MERGEFORMAT </w:instrText>
        </w:r>
        <w:r w:rsidRPr="00B25D53">
          <w:rPr>
            <w:sz w:val="20"/>
            <w:szCs w:val="20"/>
          </w:rPr>
          <w:fldChar w:fldCharType="separate"/>
        </w:r>
        <w:r w:rsidRPr="00B25D53">
          <w:rPr>
            <w:noProof/>
            <w:sz w:val="20"/>
            <w:szCs w:val="20"/>
          </w:rPr>
          <w:t>2</w:t>
        </w:r>
        <w:r w:rsidRPr="00B25D53">
          <w:rPr>
            <w:noProof/>
            <w:sz w:val="20"/>
            <w:szCs w:val="20"/>
          </w:rPr>
          <w:fldChar w:fldCharType="end"/>
        </w:r>
      </w:p>
    </w:sdtContent>
  </w:sdt>
  <w:p w14:paraId="24F7992A" w14:textId="6CAC6B08" w:rsidR="00166853" w:rsidRPr="00166853" w:rsidRDefault="0016685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B837" w14:textId="77777777" w:rsidR="00C7066F" w:rsidRDefault="00C7066F" w:rsidP="00A7641F">
      <w:pPr>
        <w:spacing w:after="0" w:line="240" w:lineRule="auto"/>
      </w:pPr>
      <w:r>
        <w:separator/>
      </w:r>
    </w:p>
  </w:footnote>
  <w:footnote w:type="continuationSeparator" w:id="0">
    <w:p w14:paraId="145687C1" w14:textId="77777777" w:rsidR="00C7066F" w:rsidRDefault="00C7066F" w:rsidP="00A7641F">
      <w:pPr>
        <w:spacing w:after="0" w:line="240" w:lineRule="auto"/>
      </w:pPr>
      <w:r>
        <w:continuationSeparator/>
      </w:r>
    </w:p>
  </w:footnote>
  <w:footnote w:type="continuationNotice" w:id="1">
    <w:p w14:paraId="3B995BF5" w14:textId="77777777" w:rsidR="00C7066F" w:rsidRDefault="00C706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E8A1" w14:textId="7A097281" w:rsidR="002C307A" w:rsidRDefault="002C307A" w:rsidP="002C307A">
    <w:pPr>
      <w:pStyle w:val="Header"/>
      <w:spacing w:after="240"/>
    </w:pPr>
    <w:r>
      <w:rPr>
        <w:rFonts w:cstheme="minorHAnsi"/>
        <w:noProof/>
      </w:rPr>
      <w:drawing>
        <wp:inline distT="0" distB="0" distL="0" distR="0" wp14:anchorId="577AC8A8" wp14:editId="1C70B05F">
          <wp:extent cx="1743075" cy="600691"/>
          <wp:effectExtent l="0" t="0" r="0" b="9525"/>
          <wp:docPr id="795528189" name="Picture 1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528189" name="Picture 1" descr="A black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34" cy="604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E0E"/>
    <w:multiLevelType w:val="hybridMultilevel"/>
    <w:tmpl w:val="14EABF92"/>
    <w:lvl w:ilvl="0" w:tplc="5B32F68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44E8C"/>
    <w:multiLevelType w:val="hybridMultilevel"/>
    <w:tmpl w:val="E6B8BE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E538A"/>
    <w:multiLevelType w:val="hybridMultilevel"/>
    <w:tmpl w:val="5080B9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85C33"/>
    <w:multiLevelType w:val="hybridMultilevel"/>
    <w:tmpl w:val="C9401BCC"/>
    <w:lvl w:ilvl="0" w:tplc="F4B8C1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31A7C"/>
    <w:multiLevelType w:val="hybridMultilevel"/>
    <w:tmpl w:val="5080B9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11566F"/>
    <w:multiLevelType w:val="hybridMultilevel"/>
    <w:tmpl w:val="D7F2E9F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EE0D28"/>
    <w:multiLevelType w:val="hybridMultilevel"/>
    <w:tmpl w:val="3542902C"/>
    <w:lvl w:ilvl="0" w:tplc="7B7838C2">
      <w:start w:val="1"/>
      <w:numFmt w:val="decimal"/>
      <w:lvlText w:val="%1)"/>
      <w:lvlJc w:val="left"/>
      <w:pPr>
        <w:ind w:left="27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489" w:hanging="360"/>
      </w:pPr>
    </w:lvl>
    <w:lvl w:ilvl="2" w:tplc="0809001B" w:tentative="1">
      <w:start w:val="1"/>
      <w:numFmt w:val="lowerRoman"/>
      <w:lvlText w:val="%3."/>
      <w:lvlJc w:val="right"/>
      <w:pPr>
        <w:ind w:left="4209" w:hanging="180"/>
      </w:pPr>
    </w:lvl>
    <w:lvl w:ilvl="3" w:tplc="0809000F" w:tentative="1">
      <w:start w:val="1"/>
      <w:numFmt w:val="decimal"/>
      <w:lvlText w:val="%4."/>
      <w:lvlJc w:val="left"/>
      <w:pPr>
        <w:ind w:left="4929" w:hanging="360"/>
      </w:pPr>
    </w:lvl>
    <w:lvl w:ilvl="4" w:tplc="08090019" w:tentative="1">
      <w:start w:val="1"/>
      <w:numFmt w:val="lowerLetter"/>
      <w:lvlText w:val="%5."/>
      <w:lvlJc w:val="left"/>
      <w:pPr>
        <w:ind w:left="5649" w:hanging="360"/>
      </w:pPr>
    </w:lvl>
    <w:lvl w:ilvl="5" w:tplc="0809001B" w:tentative="1">
      <w:start w:val="1"/>
      <w:numFmt w:val="lowerRoman"/>
      <w:lvlText w:val="%6."/>
      <w:lvlJc w:val="right"/>
      <w:pPr>
        <w:ind w:left="6369" w:hanging="180"/>
      </w:pPr>
    </w:lvl>
    <w:lvl w:ilvl="6" w:tplc="0809000F" w:tentative="1">
      <w:start w:val="1"/>
      <w:numFmt w:val="decimal"/>
      <w:lvlText w:val="%7."/>
      <w:lvlJc w:val="left"/>
      <w:pPr>
        <w:ind w:left="7089" w:hanging="360"/>
      </w:pPr>
    </w:lvl>
    <w:lvl w:ilvl="7" w:tplc="08090019" w:tentative="1">
      <w:start w:val="1"/>
      <w:numFmt w:val="lowerLetter"/>
      <w:lvlText w:val="%8."/>
      <w:lvlJc w:val="left"/>
      <w:pPr>
        <w:ind w:left="7809" w:hanging="360"/>
      </w:pPr>
    </w:lvl>
    <w:lvl w:ilvl="8" w:tplc="080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7" w15:restartNumberingAfterBreak="0">
    <w:nsid w:val="77FA0930"/>
    <w:multiLevelType w:val="hybridMultilevel"/>
    <w:tmpl w:val="44AC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067680">
    <w:abstractNumId w:val="1"/>
  </w:num>
  <w:num w:numId="2" w16cid:durableId="116874315">
    <w:abstractNumId w:val="5"/>
  </w:num>
  <w:num w:numId="3" w16cid:durableId="997421238">
    <w:abstractNumId w:val="6"/>
  </w:num>
  <w:num w:numId="4" w16cid:durableId="1207331091">
    <w:abstractNumId w:val="0"/>
  </w:num>
  <w:num w:numId="5" w16cid:durableId="963073615">
    <w:abstractNumId w:val="2"/>
  </w:num>
  <w:num w:numId="6" w16cid:durableId="2059887953">
    <w:abstractNumId w:val="4"/>
  </w:num>
  <w:num w:numId="7" w16cid:durableId="1581058202">
    <w:abstractNumId w:val="3"/>
  </w:num>
  <w:num w:numId="8" w16cid:durableId="852648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1F"/>
    <w:rsid w:val="000113E3"/>
    <w:rsid w:val="000137F2"/>
    <w:rsid w:val="000401FF"/>
    <w:rsid w:val="00043FB8"/>
    <w:rsid w:val="00044667"/>
    <w:rsid w:val="00052A90"/>
    <w:rsid w:val="0007002A"/>
    <w:rsid w:val="000A3D3F"/>
    <w:rsid w:val="000D7698"/>
    <w:rsid w:val="000E1E3F"/>
    <w:rsid w:val="00103BDB"/>
    <w:rsid w:val="00131F1F"/>
    <w:rsid w:val="0015198E"/>
    <w:rsid w:val="00166853"/>
    <w:rsid w:val="001F4C85"/>
    <w:rsid w:val="001F66B2"/>
    <w:rsid w:val="00233639"/>
    <w:rsid w:val="0023531F"/>
    <w:rsid w:val="00242B9A"/>
    <w:rsid w:val="00247ECC"/>
    <w:rsid w:val="002764D7"/>
    <w:rsid w:val="0029538B"/>
    <w:rsid w:val="002A1A94"/>
    <w:rsid w:val="002B1177"/>
    <w:rsid w:val="002C0DB2"/>
    <w:rsid w:val="002C307A"/>
    <w:rsid w:val="002C7238"/>
    <w:rsid w:val="00337744"/>
    <w:rsid w:val="0035460F"/>
    <w:rsid w:val="0035622C"/>
    <w:rsid w:val="00372C82"/>
    <w:rsid w:val="0038330F"/>
    <w:rsid w:val="003A36B6"/>
    <w:rsid w:val="003A5E02"/>
    <w:rsid w:val="003D7AC3"/>
    <w:rsid w:val="003E4773"/>
    <w:rsid w:val="003F580A"/>
    <w:rsid w:val="00407A2C"/>
    <w:rsid w:val="0041765C"/>
    <w:rsid w:val="0044446F"/>
    <w:rsid w:val="00482D22"/>
    <w:rsid w:val="00485600"/>
    <w:rsid w:val="004B463B"/>
    <w:rsid w:val="004F4292"/>
    <w:rsid w:val="00542828"/>
    <w:rsid w:val="005628FA"/>
    <w:rsid w:val="00576F4E"/>
    <w:rsid w:val="00591E9E"/>
    <w:rsid w:val="005A4A32"/>
    <w:rsid w:val="005B632D"/>
    <w:rsid w:val="005C2B46"/>
    <w:rsid w:val="00600D37"/>
    <w:rsid w:val="00607B1B"/>
    <w:rsid w:val="006173B3"/>
    <w:rsid w:val="006A1A6C"/>
    <w:rsid w:val="006B3474"/>
    <w:rsid w:val="006C289A"/>
    <w:rsid w:val="006D096C"/>
    <w:rsid w:val="00715EAA"/>
    <w:rsid w:val="00744519"/>
    <w:rsid w:val="00784346"/>
    <w:rsid w:val="0079632B"/>
    <w:rsid w:val="007A0599"/>
    <w:rsid w:val="007B55AF"/>
    <w:rsid w:val="007C6E01"/>
    <w:rsid w:val="007D4F80"/>
    <w:rsid w:val="007E1284"/>
    <w:rsid w:val="007E53AF"/>
    <w:rsid w:val="007F7F75"/>
    <w:rsid w:val="00801F8B"/>
    <w:rsid w:val="0080511F"/>
    <w:rsid w:val="00822DB4"/>
    <w:rsid w:val="00843526"/>
    <w:rsid w:val="00865C97"/>
    <w:rsid w:val="00884B21"/>
    <w:rsid w:val="00887BCF"/>
    <w:rsid w:val="008A6261"/>
    <w:rsid w:val="008E3D2E"/>
    <w:rsid w:val="00915400"/>
    <w:rsid w:val="009A3153"/>
    <w:rsid w:val="009E6DF9"/>
    <w:rsid w:val="00A112D7"/>
    <w:rsid w:val="00A242D6"/>
    <w:rsid w:val="00A27F69"/>
    <w:rsid w:val="00A420C8"/>
    <w:rsid w:val="00A423B3"/>
    <w:rsid w:val="00A75838"/>
    <w:rsid w:val="00A7641F"/>
    <w:rsid w:val="00A86A96"/>
    <w:rsid w:val="00A9605A"/>
    <w:rsid w:val="00AA7CD1"/>
    <w:rsid w:val="00AF39CF"/>
    <w:rsid w:val="00B25D53"/>
    <w:rsid w:val="00B3542E"/>
    <w:rsid w:val="00B40A71"/>
    <w:rsid w:val="00B67B10"/>
    <w:rsid w:val="00B77DD8"/>
    <w:rsid w:val="00B83181"/>
    <w:rsid w:val="00BC5C7A"/>
    <w:rsid w:val="00BD0F31"/>
    <w:rsid w:val="00BE19AC"/>
    <w:rsid w:val="00BF029D"/>
    <w:rsid w:val="00BF6FDD"/>
    <w:rsid w:val="00C179B2"/>
    <w:rsid w:val="00C25CB0"/>
    <w:rsid w:val="00C377A7"/>
    <w:rsid w:val="00C42725"/>
    <w:rsid w:val="00C7066F"/>
    <w:rsid w:val="00D25A49"/>
    <w:rsid w:val="00D45C0A"/>
    <w:rsid w:val="00D66B4E"/>
    <w:rsid w:val="00D825E1"/>
    <w:rsid w:val="00D82874"/>
    <w:rsid w:val="00DA541C"/>
    <w:rsid w:val="00DA5C4C"/>
    <w:rsid w:val="00DB2A46"/>
    <w:rsid w:val="00DE54A0"/>
    <w:rsid w:val="00DE71C2"/>
    <w:rsid w:val="00DF7181"/>
    <w:rsid w:val="00E22B8E"/>
    <w:rsid w:val="00E40616"/>
    <w:rsid w:val="00E83956"/>
    <w:rsid w:val="00EB056B"/>
    <w:rsid w:val="00EB1A32"/>
    <w:rsid w:val="00ED5789"/>
    <w:rsid w:val="00ED66A6"/>
    <w:rsid w:val="00F510F0"/>
    <w:rsid w:val="00F854B9"/>
    <w:rsid w:val="00FC6C89"/>
    <w:rsid w:val="00FD3C59"/>
    <w:rsid w:val="06A58769"/>
    <w:rsid w:val="06D468C8"/>
    <w:rsid w:val="0A21A664"/>
    <w:rsid w:val="0BCCC9C3"/>
    <w:rsid w:val="0CAA79D5"/>
    <w:rsid w:val="0D777516"/>
    <w:rsid w:val="0EF24A80"/>
    <w:rsid w:val="24D39D0A"/>
    <w:rsid w:val="25B669E7"/>
    <w:rsid w:val="285FD524"/>
    <w:rsid w:val="2CF84A55"/>
    <w:rsid w:val="2D8AF9EF"/>
    <w:rsid w:val="2D9187B9"/>
    <w:rsid w:val="2E7E722C"/>
    <w:rsid w:val="304A1EB4"/>
    <w:rsid w:val="30E8FCC1"/>
    <w:rsid w:val="324842A8"/>
    <w:rsid w:val="380C2C15"/>
    <w:rsid w:val="3C339CEE"/>
    <w:rsid w:val="3C88FDF0"/>
    <w:rsid w:val="3D40B048"/>
    <w:rsid w:val="3F6B3DB0"/>
    <w:rsid w:val="4391D492"/>
    <w:rsid w:val="482A2279"/>
    <w:rsid w:val="4896F781"/>
    <w:rsid w:val="4AD5765D"/>
    <w:rsid w:val="4C30985B"/>
    <w:rsid w:val="4DAD4D0D"/>
    <w:rsid w:val="4DCC68BC"/>
    <w:rsid w:val="4DE9DAFD"/>
    <w:rsid w:val="543F9D1C"/>
    <w:rsid w:val="5451BD21"/>
    <w:rsid w:val="69E53F8D"/>
    <w:rsid w:val="6D59B7E2"/>
    <w:rsid w:val="6EF7F736"/>
    <w:rsid w:val="72CB700D"/>
    <w:rsid w:val="7D558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62B1F"/>
  <w15:chartTrackingRefBased/>
  <w15:docId w15:val="{5DA40A83-B8D8-4F25-886D-8E549183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1F"/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4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41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41F"/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76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41F"/>
    <w:rPr>
      <w:rFonts w:eastAsiaTheme="minorEastAsia"/>
      <w:sz w:val="24"/>
    </w:rPr>
  </w:style>
  <w:style w:type="table" w:styleId="TableGrid">
    <w:name w:val="Table Grid"/>
    <w:basedOn w:val="TableNormal"/>
    <w:uiPriority w:val="39"/>
    <w:rsid w:val="00A7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6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41F"/>
    <w:rPr>
      <w:rFonts w:eastAsiaTheme="minorEastAsia"/>
      <w:sz w:val="24"/>
    </w:rPr>
  </w:style>
  <w:style w:type="paragraph" w:styleId="NoSpacing">
    <w:name w:val="No Spacing"/>
    <w:uiPriority w:val="1"/>
    <w:qFormat/>
    <w:rsid w:val="00DA541C"/>
    <w:pPr>
      <w:spacing w:after="0" w:line="240" w:lineRule="auto"/>
    </w:pPr>
    <w:rPr>
      <w:rFonts w:eastAsiaTheme="minorEastAsi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54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A541C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4444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4444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C307A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07A"/>
    <w:rPr>
      <w:rFonts w:ascii="Calibri" w:eastAsiaTheme="majorEastAsia" w:hAnsi="Calibri" w:cstheme="majorBidi"/>
      <w:spacing w:val="-10"/>
      <w:kern w:val="28"/>
      <w:sz w:val="3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7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4773"/>
    <w:pPr>
      <w:spacing w:after="0" w:line="240" w:lineRule="auto"/>
    </w:pPr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5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1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11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11F"/>
    <w:rPr>
      <w:rFonts w:eastAsiaTheme="minorEastAs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22DB4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6B3474"/>
  </w:style>
  <w:style w:type="character" w:customStyle="1" w:styleId="eop">
    <w:name w:val="eop"/>
    <w:basedOn w:val="DefaultParagraphFont"/>
    <w:rsid w:val="006B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8185E76-AA6D-497D-A04A-4096148CBD0E}">
    <t:Anchor>
      <t:Comment id="1923828758"/>
    </t:Anchor>
    <t:History>
      <t:Event id="{9082F003-8C77-4CF1-8473-C09C1E1B3843}" time="2023-09-13T13:00:51.006Z">
        <t:Attribution userId="S::s.wilkes@leedstrinity.ac.uk::51d5d94a-e3ad-4da2-9f25-c35d892a8479" userProvider="AD" userName="Samantha Wilkes"/>
        <t:Anchor>
          <t:Comment id="1923828758"/>
        </t:Anchor>
        <t:Create/>
      </t:Event>
      <t:Event id="{28758723-5951-4CDA-A4F5-8CA108211E69}" time="2023-09-13T13:00:51.006Z">
        <t:Attribution userId="S::s.wilkes@leedstrinity.ac.uk::51d5d94a-e3ad-4da2-9f25-c35d892a8479" userProvider="AD" userName="Samantha Wilkes"/>
        <t:Anchor>
          <t:Comment id="1923828758"/>
        </t:Anchor>
        <t:Assign userId="S::M.Stephenson@leedstrinity.ac.uk::bce1abc9-3726-4b05-bfb1-3f4eaa769aa9" userProvider="AD" userName="Megan Stephenson"/>
      </t:Event>
      <t:Event id="{155B4789-2944-4359-B07E-EE9B4B15E12D}" time="2023-09-13T13:00:51.006Z">
        <t:Attribution userId="S::s.wilkes@leedstrinity.ac.uk::51d5d94a-e3ad-4da2-9f25-c35d892a8479" userProvider="AD" userName="Samantha Wilkes"/>
        <t:Anchor>
          <t:Comment id="1923828758"/>
        </t:Anchor>
        <t:SetTitle title="@Megan Stephenson - A few thoughts?... Do we need to add a Class/Yr group box in?  Do we want to use 'pupils' not students? Do we want a brief Evaluation box at the end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423177-8e86-445e-8c22-5de9b31f608e">
      <UserInfo>
        <DisplayName>Helen Bromley</DisplayName>
        <AccountId>13</AccountId>
        <AccountType/>
      </UserInfo>
      <UserInfo>
        <DisplayName>Alexander Noad (1406744)</DisplayName>
        <AccountId>479</AccountId>
        <AccountType/>
      </UserInfo>
      <UserInfo>
        <DisplayName>Amber Irving (2014706)</DisplayName>
        <AccountId>343</AccountId>
        <AccountType/>
      </UserInfo>
      <UserInfo>
        <DisplayName>Bethany Grimsley (2014370)</DisplayName>
        <AccountId>483</AccountId>
        <AccountType/>
      </UserInfo>
      <UserInfo>
        <DisplayName>Dilshana Begum (2014679)</DisplayName>
        <AccountId>484</AccountId>
        <AccountType/>
      </UserInfo>
      <UserInfo>
        <DisplayName>Jemma Nash (2018179)</DisplayName>
        <AccountId>578</AccountId>
        <AccountType/>
      </UserInfo>
      <UserInfo>
        <DisplayName>Ra'Naa Mahboob (1701169)</DisplayName>
        <AccountId>368</AccountId>
        <AccountType/>
      </UserInfo>
      <UserInfo>
        <DisplayName>Nabeala Majid (1406376)</DisplayName>
        <AccountId>563</AccountId>
        <AccountType/>
      </UserInfo>
      <UserInfo>
        <DisplayName>Oliver Swinnock (2018114)</DisplayName>
        <AccountId>561</AccountId>
        <AccountType/>
      </UserInfo>
      <UserInfo>
        <DisplayName>Olivia Noble (2016638)</DisplayName>
        <AccountId>557</AccountId>
        <AccountType/>
      </UserInfo>
      <UserInfo>
        <DisplayName>Saima Raje (2010940)</DisplayName>
        <AccountId>410</AccountId>
        <AccountType/>
      </UserInfo>
      <UserInfo>
        <DisplayName>Sehar Butt (2016492)</DisplayName>
        <AccountId>514</AccountId>
        <AccountType/>
      </UserInfo>
      <UserInfo>
        <DisplayName>Taiba Hussain (1701629)</DisplayName>
        <AccountId>367</AccountId>
        <AccountType/>
      </UserInfo>
      <UserInfo>
        <DisplayName>Zara Khan (1704419)</DisplayName>
        <AccountId>404</AccountId>
        <AccountType/>
      </UserInfo>
      <UserInfo>
        <DisplayName>Fatima Dingmar (2009538)</DisplayName>
        <AccountId>565</AccountId>
        <AccountType/>
      </UserInfo>
      <UserInfo>
        <DisplayName>Rosemary Lenton (2014495)</DisplayName>
        <AccountId>356</AccountId>
        <AccountType/>
      </UserInfo>
    </SharedWithUsers>
    <lcf76f155ced4ddcb4097134ff3c332f xmlns="38591e76-ed99-459a-9d8d-4733b8e38d3f">
      <Terms xmlns="http://schemas.microsoft.com/office/infopath/2007/PartnerControls"/>
    </lcf76f155ced4ddcb4097134ff3c332f>
    <TaxCatchAll xmlns="3c423177-8e86-445e-8c22-5de9b31f608e" xsi:nil="true"/>
    <Notes xmlns="38591e76-ed99-459a-9d8d-4733b8e38d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4565CFC57D84291BA434326BD3BA2" ma:contentTypeVersion="18" ma:contentTypeDescription="Create a new document." ma:contentTypeScope="" ma:versionID="21c6d318a9a82c527ed7d36c1de9cf3c">
  <xsd:schema xmlns:xsd="http://www.w3.org/2001/XMLSchema" xmlns:xs="http://www.w3.org/2001/XMLSchema" xmlns:p="http://schemas.microsoft.com/office/2006/metadata/properties" xmlns:ns2="38591e76-ed99-459a-9d8d-4733b8e38d3f" xmlns:ns3="3c423177-8e86-445e-8c22-5de9b31f608e" targetNamespace="http://schemas.microsoft.com/office/2006/metadata/properties" ma:root="true" ma:fieldsID="9cc9ec4843881282d27de1305360fabb" ns2:_="" ns3:_="">
    <xsd:import namespace="38591e76-ed99-459a-9d8d-4733b8e38d3f"/>
    <xsd:import namespace="3c423177-8e86-445e-8c22-5de9b31f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1e76-ed99-459a-9d8d-4733b8e3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3177-8e86-445e-8c22-5de9b31f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ac9653-2bac-4704-97b8-2385a2f2a641}" ma:internalName="TaxCatchAll" ma:showField="CatchAllData" ma:web="3c423177-8e86-445e-8c22-5de9b31f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DE7B6-44D3-4EE2-B8E4-1F95CD5F38D9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3c423177-8e86-445e-8c22-5de9b31f608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8591e76-ed99-459a-9d8d-4733b8e38d3f"/>
  </ds:schemaRefs>
</ds:datastoreItem>
</file>

<file path=customXml/itemProps2.xml><?xml version="1.0" encoding="utf-8"?>
<ds:datastoreItem xmlns:ds="http://schemas.openxmlformats.org/officeDocument/2006/customXml" ds:itemID="{BF6B30AB-5239-4494-96C0-853647B37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1e76-ed99-459a-9d8d-4733b8e38d3f"/>
    <ds:schemaRef ds:uri="3c423177-8e86-445e-8c22-5de9b31f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28FFC-DCD7-4F69-A5E8-E72BC4214A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 of Learning Plan – Activities and Lessons</dc:title>
  <dc:subject/>
  <dc:creator>Edward Podesta</dc:creator>
  <cp:keywords/>
  <dc:description/>
  <cp:lastModifiedBy>Alex Jennings</cp:lastModifiedBy>
  <cp:revision>4</cp:revision>
  <dcterms:created xsi:type="dcterms:W3CDTF">2025-09-16T14:36:00Z</dcterms:created>
  <dcterms:modified xsi:type="dcterms:W3CDTF">2025-09-17T08:38:00Z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0x010100FFF4565CFC57D84291BA434326BD3BA2</vt:lpwstr>
  </property>
  <property fmtid="{D5CDD505-2E9C-101B-9397-08002B2CF9AE}" pid="3" name="MediaServiceImageTags">
    <vt:lpwstr/>
  </property>
</Properties>
</file>