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B375" w14:textId="25879BDF" w:rsidR="001021E6" w:rsidRPr="00934BF2" w:rsidRDefault="5F05D56E" w:rsidP="00C514D7">
      <w:pPr>
        <w:pStyle w:val="Title"/>
      </w:pPr>
      <w:bookmarkStart w:id="0" w:name="consentform"/>
      <w:bookmarkStart w:id="1" w:name="_Hlk13475987"/>
      <w:r>
        <w:t xml:space="preserve">Research and Knowledge Exchange </w:t>
      </w:r>
      <w:r w:rsidR="001021E6">
        <w:t xml:space="preserve">Ethics Participant Information Sheet </w:t>
      </w:r>
    </w:p>
    <w:tbl>
      <w:tblPr>
        <w:tblStyle w:val="TableGrid"/>
        <w:tblW w:w="8926" w:type="dxa"/>
        <w:tblLayout w:type="fixed"/>
        <w:tblLook w:val="0000" w:firstRow="0" w:lastRow="0" w:firstColumn="0" w:lastColumn="0" w:noHBand="0" w:noVBand="0"/>
      </w:tblPr>
      <w:tblGrid>
        <w:gridCol w:w="8926"/>
      </w:tblGrid>
      <w:tr w:rsidR="001021E6" w:rsidRPr="00934BF2" w14:paraId="01B1FC35" w14:textId="77777777" w:rsidTr="57E3D42B">
        <w:tc>
          <w:tcPr>
            <w:tcW w:w="8926" w:type="dxa"/>
          </w:tcPr>
          <w:p w14:paraId="3D2F1511" w14:textId="77777777" w:rsidR="001021E6" w:rsidRDefault="001021E6" w:rsidP="00C514D7">
            <w:r w:rsidRPr="00934BF2">
              <w:t xml:space="preserve">Project Title: </w:t>
            </w:r>
          </w:p>
          <w:p w14:paraId="05149558" w14:textId="4A767338" w:rsidR="001021E6" w:rsidRPr="00934BF2" w:rsidRDefault="001021E6" w:rsidP="00C514D7"/>
        </w:tc>
      </w:tr>
      <w:tr w:rsidR="001021E6" w:rsidRPr="00934BF2" w14:paraId="40AEB469" w14:textId="77777777" w:rsidTr="57E3D42B">
        <w:tc>
          <w:tcPr>
            <w:tcW w:w="8926" w:type="dxa"/>
          </w:tcPr>
          <w:p w14:paraId="31F40299" w14:textId="77777777" w:rsidR="001021E6" w:rsidRDefault="001021E6" w:rsidP="00C514D7">
            <w:r w:rsidRPr="00934BF2">
              <w:t xml:space="preserve">Name of researcher: </w:t>
            </w:r>
          </w:p>
          <w:p w14:paraId="24252950" w14:textId="52481254" w:rsidR="001021E6" w:rsidRPr="00934BF2" w:rsidRDefault="001021E6" w:rsidP="00C514D7"/>
        </w:tc>
      </w:tr>
      <w:tr w:rsidR="001021E6" w:rsidRPr="00934BF2" w14:paraId="4409BB7A" w14:textId="77777777" w:rsidTr="57E3D42B">
        <w:tc>
          <w:tcPr>
            <w:tcW w:w="8926" w:type="dxa"/>
          </w:tcPr>
          <w:p w14:paraId="215FCD4C" w14:textId="5E738BD5" w:rsidR="001021E6" w:rsidRDefault="18775493" w:rsidP="00C514D7">
            <w:r>
              <w:t>Faculty</w:t>
            </w:r>
            <w:r w:rsidR="001021E6">
              <w:t>:</w:t>
            </w:r>
          </w:p>
          <w:p w14:paraId="094C0287" w14:textId="79147880" w:rsidR="001021E6" w:rsidRPr="00934BF2" w:rsidRDefault="001021E6" w:rsidP="00C514D7"/>
        </w:tc>
      </w:tr>
      <w:tr w:rsidR="001021E6" w:rsidRPr="00934BF2" w14:paraId="32A5B4A3" w14:textId="77777777" w:rsidTr="57E3D42B">
        <w:tc>
          <w:tcPr>
            <w:tcW w:w="8926" w:type="dxa"/>
          </w:tcPr>
          <w:p w14:paraId="6C3DBA73" w14:textId="77777777" w:rsidR="001021E6" w:rsidRDefault="001021E6" w:rsidP="00C514D7">
            <w:r w:rsidRPr="00934BF2">
              <w:t>Ethics Approval ID:</w:t>
            </w:r>
          </w:p>
          <w:p w14:paraId="446A0745" w14:textId="7353ADC1" w:rsidR="001021E6" w:rsidRPr="00934BF2" w:rsidRDefault="001021E6" w:rsidP="00C514D7"/>
        </w:tc>
      </w:tr>
      <w:tr w:rsidR="001021E6" w:rsidRPr="00934BF2" w14:paraId="67193EA2" w14:textId="77777777" w:rsidTr="57E3D42B">
        <w:tc>
          <w:tcPr>
            <w:tcW w:w="8926" w:type="dxa"/>
          </w:tcPr>
          <w:p w14:paraId="43940C24" w14:textId="77777777" w:rsidR="001021E6" w:rsidRDefault="001021E6" w:rsidP="00C514D7">
            <w:r w:rsidRPr="00934BF2">
              <w:t>Participant Identification Number for this project:</w:t>
            </w:r>
          </w:p>
          <w:p w14:paraId="1A0FB180" w14:textId="1726B901" w:rsidR="001021E6" w:rsidRPr="00934BF2" w:rsidRDefault="001021E6" w:rsidP="00C514D7"/>
        </w:tc>
      </w:tr>
      <w:tr w:rsidR="001021E6" w:rsidRPr="00934BF2" w14:paraId="564B744F" w14:textId="77777777" w:rsidTr="57E3D42B">
        <w:tc>
          <w:tcPr>
            <w:tcW w:w="8926" w:type="dxa"/>
          </w:tcPr>
          <w:p w14:paraId="778B0A9E" w14:textId="77777777" w:rsidR="001021E6" w:rsidRDefault="001021E6" w:rsidP="00C514D7">
            <w:r w:rsidRPr="00934BF2">
              <w:t xml:space="preserve">Date: </w:t>
            </w:r>
          </w:p>
          <w:p w14:paraId="4E84C376" w14:textId="21A2A46F" w:rsidR="001021E6" w:rsidRPr="00934BF2" w:rsidRDefault="001021E6" w:rsidP="00C514D7"/>
        </w:tc>
      </w:tr>
      <w:bookmarkEnd w:id="0"/>
    </w:tbl>
    <w:p w14:paraId="3F01952E" w14:textId="77777777" w:rsidR="00B06DB1" w:rsidRDefault="00B06DB1" w:rsidP="00C514D7">
      <w:pPr>
        <w:rPr>
          <w:b/>
          <w:iCs/>
        </w:rPr>
      </w:pPr>
    </w:p>
    <w:p w14:paraId="235A12EC" w14:textId="2FCA09F0" w:rsidR="001021E6" w:rsidRDefault="001021E6" w:rsidP="00C514D7">
      <w:r w:rsidRPr="00C91AF1">
        <w:rPr>
          <w:b/>
          <w:iCs/>
        </w:rPr>
        <w:t>Participant Information Sheet</w:t>
      </w:r>
      <w:r w:rsidR="00406D79">
        <w:rPr>
          <w:b/>
          <w:iCs/>
        </w:rPr>
        <w:t>.</w:t>
      </w:r>
      <w:r w:rsidRPr="00C91AF1">
        <w:rPr>
          <w:b/>
          <w:iCs/>
        </w:rPr>
        <w:t xml:space="preserve"> </w:t>
      </w:r>
      <w:r w:rsidR="007664C1">
        <w:t>I</w:t>
      </w:r>
      <w:r w:rsidRPr="00C91AF1">
        <w:t xml:space="preserve">f you are using multiple </w:t>
      </w:r>
      <w:r w:rsidR="007664C1">
        <w:t xml:space="preserve">Participant </w:t>
      </w:r>
      <w:r w:rsidRPr="00C91AF1">
        <w:t xml:space="preserve">Information Sheets indicate whether this is for </w:t>
      </w:r>
      <w:r w:rsidR="007664C1">
        <w:t>c</w:t>
      </w:r>
      <w:r w:rsidRPr="00C91AF1">
        <w:t xml:space="preserve">hild, </w:t>
      </w:r>
      <w:r w:rsidR="007664C1">
        <w:t>p</w:t>
      </w:r>
      <w:r w:rsidRPr="00C91AF1">
        <w:t xml:space="preserve">arent, </w:t>
      </w:r>
      <w:r w:rsidR="007664C1">
        <w:t>c</w:t>
      </w:r>
      <w:r w:rsidRPr="00C91AF1">
        <w:t>arer or for which condition)</w:t>
      </w:r>
    </w:p>
    <w:p w14:paraId="436080D4" w14:textId="77777777" w:rsidR="00CB4549" w:rsidRPr="00C91AF1" w:rsidRDefault="00CB4549" w:rsidP="00C514D7"/>
    <w:p w14:paraId="4F469EF1" w14:textId="77777777" w:rsidR="001021E6" w:rsidRDefault="001021E6" w:rsidP="00C514D7">
      <w:pPr>
        <w:pStyle w:val="Heading2"/>
      </w:pPr>
      <w:r>
        <w:t xml:space="preserve">1. Invitation and </w:t>
      </w:r>
      <w:proofErr w:type="gramStart"/>
      <w:r>
        <w:t>brief summary</w:t>
      </w:r>
      <w:proofErr w:type="gramEnd"/>
    </w:p>
    <w:p w14:paraId="634C5AD7" w14:textId="77777777" w:rsidR="001021E6" w:rsidRPr="00C91AF1" w:rsidRDefault="001021E6" w:rsidP="00C514D7">
      <w:pPr>
        <w:tabs>
          <w:tab w:val="left" w:pos="567"/>
        </w:tabs>
        <w:rPr>
          <w:rFonts w:cs="Arial"/>
          <w:bCs/>
        </w:rPr>
      </w:pPr>
      <w:r w:rsidRPr="00C91AF1">
        <w:rPr>
          <w:rFonts w:cs="Arial"/>
          <w:bCs/>
        </w:rPr>
        <w:t>Potential participants should be given very brief information about your study: just enough to decide if they wish to read further. There may be specific issues to address here when you are inviting someone else to give consent on behalf of another, or you are consulting someone to give their opinion on the inclusion of another (e.g. adults not able to consent   for themselves).</w:t>
      </w:r>
    </w:p>
    <w:p w14:paraId="5E08C9F1" w14:textId="77777777" w:rsidR="00230734" w:rsidRDefault="00230734" w:rsidP="00C514D7">
      <w:pPr>
        <w:pStyle w:val="Heading2"/>
      </w:pPr>
    </w:p>
    <w:p w14:paraId="29FEA41C" w14:textId="621F18D7" w:rsidR="001021E6" w:rsidRDefault="001021E6" w:rsidP="00C514D7">
      <w:pPr>
        <w:pStyle w:val="Heading2"/>
      </w:pPr>
      <w:r>
        <w:t>2. What is the purpose of the project?</w:t>
      </w:r>
    </w:p>
    <w:p w14:paraId="28EA87AA" w14:textId="77777777" w:rsidR="001021E6" w:rsidRPr="00C91AF1" w:rsidRDefault="001021E6" w:rsidP="00C514D7">
      <w:pPr>
        <w:tabs>
          <w:tab w:val="left" w:pos="567"/>
        </w:tabs>
        <w:rPr>
          <w:rFonts w:cs="Arial"/>
          <w:bCs/>
        </w:rPr>
      </w:pPr>
      <w:r w:rsidRPr="00C91AF1">
        <w:rPr>
          <w:rFonts w:cs="Arial"/>
          <w:bCs/>
        </w:rPr>
        <w:t>What is the nature of what you are proposing? Why are you doing this research? What is already known? How many will be involved in the study? What alternatives are available to potential participants?  You should try to keep this brief and avoiding cutting and pasting directly from a protocol; keep your language understandable</w:t>
      </w:r>
      <w:r>
        <w:rPr>
          <w:rFonts w:cs="Arial"/>
          <w:bCs/>
        </w:rPr>
        <w:t>.</w:t>
      </w:r>
      <w:bookmarkEnd w:id="1"/>
    </w:p>
    <w:p w14:paraId="516E041C" w14:textId="77777777" w:rsidR="00230734" w:rsidRDefault="00230734" w:rsidP="00C514D7">
      <w:pPr>
        <w:pStyle w:val="Heading2"/>
      </w:pPr>
    </w:p>
    <w:p w14:paraId="23797010" w14:textId="2D0FC7BA" w:rsidR="001021E6" w:rsidRPr="00C91AF1" w:rsidRDefault="001021E6" w:rsidP="00C514D7">
      <w:pPr>
        <w:pStyle w:val="Heading2"/>
      </w:pPr>
      <w:r w:rsidRPr="00C91AF1">
        <w:t>3. Who is conducting the project?</w:t>
      </w:r>
    </w:p>
    <w:p w14:paraId="04CCDE32" w14:textId="65C9D6E4" w:rsidR="001021E6" w:rsidRPr="00A562E2" w:rsidRDefault="00A562E2" w:rsidP="00C514D7">
      <w:pPr>
        <w:tabs>
          <w:tab w:val="left" w:pos="1134"/>
        </w:tabs>
        <w:rPr>
          <w:rFonts w:cs="Arial"/>
        </w:rPr>
      </w:pPr>
      <w:r>
        <w:rPr>
          <w:rFonts w:cs="Arial"/>
        </w:rPr>
        <w:t xml:space="preserve">Tell the participant who it is leading the project and any other relevant </w:t>
      </w:r>
    </w:p>
    <w:p w14:paraId="1CB4E0C1" w14:textId="77777777" w:rsidR="00230734" w:rsidRDefault="00230734" w:rsidP="00C514D7">
      <w:pPr>
        <w:pStyle w:val="Heading2"/>
      </w:pPr>
      <w:bookmarkStart w:id="2" w:name="_Hlk13476368"/>
    </w:p>
    <w:p w14:paraId="4274E979" w14:textId="62C46BA1" w:rsidR="001021E6" w:rsidRPr="00C91AF1" w:rsidRDefault="001021E6" w:rsidP="00C514D7">
      <w:pPr>
        <w:pStyle w:val="Heading2"/>
      </w:pPr>
      <w:r>
        <w:t xml:space="preserve">4. What does </w:t>
      </w:r>
      <w:r w:rsidR="3E184429">
        <w:t xml:space="preserve">participation in the </w:t>
      </w:r>
      <w:r>
        <w:t>project involve?</w:t>
      </w:r>
    </w:p>
    <w:p w14:paraId="1A2DA179" w14:textId="77777777" w:rsidR="001021E6" w:rsidRPr="00C91AF1" w:rsidRDefault="001021E6" w:rsidP="00C514D7">
      <w:pPr>
        <w:pStyle w:val="BodyText"/>
        <w:kinsoku w:val="0"/>
        <w:ind w:right="216"/>
        <w:rPr>
          <w:rFonts w:ascii="Arial" w:hAnsi="Arial" w:cs="Arial"/>
          <w:i/>
          <w:iCs/>
          <w:sz w:val="24"/>
          <w:szCs w:val="24"/>
        </w:rPr>
      </w:pPr>
      <w:r w:rsidRPr="00C91AF1">
        <w:rPr>
          <w:rFonts w:ascii="Arial" w:hAnsi="Arial" w:cs="Arial"/>
          <w:sz w:val="24"/>
          <w:szCs w:val="24"/>
        </w:rPr>
        <w:t>You should give potential participants an idea of what they should expect if</w:t>
      </w:r>
      <w:r w:rsidRPr="00C91AF1">
        <w:rPr>
          <w:rFonts w:ascii="Arial" w:hAnsi="Arial" w:cs="Arial"/>
          <w:spacing w:val="39"/>
          <w:sz w:val="24"/>
          <w:szCs w:val="24"/>
        </w:rPr>
        <w:t xml:space="preserve"> </w:t>
      </w:r>
      <w:r w:rsidRPr="00C91AF1">
        <w:rPr>
          <w:rFonts w:ascii="Arial" w:hAnsi="Arial" w:cs="Arial"/>
          <w:sz w:val="24"/>
          <w:szCs w:val="24"/>
        </w:rPr>
        <w:t>they</w:t>
      </w:r>
      <w:r w:rsidRPr="00C91AF1">
        <w:rPr>
          <w:rFonts w:ascii="Arial" w:hAnsi="Arial" w:cs="Arial"/>
          <w:w w:val="99"/>
          <w:sz w:val="24"/>
          <w:szCs w:val="24"/>
        </w:rPr>
        <w:t xml:space="preserve"> </w:t>
      </w:r>
      <w:r w:rsidRPr="00C91AF1">
        <w:rPr>
          <w:rFonts w:ascii="Arial" w:hAnsi="Arial" w:cs="Arial"/>
          <w:sz w:val="24"/>
          <w:szCs w:val="24"/>
        </w:rPr>
        <w:t>agree to take part. It is important that you consider their perspective and</w:t>
      </w:r>
      <w:r w:rsidRPr="00C91AF1">
        <w:rPr>
          <w:rFonts w:ascii="Arial" w:hAnsi="Arial" w:cs="Arial"/>
          <w:spacing w:val="29"/>
          <w:sz w:val="24"/>
          <w:szCs w:val="24"/>
        </w:rPr>
        <w:t xml:space="preserve"> </w:t>
      </w:r>
      <w:r w:rsidRPr="00C91AF1">
        <w:rPr>
          <w:rFonts w:ascii="Arial" w:hAnsi="Arial" w:cs="Arial"/>
          <w:sz w:val="24"/>
          <w:szCs w:val="24"/>
        </w:rPr>
        <w:t>likely</w:t>
      </w:r>
      <w:r w:rsidRPr="00C91AF1">
        <w:rPr>
          <w:rFonts w:ascii="Arial" w:hAnsi="Arial" w:cs="Arial"/>
          <w:spacing w:val="-1"/>
          <w:w w:val="99"/>
          <w:sz w:val="24"/>
          <w:szCs w:val="24"/>
        </w:rPr>
        <w:t xml:space="preserve"> </w:t>
      </w:r>
      <w:r w:rsidRPr="00C91AF1">
        <w:rPr>
          <w:rFonts w:ascii="Arial" w:hAnsi="Arial" w:cs="Arial"/>
          <w:sz w:val="24"/>
          <w:szCs w:val="24"/>
        </w:rPr>
        <w:t>view of any impacts on them, their lives and those close to</w:t>
      </w:r>
      <w:r w:rsidRPr="00C91AF1">
        <w:rPr>
          <w:rFonts w:ascii="Arial" w:hAnsi="Arial" w:cs="Arial"/>
          <w:spacing w:val="-41"/>
          <w:sz w:val="24"/>
          <w:szCs w:val="24"/>
        </w:rPr>
        <w:t xml:space="preserve"> </w:t>
      </w:r>
      <w:r w:rsidRPr="00C91AF1">
        <w:rPr>
          <w:rFonts w:ascii="Arial" w:hAnsi="Arial" w:cs="Arial"/>
          <w:sz w:val="24"/>
          <w:szCs w:val="24"/>
        </w:rPr>
        <w:t>them. There</w:t>
      </w:r>
      <w:r w:rsidRPr="00C91AF1">
        <w:rPr>
          <w:rFonts w:ascii="Arial" w:hAnsi="Arial" w:cs="Arial"/>
          <w:spacing w:val="-6"/>
          <w:sz w:val="24"/>
          <w:szCs w:val="24"/>
        </w:rPr>
        <w:t xml:space="preserve"> </w:t>
      </w:r>
      <w:r w:rsidRPr="00C91AF1">
        <w:rPr>
          <w:rFonts w:ascii="Arial" w:hAnsi="Arial" w:cs="Arial"/>
          <w:sz w:val="24"/>
          <w:szCs w:val="24"/>
        </w:rPr>
        <w:t>will</w:t>
      </w:r>
      <w:r w:rsidRPr="00C91AF1">
        <w:rPr>
          <w:rFonts w:ascii="Arial" w:hAnsi="Arial" w:cs="Arial"/>
          <w:spacing w:val="-6"/>
          <w:sz w:val="24"/>
          <w:szCs w:val="24"/>
        </w:rPr>
        <w:t xml:space="preserve"> </w:t>
      </w:r>
      <w:r w:rsidRPr="00C91AF1">
        <w:rPr>
          <w:rFonts w:ascii="Arial" w:hAnsi="Arial" w:cs="Arial"/>
          <w:sz w:val="24"/>
          <w:szCs w:val="24"/>
        </w:rPr>
        <w:t>be</w:t>
      </w:r>
      <w:r w:rsidRPr="00C91AF1">
        <w:rPr>
          <w:rFonts w:ascii="Arial" w:hAnsi="Arial" w:cs="Arial"/>
          <w:spacing w:val="-5"/>
          <w:sz w:val="24"/>
          <w:szCs w:val="24"/>
        </w:rPr>
        <w:t xml:space="preserve"> </w:t>
      </w:r>
      <w:r w:rsidRPr="00C91AF1">
        <w:rPr>
          <w:rFonts w:ascii="Arial" w:hAnsi="Arial" w:cs="Arial"/>
          <w:sz w:val="24"/>
          <w:szCs w:val="24"/>
        </w:rPr>
        <w:t>specific</w:t>
      </w:r>
      <w:r w:rsidRPr="00C91AF1">
        <w:rPr>
          <w:rFonts w:ascii="Arial" w:hAnsi="Arial" w:cs="Arial"/>
          <w:spacing w:val="-6"/>
          <w:sz w:val="24"/>
          <w:szCs w:val="24"/>
        </w:rPr>
        <w:t xml:space="preserve"> </w:t>
      </w:r>
      <w:r w:rsidRPr="00C91AF1">
        <w:rPr>
          <w:rFonts w:ascii="Arial" w:hAnsi="Arial" w:cs="Arial"/>
          <w:sz w:val="24"/>
          <w:szCs w:val="24"/>
        </w:rPr>
        <w:t>issues</w:t>
      </w:r>
      <w:r w:rsidRPr="00C91AF1">
        <w:rPr>
          <w:rFonts w:ascii="Arial" w:hAnsi="Arial" w:cs="Arial"/>
          <w:spacing w:val="-5"/>
          <w:sz w:val="24"/>
          <w:szCs w:val="24"/>
        </w:rPr>
        <w:t xml:space="preserve"> </w:t>
      </w:r>
      <w:r w:rsidRPr="00C91AF1">
        <w:rPr>
          <w:rFonts w:ascii="Arial" w:hAnsi="Arial" w:cs="Arial"/>
          <w:sz w:val="24"/>
          <w:szCs w:val="24"/>
        </w:rPr>
        <w:t>pertinent</w:t>
      </w:r>
      <w:r w:rsidRPr="00C91AF1">
        <w:rPr>
          <w:rFonts w:ascii="Arial" w:hAnsi="Arial" w:cs="Arial"/>
          <w:spacing w:val="-6"/>
          <w:sz w:val="24"/>
          <w:szCs w:val="24"/>
        </w:rPr>
        <w:t xml:space="preserve"> </w:t>
      </w:r>
      <w:r w:rsidRPr="00C91AF1">
        <w:rPr>
          <w:rFonts w:ascii="Arial" w:hAnsi="Arial" w:cs="Arial"/>
          <w:sz w:val="24"/>
          <w:szCs w:val="24"/>
        </w:rPr>
        <w:t>to</w:t>
      </w:r>
      <w:r w:rsidRPr="00C91AF1">
        <w:rPr>
          <w:rFonts w:ascii="Arial" w:hAnsi="Arial" w:cs="Arial"/>
          <w:spacing w:val="-5"/>
          <w:sz w:val="24"/>
          <w:szCs w:val="24"/>
        </w:rPr>
        <w:t xml:space="preserve"> </w:t>
      </w:r>
      <w:r w:rsidRPr="00C91AF1">
        <w:rPr>
          <w:rFonts w:ascii="Arial" w:hAnsi="Arial" w:cs="Arial"/>
          <w:sz w:val="24"/>
          <w:szCs w:val="24"/>
        </w:rPr>
        <w:t>your</w:t>
      </w:r>
      <w:r w:rsidRPr="00C91AF1">
        <w:rPr>
          <w:rFonts w:ascii="Arial" w:hAnsi="Arial" w:cs="Arial"/>
          <w:spacing w:val="-7"/>
          <w:sz w:val="24"/>
          <w:szCs w:val="24"/>
        </w:rPr>
        <w:t xml:space="preserve"> </w:t>
      </w:r>
      <w:r w:rsidRPr="00C91AF1">
        <w:rPr>
          <w:rFonts w:ascii="Arial" w:hAnsi="Arial" w:cs="Arial"/>
          <w:sz w:val="24"/>
          <w:szCs w:val="24"/>
        </w:rPr>
        <w:t>particular</w:t>
      </w:r>
      <w:r w:rsidRPr="00C91AF1">
        <w:rPr>
          <w:rFonts w:ascii="Arial" w:hAnsi="Arial" w:cs="Arial"/>
          <w:spacing w:val="-6"/>
          <w:sz w:val="24"/>
          <w:szCs w:val="24"/>
        </w:rPr>
        <w:t xml:space="preserve"> </w:t>
      </w:r>
      <w:r w:rsidRPr="00C91AF1">
        <w:rPr>
          <w:rFonts w:ascii="Arial" w:hAnsi="Arial" w:cs="Arial"/>
          <w:sz w:val="24"/>
          <w:szCs w:val="24"/>
        </w:rPr>
        <w:t>study</w:t>
      </w:r>
      <w:r w:rsidRPr="00C91AF1">
        <w:rPr>
          <w:rFonts w:ascii="Arial" w:hAnsi="Arial" w:cs="Arial"/>
          <w:spacing w:val="-5"/>
          <w:sz w:val="24"/>
          <w:szCs w:val="24"/>
        </w:rPr>
        <w:t xml:space="preserve"> </w:t>
      </w:r>
      <w:r w:rsidRPr="00C91AF1">
        <w:rPr>
          <w:rFonts w:ascii="Arial" w:hAnsi="Arial" w:cs="Arial"/>
          <w:sz w:val="24"/>
          <w:szCs w:val="24"/>
        </w:rPr>
        <w:t>and</w:t>
      </w:r>
      <w:r w:rsidRPr="00C91AF1">
        <w:rPr>
          <w:rFonts w:ascii="Arial" w:hAnsi="Arial" w:cs="Arial"/>
          <w:spacing w:val="-7"/>
          <w:sz w:val="24"/>
          <w:szCs w:val="24"/>
        </w:rPr>
        <w:t xml:space="preserve"> </w:t>
      </w:r>
      <w:r w:rsidRPr="00C91AF1">
        <w:rPr>
          <w:rFonts w:ascii="Arial" w:hAnsi="Arial" w:cs="Arial"/>
          <w:sz w:val="24"/>
          <w:szCs w:val="24"/>
        </w:rPr>
        <w:t>the</w:t>
      </w:r>
      <w:r w:rsidRPr="00C91AF1">
        <w:rPr>
          <w:rFonts w:ascii="Arial" w:hAnsi="Arial" w:cs="Arial"/>
          <w:spacing w:val="-5"/>
          <w:sz w:val="24"/>
          <w:szCs w:val="24"/>
        </w:rPr>
        <w:t xml:space="preserve"> </w:t>
      </w:r>
      <w:r w:rsidRPr="00C91AF1">
        <w:rPr>
          <w:rFonts w:ascii="Arial" w:hAnsi="Arial" w:cs="Arial"/>
          <w:sz w:val="24"/>
          <w:szCs w:val="24"/>
        </w:rPr>
        <w:t>types</w:t>
      </w:r>
      <w:r w:rsidRPr="00C91AF1">
        <w:rPr>
          <w:rFonts w:ascii="Arial" w:hAnsi="Arial" w:cs="Arial"/>
          <w:spacing w:val="-6"/>
          <w:sz w:val="24"/>
          <w:szCs w:val="24"/>
        </w:rPr>
        <w:t xml:space="preserve"> </w:t>
      </w:r>
      <w:r w:rsidRPr="00C91AF1">
        <w:rPr>
          <w:rFonts w:ascii="Arial" w:hAnsi="Arial" w:cs="Arial"/>
          <w:sz w:val="24"/>
          <w:szCs w:val="24"/>
        </w:rPr>
        <w:t>of</w:t>
      </w:r>
      <w:r w:rsidRPr="00C91AF1">
        <w:rPr>
          <w:rFonts w:ascii="Arial" w:hAnsi="Arial" w:cs="Arial"/>
          <w:w w:val="99"/>
          <w:sz w:val="24"/>
          <w:szCs w:val="24"/>
        </w:rPr>
        <w:t xml:space="preserve"> </w:t>
      </w:r>
      <w:r w:rsidRPr="00C91AF1">
        <w:rPr>
          <w:rFonts w:ascii="Arial" w:hAnsi="Arial" w:cs="Arial"/>
          <w:sz w:val="24"/>
          <w:szCs w:val="24"/>
        </w:rPr>
        <w:t>participant</w:t>
      </w:r>
      <w:r w:rsidRPr="00C91AF1">
        <w:rPr>
          <w:rFonts w:ascii="Arial" w:hAnsi="Arial" w:cs="Arial"/>
          <w:spacing w:val="-6"/>
          <w:sz w:val="24"/>
          <w:szCs w:val="24"/>
        </w:rPr>
        <w:t xml:space="preserve"> </w:t>
      </w:r>
      <w:r w:rsidRPr="00C91AF1">
        <w:rPr>
          <w:rFonts w:ascii="Arial" w:hAnsi="Arial" w:cs="Arial"/>
          <w:sz w:val="24"/>
          <w:szCs w:val="24"/>
        </w:rPr>
        <w:t>you</w:t>
      </w:r>
      <w:r w:rsidRPr="00C91AF1">
        <w:rPr>
          <w:rFonts w:ascii="Arial" w:hAnsi="Arial" w:cs="Arial"/>
          <w:spacing w:val="-6"/>
          <w:sz w:val="24"/>
          <w:szCs w:val="24"/>
        </w:rPr>
        <w:t xml:space="preserve"> </w:t>
      </w:r>
      <w:r w:rsidRPr="00C91AF1">
        <w:rPr>
          <w:rFonts w:ascii="Arial" w:hAnsi="Arial" w:cs="Arial"/>
          <w:sz w:val="24"/>
          <w:szCs w:val="24"/>
        </w:rPr>
        <w:t>intend</w:t>
      </w:r>
      <w:r w:rsidRPr="00C91AF1">
        <w:rPr>
          <w:rFonts w:ascii="Arial" w:hAnsi="Arial" w:cs="Arial"/>
          <w:spacing w:val="-6"/>
          <w:sz w:val="24"/>
          <w:szCs w:val="24"/>
        </w:rPr>
        <w:t xml:space="preserve"> </w:t>
      </w:r>
      <w:r w:rsidRPr="00C91AF1">
        <w:rPr>
          <w:rFonts w:ascii="Arial" w:hAnsi="Arial" w:cs="Arial"/>
          <w:sz w:val="24"/>
          <w:szCs w:val="24"/>
        </w:rPr>
        <w:t>to</w:t>
      </w:r>
      <w:r w:rsidRPr="00C91AF1">
        <w:rPr>
          <w:rFonts w:ascii="Arial" w:hAnsi="Arial" w:cs="Arial"/>
          <w:spacing w:val="-5"/>
          <w:sz w:val="24"/>
          <w:szCs w:val="24"/>
        </w:rPr>
        <w:t xml:space="preserve"> </w:t>
      </w:r>
      <w:r w:rsidRPr="00C91AF1">
        <w:rPr>
          <w:rFonts w:ascii="Arial" w:hAnsi="Arial" w:cs="Arial"/>
          <w:sz w:val="24"/>
          <w:szCs w:val="24"/>
        </w:rPr>
        <w:t>recruit</w:t>
      </w:r>
      <w:r w:rsidRPr="00C91AF1">
        <w:rPr>
          <w:rFonts w:ascii="Arial" w:hAnsi="Arial" w:cs="Arial"/>
          <w:spacing w:val="-8"/>
          <w:sz w:val="24"/>
          <w:szCs w:val="24"/>
        </w:rPr>
        <w:t xml:space="preserve"> </w:t>
      </w:r>
      <w:r w:rsidRPr="00C91AF1">
        <w:rPr>
          <w:rFonts w:ascii="Arial" w:hAnsi="Arial" w:cs="Arial"/>
          <w:sz w:val="24"/>
          <w:szCs w:val="24"/>
        </w:rPr>
        <w:t>which</w:t>
      </w:r>
      <w:r w:rsidRPr="00C91AF1">
        <w:rPr>
          <w:rFonts w:ascii="Arial" w:hAnsi="Arial" w:cs="Arial"/>
          <w:spacing w:val="-6"/>
          <w:sz w:val="24"/>
          <w:szCs w:val="24"/>
        </w:rPr>
        <w:t xml:space="preserve"> </w:t>
      </w:r>
      <w:r w:rsidRPr="00C91AF1">
        <w:rPr>
          <w:rFonts w:ascii="Arial" w:hAnsi="Arial" w:cs="Arial"/>
          <w:sz w:val="24"/>
          <w:szCs w:val="24"/>
        </w:rPr>
        <w:t>must</w:t>
      </w:r>
      <w:r w:rsidRPr="00C91AF1">
        <w:rPr>
          <w:rFonts w:ascii="Arial" w:hAnsi="Arial" w:cs="Arial"/>
          <w:spacing w:val="-7"/>
          <w:sz w:val="24"/>
          <w:szCs w:val="24"/>
        </w:rPr>
        <w:t xml:space="preserve"> </w:t>
      </w:r>
      <w:r w:rsidRPr="00C91AF1">
        <w:rPr>
          <w:rFonts w:ascii="Arial" w:hAnsi="Arial" w:cs="Arial"/>
          <w:sz w:val="24"/>
          <w:szCs w:val="24"/>
        </w:rPr>
        <w:t>be</w:t>
      </w:r>
      <w:r w:rsidRPr="00C91AF1">
        <w:rPr>
          <w:rFonts w:ascii="Arial" w:hAnsi="Arial" w:cs="Arial"/>
          <w:spacing w:val="-5"/>
          <w:sz w:val="24"/>
          <w:szCs w:val="24"/>
        </w:rPr>
        <w:t xml:space="preserve"> </w:t>
      </w:r>
      <w:r w:rsidRPr="00C91AF1">
        <w:rPr>
          <w:rFonts w:ascii="Arial" w:hAnsi="Arial" w:cs="Arial"/>
          <w:sz w:val="24"/>
          <w:szCs w:val="24"/>
        </w:rPr>
        <w:t>considered</w:t>
      </w:r>
      <w:r w:rsidRPr="00C91AF1">
        <w:rPr>
          <w:rFonts w:ascii="Arial" w:hAnsi="Arial" w:cs="Arial"/>
          <w:spacing w:val="-6"/>
          <w:sz w:val="24"/>
          <w:szCs w:val="24"/>
        </w:rPr>
        <w:t xml:space="preserve"> </w:t>
      </w:r>
      <w:r w:rsidRPr="00C91AF1">
        <w:rPr>
          <w:rFonts w:ascii="Arial" w:hAnsi="Arial" w:cs="Arial"/>
          <w:sz w:val="24"/>
          <w:szCs w:val="24"/>
        </w:rPr>
        <w:t>here</w:t>
      </w:r>
      <w:r w:rsidRPr="00C91AF1">
        <w:rPr>
          <w:rFonts w:ascii="Arial" w:hAnsi="Arial" w:cs="Arial"/>
          <w:spacing w:val="-5"/>
          <w:sz w:val="24"/>
          <w:szCs w:val="24"/>
        </w:rPr>
        <w:t xml:space="preserve"> </w:t>
      </w:r>
      <w:r w:rsidRPr="00C91AF1">
        <w:rPr>
          <w:rFonts w:ascii="Arial" w:hAnsi="Arial" w:cs="Arial"/>
          <w:sz w:val="24"/>
          <w:szCs w:val="24"/>
        </w:rPr>
        <w:t>(e.g.</w:t>
      </w:r>
      <w:r w:rsidRPr="00C91AF1">
        <w:rPr>
          <w:rFonts w:ascii="Arial" w:hAnsi="Arial" w:cs="Arial"/>
          <w:spacing w:val="-7"/>
          <w:sz w:val="24"/>
          <w:szCs w:val="24"/>
        </w:rPr>
        <w:t xml:space="preserve"> </w:t>
      </w:r>
      <w:r w:rsidRPr="00C91AF1">
        <w:rPr>
          <w:rFonts w:ascii="Arial" w:hAnsi="Arial" w:cs="Arial"/>
          <w:sz w:val="24"/>
          <w:szCs w:val="24"/>
        </w:rPr>
        <w:t>adults</w:t>
      </w:r>
      <w:r w:rsidRPr="00C91AF1">
        <w:rPr>
          <w:rFonts w:ascii="Arial" w:hAnsi="Arial" w:cs="Arial"/>
          <w:spacing w:val="-5"/>
          <w:sz w:val="24"/>
          <w:szCs w:val="24"/>
        </w:rPr>
        <w:t xml:space="preserve"> </w:t>
      </w:r>
      <w:r w:rsidRPr="00C91AF1">
        <w:rPr>
          <w:rFonts w:ascii="Arial" w:hAnsi="Arial" w:cs="Arial"/>
          <w:sz w:val="24"/>
          <w:szCs w:val="24"/>
        </w:rPr>
        <w:t>not</w:t>
      </w:r>
      <w:r w:rsidRPr="00C91AF1">
        <w:rPr>
          <w:rFonts w:ascii="Arial" w:hAnsi="Arial" w:cs="Arial"/>
          <w:spacing w:val="-1"/>
          <w:w w:val="99"/>
          <w:sz w:val="24"/>
          <w:szCs w:val="24"/>
        </w:rPr>
        <w:t xml:space="preserve"> </w:t>
      </w:r>
      <w:r w:rsidRPr="00C91AF1">
        <w:rPr>
          <w:rFonts w:ascii="Arial" w:hAnsi="Arial" w:cs="Arial"/>
          <w:sz w:val="24"/>
          <w:szCs w:val="24"/>
        </w:rPr>
        <w:t>able to consent for themselves or children / young people).</w:t>
      </w:r>
    </w:p>
    <w:p w14:paraId="6398629E" w14:textId="77777777" w:rsidR="001021E6" w:rsidRDefault="001021E6" w:rsidP="00C514D7">
      <w:pPr>
        <w:pStyle w:val="BodyText"/>
        <w:rPr>
          <w:rFonts w:ascii="Arial" w:hAnsi="Arial" w:cs="Arial"/>
          <w:bCs/>
          <w:sz w:val="24"/>
          <w:szCs w:val="24"/>
        </w:rPr>
      </w:pPr>
      <w:r w:rsidRPr="00C91AF1">
        <w:rPr>
          <w:rFonts w:ascii="Arial" w:hAnsi="Arial" w:cs="Arial"/>
          <w:sz w:val="24"/>
          <w:szCs w:val="24"/>
        </w:rPr>
        <w:t xml:space="preserve">Explain what the participant will be asked to do and include any other important details that might influence whether or not people want to take part. For example, qualitative studies may involve making an audio or video recording of the session. This needs to be made clear. Give an indication of the amount of time it will take for the participant. </w:t>
      </w:r>
      <w:r w:rsidRPr="00C91AF1">
        <w:rPr>
          <w:rFonts w:ascii="Arial" w:hAnsi="Arial" w:cs="Arial"/>
          <w:bCs/>
          <w:sz w:val="24"/>
          <w:szCs w:val="24"/>
        </w:rPr>
        <w:t>If the study involves more than one task, give an estimate for each part. If the study involves more than one session, explain how many sessions there are, how long each one will take, and the timescales involved.</w:t>
      </w:r>
      <w:bookmarkEnd w:id="2"/>
    </w:p>
    <w:p w14:paraId="0D60C5E3" w14:textId="77777777" w:rsidR="00230734" w:rsidRDefault="00230734" w:rsidP="00C514D7">
      <w:pPr>
        <w:pStyle w:val="Heading2"/>
      </w:pPr>
    </w:p>
    <w:p w14:paraId="34839169" w14:textId="12381A97" w:rsidR="001021E6" w:rsidRPr="00C91AF1" w:rsidRDefault="001021E6" w:rsidP="00C514D7">
      <w:pPr>
        <w:pStyle w:val="Heading2"/>
      </w:pPr>
      <w:r w:rsidRPr="00C91AF1">
        <w:t>5. Why have I been asked to take part?</w:t>
      </w:r>
    </w:p>
    <w:p w14:paraId="4555A49F" w14:textId="63D34801" w:rsidR="00644439" w:rsidRPr="00C91AF1" w:rsidRDefault="001021E6" w:rsidP="00C514D7">
      <w:pPr>
        <w:pStyle w:val="BodyText"/>
        <w:rPr>
          <w:rFonts w:ascii="Arial" w:hAnsi="Arial" w:cs="Arial"/>
          <w:sz w:val="24"/>
          <w:szCs w:val="24"/>
        </w:rPr>
      </w:pPr>
      <w:r w:rsidRPr="00C91AF1">
        <w:rPr>
          <w:rFonts w:ascii="Arial" w:hAnsi="Arial" w:cs="Arial"/>
          <w:sz w:val="24"/>
          <w:szCs w:val="24"/>
        </w:rPr>
        <w:t>Describe the characteristics needed of participants in order to answer the research question (i</w:t>
      </w:r>
      <w:r>
        <w:rPr>
          <w:rFonts w:ascii="Arial" w:hAnsi="Arial" w:cs="Arial"/>
          <w:sz w:val="24"/>
          <w:szCs w:val="24"/>
        </w:rPr>
        <w:t>.</w:t>
      </w:r>
      <w:r w:rsidRPr="00C91AF1">
        <w:rPr>
          <w:rFonts w:ascii="Arial" w:hAnsi="Arial" w:cs="Arial"/>
          <w:sz w:val="24"/>
          <w:szCs w:val="24"/>
        </w:rPr>
        <w:t>e</w:t>
      </w:r>
      <w:r>
        <w:rPr>
          <w:rFonts w:ascii="Arial" w:hAnsi="Arial" w:cs="Arial"/>
          <w:sz w:val="24"/>
          <w:szCs w:val="24"/>
        </w:rPr>
        <w:t>.</w:t>
      </w:r>
      <w:r w:rsidRPr="00C91AF1">
        <w:rPr>
          <w:rFonts w:ascii="Arial" w:hAnsi="Arial" w:cs="Arial"/>
          <w:sz w:val="24"/>
          <w:szCs w:val="24"/>
        </w:rPr>
        <w:t xml:space="preserve"> why they are suitable) and include details of any incentives/reimbursements.</w:t>
      </w:r>
    </w:p>
    <w:p w14:paraId="56018B44" w14:textId="77777777" w:rsidR="00230734" w:rsidRDefault="00230734" w:rsidP="00547358">
      <w:pPr>
        <w:pStyle w:val="BodyText"/>
      </w:pPr>
      <w:bookmarkStart w:id="3" w:name="_Hlk13476720"/>
    </w:p>
    <w:p w14:paraId="3AA43D8F" w14:textId="54943D53" w:rsidR="001021E6" w:rsidRPr="00C91AF1" w:rsidRDefault="001021E6" w:rsidP="00C514D7">
      <w:pPr>
        <w:pStyle w:val="Heading2"/>
      </w:pPr>
      <w:r w:rsidRPr="00C91AF1">
        <w:t>6. Can I withdraw from the project?</w:t>
      </w:r>
    </w:p>
    <w:p w14:paraId="49DA6673" w14:textId="2461EAB6" w:rsidR="001021E6" w:rsidRDefault="001021E6" w:rsidP="00C514D7">
      <w:pPr>
        <w:pStyle w:val="BodyText"/>
        <w:rPr>
          <w:rStyle w:val="normaltextrun"/>
          <w:rFonts w:ascii="Arial" w:eastAsiaTheme="majorEastAsia" w:hAnsi="Arial" w:cs="Arial"/>
          <w:color w:val="000000"/>
          <w:sz w:val="24"/>
          <w:szCs w:val="24"/>
          <w:shd w:val="clear" w:color="auto" w:fill="FFFFFF"/>
        </w:rPr>
      </w:pPr>
      <w:r w:rsidRPr="00C91AF1">
        <w:rPr>
          <w:rFonts w:ascii="Arial" w:hAnsi="Arial" w:cs="Arial"/>
          <w:sz w:val="24"/>
          <w:szCs w:val="24"/>
        </w:rPr>
        <w:t>Make it clear that participation is entirely voluntary, so participants can choose not to take part. If they do take part, they can withdraw at any time during the study itself (i.e. literally walk away) without having to give a reason and with no penalty. Indicate whether their data can be withdrawn and up until what time point in the study that data can be withdrawn. In some studies (e.g. online questionnaires), the data of individuals may not be identifiable after collection or once analysis has been started (e</w:t>
      </w:r>
      <w:r>
        <w:rPr>
          <w:rFonts w:ascii="Arial" w:hAnsi="Arial" w:cs="Arial"/>
          <w:sz w:val="24"/>
          <w:szCs w:val="24"/>
        </w:rPr>
        <w:t>.</w:t>
      </w:r>
      <w:r w:rsidRPr="00C91AF1">
        <w:rPr>
          <w:rFonts w:ascii="Arial" w:hAnsi="Arial" w:cs="Arial"/>
          <w:sz w:val="24"/>
          <w:szCs w:val="24"/>
        </w:rPr>
        <w:t>g</w:t>
      </w:r>
      <w:r>
        <w:rPr>
          <w:rFonts w:ascii="Arial" w:hAnsi="Arial" w:cs="Arial"/>
          <w:sz w:val="24"/>
          <w:szCs w:val="24"/>
        </w:rPr>
        <w:t>.</w:t>
      </w:r>
      <w:r w:rsidRPr="00C91AF1">
        <w:rPr>
          <w:rFonts w:ascii="Arial" w:hAnsi="Arial" w:cs="Arial"/>
          <w:sz w:val="24"/>
          <w:szCs w:val="24"/>
        </w:rPr>
        <w:t xml:space="preserve"> focus groups). If this is the case, this needs to be stated in the </w:t>
      </w:r>
      <w:r w:rsidR="003C0A4F">
        <w:rPr>
          <w:rFonts w:ascii="Arial" w:hAnsi="Arial" w:cs="Arial"/>
          <w:sz w:val="24"/>
          <w:szCs w:val="24"/>
        </w:rPr>
        <w:t>participant information sheet</w:t>
      </w:r>
      <w:r w:rsidRPr="00C91AF1">
        <w:rPr>
          <w:rFonts w:ascii="Arial" w:hAnsi="Arial" w:cs="Arial"/>
          <w:sz w:val="24"/>
          <w:szCs w:val="24"/>
        </w:rPr>
        <w:t xml:space="preserve">. It is helpful to divide the information about withdrawing into two parts: (1) withdrawing during the study itself (i.e. stopping participation mid-task and departing) and (2) withdrawal of data after completion of the task. </w:t>
      </w:r>
      <w:r w:rsidRPr="00C92995">
        <w:rPr>
          <w:rFonts w:ascii="Arial" w:hAnsi="Arial" w:cs="Arial"/>
          <w:sz w:val="24"/>
          <w:szCs w:val="24"/>
        </w:rPr>
        <w:t xml:space="preserve">Participants should be given some ‘cooling-off’ time to reflect on their participation and consider whether they are happy for their data to be used. </w:t>
      </w:r>
      <w:r w:rsidRPr="00C91AF1">
        <w:rPr>
          <w:rFonts w:ascii="Arial" w:hAnsi="Arial" w:cs="Arial"/>
          <w:sz w:val="24"/>
          <w:szCs w:val="24"/>
        </w:rPr>
        <w:t xml:space="preserve">Specify a set time period and make sure that participants are provided with information about how they can withdraw. The minimum time that should be given for participants to withdraw is one week. Do think carefully about whether it will be possible to identify individuals’ data at a later date in </w:t>
      </w:r>
      <w:r w:rsidRPr="003C0A4F">
        <w:rPr>
          <w:rFonts w:ascii="Arial" w:hAnsi="Arial" w:cs="Arial"/>
          <w:sz w:val="24"/>
          <w:szCs w:val="24"/>
        </w:rPr>
        <w:t>order to withdraw the data, and inform participants accordingly.</w:t>
      </w:r>
      <w:bookmarkEnd w:id="3"/>
      <w:r w:rsidR="003C0A4F" w:rsidRPr="003C0A4F">
        <w:rPr>
          <w:rFonts w:ascii="Arial" w:hAnsi="Arial" w:cs="Arial"/>
          <w:sz w:val="24"/>
          <w:szCs w:val="24"/>
        </w:rPr>
        <w:t xml:space="preserve"> You must also note that </w:t>
      </w:r>
      <w:r w:rsidR="004C779C">
        <w:rPr>
          <w:rStyle w:val="normaltextrun"/>
          <w:rFonts w:ascii="Arial" w:eastAsiaTheme="majorEastAsia" w:hAnsi="Arial" w:cs="Arial"/>
          <w:color w:val="000000"/>
          <w:sz w:val="24"/>
          <w:szCs w:val="24"/>
          <w:shd w:val="clear" w:color="auto" w:fill="FFFFFF"/>
        </w:rPr>
        <w:t>n</w:t>
      </w:r>
      <w:r w:rsidR="003C0A4F" w:rsidRPr="00547358">
        <w:rPr>
          <w:rStyle w:val="normaltextrun"/>
          <w:rFonts w:ascii="Arial" w:eastAsiaTheme="majorEastAsia" w:hAnsi="Arial" w:cs="Arial"/>
          <w:color w:val="000000"/>
          <w:sz w:val="24"/>
          <w:szCs w:val="24"/>
          <w:shd w:val="clear" w:color="auto" w:fill="FFFFFF"/>
        </w:rPr>
        <w:t xml:space="preserve">o service, benefit, or reward (including participant incentives) should be removed if a participant withdraws, except where this relates to future participation that will not happen as a result of </w:t>
      </w:r>
      <w:r w:rsidR="003C0A4F" w:rsidRPr="00547358">
        <w:rPr>
          <w:rStyle w:val="findhit"/>
          <w:rFonts w:ascii="Arial" w:eastAsiaTheme="majorEastAsia" w:hAnsi="Arial" w:cs="Arial"/>
          <w:color w:val="000000"/>
          <w:sz w:val="24"/>
          <w:szCs w:val="24"/>
        </w:rPr>
        <w:t>withdrawal</w:t>
      </w:r>
      <w:r w:rsidR="003C0A4F" w:rsidRPr="00547358">
        <w:rPr>
          <w:rStyle w:val="normaltextrun"/>
          <w:rFonts w:ascii="Arial" w:eastAsiaTheme="majorEastAsia" w:hAnsi="Arial" w:cs="Arial"/>
          <w:color w:val="000000"/>
          <w:sz w:val="24"/>
          <w:szCs w:val="24"/>
          <w:shd w:val="clear" w:color="auto" w:fill="FFFFFF"/>
        </w:rPr>
        <w:t>.</w:t>
      </w:r>
    </w:p>
    <w:p w14:paraId="53663BF9" w14:textId="77777777" w:rsidR="00E61189" w:rsidRPr="00C91AF1" w:rsidRDefault="00E61189" w:rsidP="00C514D7">
      <w:pPr>
        <w:pStyle w:val="BodyText"/>
        <w:rPr>
          <w:rFonts w:ascii="Arial" w:hAnsi="Arial" w:cs="Arial"/>
          <w:sz w:val="24"/>
          <w:szCs w:val="24"/>
        </w:rPr>
      </w:pPr>
    </w:p>
    <w:p w14:paraId="3E5D2890" w14:textId="77777777" w:rsidR="001021E6" w:rsidRPr="00C91AF1" w:rsidRDefault="001021E6" w:rsidP="00C514D7">
      <w:pPr>
        <w:pStyle w:val="Heading2"/>
      </w:pPr>
      <w:r w:rsidRPr="00C91AF1">
        <w:t>7. How will the data be dealt with and who will see the results?</w:t>
      </w:r>
    </w:p>
    <w:p w14:paraId="16EA0391" w14:textId="53F4C878" w:rsidR="001021E6" w:rsidRPr="00B750F9" w:rsidRDefault="001021E6" w:rsidP="00297A8E">
      <w:bookmarkStart w:id="4" w:name="_Hlk13824080"/>
      <w:r w:rsidRPr="00C91AF1">
        <w:rPr>
          <w:rFonts w:cs="Arial"/>
        </w:rPr>
        <w:t>This section covers the related, but distinct, aspects of confidentiality and anonymity. All studies should endeavour to anonymise data as early as possible in the data collection phase, preferably at the start.</w:t>
      </w:r>
      <w:r>
        <w:rPr>
          <w:rFonts w:cs="Arial"/>
        </w:rPr>
        <w:t xml:space="preserve"> Provide details of data retention periods for participants (see the </w:t>
      </w:r>
      <w:r w:rsidRPr="008C56A0">
        <w:rPr>
          <w:rFonts w:cs="Arial"/>
          <w:b/>
        </w:rPr>
        <w:t>Data storage and retention</w:t>
      </w:r>
      <w:r>
        <w:rPr>
          <w:rFonts w:cs="Arial"/>
          <w:b/>
        </w:rPr>
        <w:t xml:space="preserve"> </w:t>
      </w:r>
      <w:r w:rsidRPr="00103DE9">
        <w:rPr>
          <w:rFonts w:cs="Arial"/>
        </w:rPr>
        <w:t xml:space="preserve">section of the relevant application form, </w:t>
      </w:r>
      <w:r>
        <w:rPr>
          <w:rFonts w:cs="Arial"/>
        </w:rPr>
        <w:t>but</w:t>
      </w:r>
      <w:r w:rsidRPr="00103DE9">
        <w:rPr>
          <w:rFonts w:cs="Arial"/>
        </w:rPr>
        <w:t xml:space="preserve"> note, these are different for undergraduates and staff or postgraduates).</w:t>
      </w:r>
      <w:r w:rsidR="009973ED">
        <w:rPr>
          <w:rFonts w:cs="Arial"/>
        </w:rPr>
        <w:t xml:space="preserve"> Also see the University’s </w:t>
      </w:r>
      <w:hyperlink r:id="rId10" w:history="1">
        <w:r w:rsidR="009973ED">
          <w:rPr>
            <w:rStyle w:val="Hyperlink"/>
          </w:rPr>
          <w:t xml:space="preserve">Research Data Management Policy </w:t>
        </w:r>
      </w:hyperlink>
      <w:r w:rsidR="00B750F9" w:rsidRPr="009A341B">
        <w:t>and</w:t>
      </w:r>
      <w:r w:rsidR="00B750F9">
        <w:t xml:space="preserve"> </w:t>
      </w:r>
      <w:hyperlink r:id="rId11" w:history="1">
        <w:r w:rsidR="00B750F9" w:rsidRPr="00357D09">
          <w:rPr>
            <w:rStyle w:val="Hyperlink"/>
          </w:rPr>
          <w:t>Data Protection Policy</w:t>
        </w:r>
      </w:hyperlink>
      <w:r w:rsidR="00B750F9">
        <w:t xml:space="preserve"> </w:t>
      </w:r>
      <w:r w:rsidR="009973ED">
        <w:t>for further guidance.</w:t>
      </w:r>
    </w:p>
    <w:p w14:paraId="417D60E1" w14:textId="77777777" w:rsidR="00230734" w:rsidRDefault="00230734" w:rsidP="00C514D7">
      <w:pPr>
        <w:pStyle w:val="Heading2"/>
      </w:pPr>
      <w:bookmarkStart w:id="5" w:name="_Hlk13477370"/>
      <w:bookmarkEnd w:id="4"/>
    </w:p>
    <w:p w14:paraId="1396A6ED" w14:textId="5B761F2F" w:rsidR="001021E6" w:rsidRPr="00C514D7" w:rsidRDefault="001021E6" w:rsidP="00230734">
      <w:pPr>
        <w:pStyle w:val="Heading2"/>
        <w:ind w:firstLine="720"/>
      </w:pPr>
      <w:r w:rsidRPr="00C514D7">
        <w:t>7</w:t>
      </w:r>
      <w:r w:rsidR="00EB045C">
        <w:t>a</w:t>
      </w:r>
      <w:r w:rsidRPr="00C514D7">
        <w:t>. Will I be recorded, and how will the recorded media be used?</w:t>
      </w:r>
      <w:r w:rsidRPr="001021E6">
        <w:rPr>
          <w:rStyle w:val="Heading1Char"/>
        </w:rPr>
        <w:t xml:space="preserve"> </w:t>
      </w:r>
      <w:r w:rsidRPr="00C514D7">
        <w:t>(if relevant – the production of recorded media)</w:t>
      </w:r>
    </w:p>
    <w:p w14:paraId="158E96A9" w14:textId="77777777" w:rsidR="001021E6" w:rsidRPr="00C91AF1" w:rsidRDefault="001021E6" w:rsidP="00C514D7">
      <w:pPr>
        <w:tabs>
          <w:tab w:val="left" w:pos="1134"/>
        </w:tabs>
        <w:rPr>
          <w:rFonts w:cs="Arial"/>
        </w:rPr>
      </w:pPr>
      <w:r w:rsidRPr="00C91AF1">
        <w:rPr>
          <w:rFonts w:cs="Arial"/>
        </w:rPr>
        <w:t xml:space="preserve">You must ensure that there is a clear understanding of how any recorded media will be used. For instance, if you record a music or theatre performance, you must not publish or broadcast the recording, show it in public, or deposit it in an archive without the performer’s consent. </w:t>
      </w:r>
    </w:p>
    <w:p w14:paraId="39BC435D" w14:textId="5D972A76" w:rsidR="001021E6" w:rsidRPr="008C56A0" w:rsidRDefault="001021E6" w:rsidP="00230734">
      <w:pPr>
        <w:pStyle w:val="Heading2"/>
        <w:ind w:firstLine="720"/>
      </w:pPr>
      <w:bookmarkStart w:id="6" w:name="_Hlk13824198"/>
      <w:bookmarkEnd w:id="5"/>
      <w:r w:rsidRPr="008C56A0">
        <w:t>7</w:t>
      </w:r>
      <w:r w:rsidR="00EB045C">
        <w:t>b</w:t>
      </w:r>
      <w:r w:rsidRPr="008C56A0">
        <w:t>. Access</w:t>
      </w:r>
    </w:p>
    <w:p w14:paraId="06711DB5" w14:textId="77777777" w:rsidR="001021E6" w:rsidRDefault="001021E6" w:rsidP="00C514D7">
      <w:pPr>
        <w:tabs>
          <w:tab w:val="left" w:pos="1134"/>
        </w:tabs>
        <w:rPr>
          <w:rFonts w:cs="Arial"/>
        </w:rPr>
      </w:pPr>
      <w:r>
        <w:rPr>
          <w:rFonts w:cs="Arial"/>
        </w:rPr>
        <w:t>Only the research team will have access to your data and the data will be stored securely</w:t>
      </w:r>
      <w:r w:rsidRPr="008C56A0">
        <w:rPr>
          <w:rFonts w:cs="Arial"/>
        </w:rPr>
        <w:t>.</w:t>
      </w:r>
    </w:p>
    <w:p w14:paraId="72200872" w14:textId="77777777" w:rsidR="00230734" w:rsidRDefault="00230734" w:rsidP="00C514D7">
      <w:pPr>
        <w:pStyle w:val="Heading2"/>
      </w:pPr>
      <w:bookmarkStart w:id="7" w:name="_Hlk13477458"/>
      <w:bookmarkEnd w:id="6"/>
    </w:p>
    <w:p w14:paraId="146328C4" w14:textId="416C4857" w:rsidR="001021E6" w:rsidRPr="001021E6" w:rsidRDefault="001021E6" w:rsidP="00C514D7">
      <w:pPr>
        <w:pStyle w:val="Heading2"/>
      </w:pPr>
      <w:r w:rsidRPr="001021E6">
        <w:t>8. What are the possible benefits of taking part?</w:t>
      </w:r>
    </w:p>
    <w:p w14:paraId="3B1FA6D1" w14:textId="77777777" w:rsidR="001021E6" w:rsidRPr="00C91AF1" w:rsidRDefault="001021E6" w:rsidP="00C514D7">
      <w:pPr>
        <w:pStyle w:val="BodyText"/>
        <w:kinsoku w:val="0"/>
        <w:ind w:right="216"/>
        <w:rPr>
          <w:rFonts w:ascii="Arial" w:hAnsi="Arial" w:cs="Arial"/>
          <w:i/>
          <w:iCs/>
          <w:sz w:val="24"/>
          <w:szCs w:val="24"/>
        </w:rPr>
      </w:pPr>
      <w:r w:rsidRPr="00C91AF1">
        <w:rPr>
          <w:rFonts w:ascii="Arial" w:hAnsi="Arial" w:cs="Arial"/>
          <w:sz w:val="24"/>
          <w:szCs w:val="24"/>
        </w:rPr>
        <w:t>It</w:t>
      </w:r>
      <w:r w:rsidRPr="00C91AF1">
        <w:rPr>
          <w:rFonts w:ascii="Arial" w:hAnsi="Arial" w:cs="Arial"/>
          <w:spacing w:val="-6"/>
          <w:sz w:val="24"/>
          <w:szCs w:val="24"/>
        </w:rPr>
        <w:t xml:space="preserve"> </w:t>
      </w:r>
      <w:r w:rsidRPr="00C91AF1">
        <w:rPr>
          <w:rFonts w:ascii="Arial" w:hAnsi="Arial" w:cs="Arial"/>
          <w:sz w:val="24"/>
          <w:szCs w:val="24"/>
        </w:rPr>
        <w:t>is</w:t>
      </w:r>
      <w:r w:rsidRPr="00C91AF1">
        <w:rPr>
          <w:rFonts w:ascii="Arial" w:hAnsi="Arial" w:cs="Arial"/>
          <w:spacing w:val="-5"/>
          <w:sz w:val="24"/>
          <w:szCs w:val="24"/>
        </w:rPr>
        <w:t xml:space="preserve"> </w:t>
      </w:r>
      <w:r w:rsidRPr="00C91AF1">
        <w:rPr>
          <w:rFonts w:ascii="Arial" w:hAnsi="Arial" w:cs="Arial"/>
          <w:sz w:val="24"/>
          <w:szCs w:val="24"/>
        </w:rPr>
        <w:t>likely</w:t>
      </w:r>
      <w:r w:rsidRPr="00C91AF1">
        <w:rPr>
          <w:rFonts w:ascii="Arial" w:hAnsi="Arial" w:cs="Arial"/>
          <w:spacing w:val="-4"/>
          <w:sz w:val="24"/>
          <w:szCs w:val="24"/>
        </w:rPr>
        <w:t xml:space="preserve"> </w:t>
      </w:r>
      <w:r w:rsidRPr="00C91AF1">
        <w:rPr>
          <w:rFonts w:ascii="Arial" w:hAnsi="Arial" w:cs="Arial"/>
          <w:sz w:val="24"/>
          <w:szCs w:val="24"/>
        </w:rPr>
        <w:t>that</w:t>
      </w:r>
      <w:r w:rsidRPr="00C91AF1">
        <w:rPr>
          <w:rFonts w:ascii="Arial" w:hAnsi="Arial" w:cs="Arial"/>
          <w:spacing w:val="-5"/>
          <w:sz w:val="24"/>
          <w:szCs w:val="24"/>
        </w:rPr>
        <w:t xml:space="preserve"> </w:t>
      </w:r>
      <w:r w:rsidRPr="00C91AF1">
        <w:rPr>
          <w:rFonts w:ascii="Arial" w:hAnsi="Arial" w:cs="Arial"/>
          <w:sz w:val="24"/>
          <w:szCs w:val="24"/>
        </w:rPr>
        <w:t>you</w:t>
      </w:r>
      <w:r w:rsidRPr="00C91AF1">
        <w:rPr>
          <w:rFonts w:ascii="Arial" w:hAnsi="Arial" w:cs="Arial"/>
          <w:spacing w:val="-4"/>
          <w:sz w:val="24"/>
          <w:szCs w:val="24"/>
        </w:rPr>
        <w:t xml:space="preserve"> </w:t>
      </w:r>
      <w:r w:rsidRPr="00C91AF1">
        <w:rPr>
          <w:rFonts w:ascii="Arial" w:hAnsi="Arial" w:cs="Arial"/>
          <w:sz w:val="24"/>
          <w:szCs w:val="24"/>
        </w:rPr>
        <w:t>cannot</w:t>
      </w:r>
      <w:r w:rsidRPr="00C91AF1">
        <w:rPr>
          <w:rFonts w:ascii="Arial" w:hAnsi="Arial" w:cs="Arial"/>
          <w:spacing w:val="-7"/>
          <w:sz w:val="24"/>
          <w:szCs w:val="24"/>
        </w:rPr>
        <w:t xml:space="preserve"> </w:t>
      </w:r>
      <w:r w:rsidRPr="00C91AF1">
        <w:rPr>
          <w:rFonts w:ascii="Arial" w:hAnsi="Arial" w:cs="Arial"/>
          <w:sz w:val="24"/>
          <w:szCs w:val="24"/>
        </w:rPr>
        <w:t>guarantee</w:t>
      </w:r>
      <w:r w:rsidRPr="00C91AF1">
        <w:rPr>
          <w:rFonts w:ascii="Arial" w:hAnsi="Arial" w:cs="Arial"/>
          <w:spacing w:val="-4"/>
          <w:sz w:val="24"/>
          <w:szCs w:val="24"/>
        </w:rPr>
        <w:t xml:space="preserve"> </w:t>
      </w:r>
      <w:r w:rsidRPr="00C91AF1">
        <w:rPr>
          <w:rFonts w:ascii="Arial" w:hAnsi="Arial" w:cs="Arial"/>
          <w:sz w:val="24"/>
          <w:szCs w:val="24"/>
        </w:rPr>
        <w:t>any</w:t>
      </w:r>
      <w:r w:rsidRPr="00C91AF1">
        <w:rPr>
          <w:rFonts w:ascii="Arial" w:hAnsi="Arial" w:cs="Arial"/>
          <w:spacing w:val="-4"/>
          <w:sz w:val="24"/>
          <w:szCs w:val="24"/>
        </w:rPr>
        <w:t xml:space="preserve"> </w:t>
      </w:r>
      <w:r w:rsidRPr="00C91AF1">
        <w:rPr>
          <w:rFonts w:ascii="Arial" w:hAnsi="Arial" w:cs="Arial"/>
          <w:sz w:val="24"/>
          <w:szCs w:val="24"/>
        </w:rPr>
        <w:t>specific</w:t>
      </w:r>
      <w:r w:rsidRPr="00C91AF1">
        <w:rPr>
          <w:rFonts w:ascii="Arial" w:hAnsi="Arial" w:cs="Arial"/>
          <w:spacing w:val="-6"/>
          <w:sz w:val="24"/>
          <w:szCs w:val="24"/>
        </w:rPr>
        <w:t xml:space="preserve"> </w:t>
      </w:r>
      <w:r w:rsidRPr="00C91AF1">
        <w:rPr>
          <w:rFonts w:ascii="Arial" w:hAnsi="Arial" w:cs="Arial"/>
          <w:sz w:val="24"/>
          <w:szCs w:val="24"/>
        </w:rPr>
        <w:t>benefits to the participant,</w:t>
      </w:r>
      <w:r w:rsidRPr="00C91AF1">
        <w:rPr>
          <w:rFonts w:ascii="Arial" w:hAnsi="Arial" w:cs="Arial"/>
          <w:spacing w:val="-7"/>
          <w:sz w:val="24"/>
          <w:szCs w:val="24"/>
        </w:rPr>
        <w:t xml:space="preserve"> </w:t>
      </w:r>
      <w:r w:rsidRPr="00C91AF1">
        <w:rPr>
          <w:rFonts w:ascii="Arial" w:hAnsi="Arial" w:cs="Arial"/>
          <w:sz w:val="24"/>
          <w:szCs w:val="24"/>
        </w:rPr>
        <w:t>and</w:t>
      </w:r>
      <w:r w:rsidRPr="00C91AF1">
        <w:rPr>
          <w:rFonts w:ascii="Arial" w:hAnsi="Arial" w:cs="Arial"/>
          <w:spacing w:val="-5"/>
          <w:sz w:val="24"/>
          <w:szCs w:val="24"/>
        </w:rPr>
        <w:t xml:space="preserve"> </w:t>
      </w:r>
      <w:r w:rsidRPr="00C91AF1">
        <w:rPr>
          <w:rFonts w:ascii="Arial" w:hAnsi="Arial" w:cs="Arial"/>
          <w:sz w:val="24"/>
          <w:szCs w:val="24"/>
        </w:rPr>
        <w:t>this</w:t>
      </w:r>
      <w:r w:rsidRPr="00C91AF1">
        <w:rPr>
          <w:rFonts w:ascii="Arial" w:hAnsi="Arial" w:cs="Arial"/>
          <w:spacing w:val="-1"/>
          <w:w w:val="99"/>
          <w:sz w:val="24"/>
          <w:szCs w:val="24"/>
        </w:rPr>
        <w:t xml:space="preserve"> </w:t>
      </w:r>
      <w:r w:rsidRPr="00C91AF1">
        <w:rPr>
          <w:rFonts w:ascii="Arial" w:hAnsi="Arial" w:cs="Arial"/>
          <w:sz w:val="24"/>
          <w:szCs w:val="24"/>
        </w:rPr>
        <w:t>should</w:t>
      </w:r>
      <w:r w:rsidRPr="00C91AF1">
        <w:rPr>
          <w:rFonts w:ascii="Arial" w:hAnsi="Arial" w:cs="Arial"/>
          <w:spacing w:val="-6"/>
          <w:sz w:val="24"/>
          <w:szCs w:val="24"/>
        </w:rPr>
        <w:t xml:space="preserve"> </w:t>
      </w:r>
      <w:r w:rsidRPr="00C91AF1">
        <w:rPr>
          <w:rFonts w:ascii="Arial" w:hAnsi="Arial" w:cs="Arial"/>
          <w:sz w:val="24"/>
          <w:szCs w:val="24"/>
        </w:rPr>
        <w:t>be</w:t>
      </w:r>
      <w:r w:rsidRPr="00C91AF1">
        <w:rPr>
          <w:rFonts w:ascii="Arial" w:hAnsi="Arial" w:cs="Arial"/>
          <w:spacing w:val="-6"/>
          <w:sz w:val="24"/>
          <w:szCs w:val="24"/>
        </w:rPr>
        <w:t xml:space="preserve"> </w:t>
      </w:r>
      <w:r w:rsidRPr="00C91AF1">
        <w:rPr>
          <w:rFonts w:ascii="Arial" w:hAnsi="Arial" w:cs="Arial"/>
          <w:sz w:val="24"/>
          <w:szCs w:val="24"/>
        </w:rPr>
        <w:t>made</w:t>
      </w:r>
      <w:r w:rsidRPr="00C91AF1">
        <w:rPr>
          <w:rFonts w:ascii="Arial" w:hAnsi="Arial" w:cs="Arial"/>
          <w:spacing w:val="-6"/>
          <w:sz w:val="24"/>
          <w:szCs w:val="24"/>
        </w:rPr>
        <w:t xml:space="preserve"> </w:t>
      </w:r>
      <w:r w:rsidRPr="00C91AF1">
        <w:rPr>
          <w:rFonts w:ascii="Arial" w:hAnsi="Arial" w:cs="Arial"/>
          <w:sz w:val="24"/>
          <w:szCs w:val="24"/>
        </w:rPr>
        <w:t>clear</w:t>
      </w:r>
      <w:r w:rsidRPr="00C91AF1">
        <w:rPr>
          <w:rFonts w:ascii="Arial" w:hAnsi="Arial" w:cs="Arial"/>
          <w:spacing w:val="-9"/>
          <w:sz w:val="24"/>
          <w:szCs w:val="24"/>
        </w:rPr>
        <w:t xml:space="preserve"> </w:t>
      </w:r>
      <w:r w:rsidRPr="00C91AF1">
        <w:rPr>
          <w:rFonts w:ascii="Arial" w:hAnsi="Arial" w:cs="Arial"/>
          <w:sz w:val="24"/>
          <w:szCs w:val="24"/>
        </w:rPr>
        <w:t>to</w:t>
      </w:r>
      <w:r w:rsidRPr="00C91AF1">
        <w:rPr>
          <w:rFonts w:ascii="Arial" w:hAnsi="Arial" w:cs="Arial"/>
          <w:spacing w:val="-6"/>
          <w:sz w:val="24"/>
          <w:szCs w:val="24"/>
        </w:rPr>
        <w:t xml:space="preserve"> </w:t>
      </w:r>
      <w:r w:rsidRPr="00C91AF1">
        <w:rPr>
          <w:rFonts w:ascii="Arial" w:hAnsi="Arial" w:cs="Arial"/>
          <w:sz w:val="24"/>
          <w:szCs w:val="24"/>
        </w:rPr>
        <w:t>potential</w:t>
      </w:r>
      <w:r w:rsidRPr="00C91AF1">
        <w:rPr>
          <w:rFonts w:ascii="Arial" w:hAnsi="Arial" w:cs="Arial"/>
          <w:spacing w:val="-7"/>
          <w:sz w:val="24"/>
          <w:szCs w:val="24"/>
        </w:rPr>
        <w:t xml:space="preserve"> </w:t>
      </w:r>
      <w:r w:rsidRPr="00C91AF1">
        <w:rPr>
          <w:rFonts w:ascii="Arial" w:hAnsi="Arial" w:cs="Arial"/>
          <w:sz w:val="24"/>
          <w:szCs w:val="24"/>
        </w:rPr>
        <w:t>participants.</w:t>
      </w:r>
      <w:r w:rsidRPr="00C91AF1">
        <w:rPr>
          <w:rFonts w:ascii="Arial" w:hAnsi="Arial" w:cs="Arial"/>
          <w:spacing w:val="-8"/>
          <w:sz w:val="24"/>
          <w:szCs w:val="24"/>
        </w:rPr>
        <w:t xml:space="preserve"> </w:t>
      </w:r>
      <w:r w:rsidRPr="00C91AF1">
        <w:rPr>
          <w:rFonts w:ascii="Arial" w:hAnsi="Arial" w:cs="Arial"/>
          <w:sz w:val="24"/>
          <w:szCs w:val="24"/>
        </w:rPr>
        <w:t>However,</w:t>
      </w:r>
      <w:r w:rsidRPr="00C91AF1">
        <w:rPr>
          <w:rFonts w:ascii="Arial" w:hAnsi="Arial" w:cs="Arial"/>
          <w:spacing w:val="-7"/>
          <w:sz w:val="24"/>
          <w:szCs w:val="24"/>
        </w:rPr>
        <w:t xml:space="preserve"> </w:t>
      </w:r>
      <w:r w:rsidRPr="00C91AF1">
        <w:rPr>
          <w:rFonts w:ascii="Arial" w:hAnsi="Arial" w:cs="Arial"/>
          <w:sz w:val="24"/>
          <w:szCs w:val="24"/>
        </w:rPr>
        <w:t>research</w:t>
      </w:r>
      <w:r w:rsidRPr="00C91AF1">
        <w:rPr>
          <w:rFonts w:ascii="Arial" w:hAnsi="Arial" w:cs="Arial"/>
          <w:spacing w:val="-6"/>
          <w:sz w:val="24"/>
          <w:szCs w:val="24"/>
        </w:rPr>
        <w:t xml:space="preserve"> </w:t>
      </w:r>
      <w:r w:rsidRPr="00C91AF1">
        <w:rPr>
          <w:rFonts w:ascii="Arial" w:hAnsi="Arial" w:cs="Arial"/>
          <w:sz w:val="24"/>
          <w:szCs w:val="24"/>
        </w:rPr>
        <w:t>does</w:t>
      </w:r>
      <w:r w:rsidRPr="00C91AF1">
        <w:rPr>
          <w:rFonts w:ascii="Arial" w:hAnsi="Arial" w:cs="Arial"/>
          <w:spacing w:val="-6"/>
          <w:sz w:val="24"/>
          <w:szCs w:val="24"/>
        </w:rPr>
        <w:t xml:space="preserve"> </w:t>
      </w:r>
      <w:r w:rsidRPr="00C91AF1">
        <w:rPr>
          <w:rFonts w:ascii="Arial" w:hAnsi="Arial" w:cs="Arial"/>
          <w:sz w:val="24"/>
          <w:szCs w:val="24"/>
        </w:rPr>
        <w:t>deliver</w:t>
      </w:r>
      <w:r w:rsidRPr="00C91AF1">
        <w:rPr>
          <w:rFonts w:ascii="Arial" w:hAnsi="Arial" w:cs="Arial"/>
          <w:w w:val="99"/>
          <w:sz w:val="24"/>
          <w:szCs w:val="24"/>
        </w:rPr>
        <w:t xml:space="preserve"> </w:t>
      </w:r>
      <w:r w:rsidRPr="00C91AF1">
        <w:rPr>
          <w:rFonts w:ascii="Arial" w:hAnsi="Arial" w:cs="Arial"/>
          <w:sz w:val="24"/>
          <w:szCs w:val="24"/>
        </w:rPr>
        <w:t>wider benefits to society / others with a similar condition and some</w:t>
      </w:r>
      <w:r w:rsidRPr="00C91AF1">
        <w:rPr>
          <w:rFonts w:ascii="Arial" w:hAnsi="Arial" w:cs="Arial"/>
          <w:spacing w:val="-48"/>
          <w:sz w:val="24"/>
          <w:szCs w:val="24"/>
        </w:rPr>
        <w:t xml:space="preserve"> </w:t>
      </w:r>
      <w:r w:rsidRPr="00C91AF1">
        <w:rPr>
          <w:rFonts w:ascii="Arial" w:hAnsi="Arial" w:cs="Arial"/>
          <w:sz w:val="24"/>
          <w:szCs w:val="24"/>
        </w:rPr>
        <w:t>indirect</w:t>
      </w:r>
      <w:r w:rsidRPr="00C91AF1">
        <w:rPr>
          <w:rFonts w:ascii="Arial" w:hAnsi="Arial" w:cs="Arial"/>
          <w:spacing w:val="-1"/>
          <w:w w:val="99"/>
          <w:sz w:val="24"/>
          <w:szCs w:val="24"/>
        </w:rPr>
        <w:t xml:space="preserve"> </w:t>
      </w:r>
      <w:r w:rsidRPr="00C91AF1">
        <w:rPr>
          <w:rFonts w:ascii="Arial" w:hAnsi="Arial" w:cs="Arial"/>
          <w:sz w:val="24"/>
          <w:szCs w:val="24"/>
        </w:rPr>
        <w:t>benefits might be foreseeable for participants</w:t>
      </w:r>
      <w:r w:rsidRPr="00C91AF1">
        <w:rPr>
          <w:rFonts w:ascii="Arial" w:hAnsi="Arial" w:cs="Arial"/>
          <w:spacing w:val="-51"/>
          <w:sz w:val="24"/>
          <w:szCs w:val="24"/>
        </w:rPr>
        <w:t xml:space="preserve"> </w:t>
      </w:r>
      <w:r w:rsidRPr="00C91AF1">
        <w:rPr>
          <w:rFonts w:ascii="Arial" w:hAnsi="Arial" w:cs="Arial"/>
          <w:sz w:val="24"/>
          <w:szCs w:val="24"/>
        </w:rPr>
        <w:t>themselves.</w:t>
      </w:r>
    </w:p>
    <w:p w14:paraId="227E27E8" w14:textId="77777777" w:rsidR="00230734" w:rsidRDefault="00230734" w:rsidP="00230734">
      <w:pPr>
        <w:pStyle w:val="Heading2"/>
      </w:pPr>
      <w:bookmarkStart w:id="8" w:name="_Hlk13477599"/>
      <w:bookmarkEnd w:id="7"/>
    </w:p>
    <w:p w14:paraId="2D3877C8" w14:textId="51F0EB42" w:rsidR="001021E6" w:rsidRPr="001021E6" w:rsidRDefault="001021E6" w:rsidP="00230734">
      <w:pPr>
        <w:pStyle w:val="Heading2"/>
      </w:pPr>
      <w:r w:rsidRPr="001021E6">
        <w:t>9. What are the possible risks of taking part?</w:t>
      </w:r>
    </w:p>
    <w:p w14:paraId="6A57F1D8" w14:textId="7A923121" w:rsidR="001021E6" w:rsidRPr="00C91AF1" w:rsidRDefault="001021E6" w:rsidP="00C514D7">
      <w:pPr>
        <w:pStyle w:val="BodyText"/>
        <w:kinsoku w:val="0"/>
        <w:ind w:right="216"/>
        <w:rPr>
          <w:rFonts w:ascii="Arial" w:hAnsi="Arial" w:cs="Arial"/>
          <w:i/>
          <w:iCs/>
          <w:sz w:val="24"/>
          <w:szCs w:val="24"/>
        </w:rPr>
      </w:pPr>
      <w:r w:rsidRPr="00C91AF1">
        <w:rPr>
          <w:rFonts w:ascii="Arial" w:hAnsi="Arial" w:cs="Arial"/>
          <w:sz w:val="24"/>
          <w:szCs w:val="24"/>
        </w:rPr>
        <w:t>You</w:t>
      </w:r>
      <w:r w:rsidRPr="00C91AF1">
        <w:rPr>
          <w:rFonts w:ascii="Arial" w:hAnsi="Arial" w:cs="Arial"/>
          <w:spacing w:val="-8"/>
          <w:sz w:val="24"/>
          <w:szCs w:val="24"/>
        </w:rPr>
        <w:t xml:space="preserve"> </w:t>
      </w:r>
      <w:r w:rsidRPr="00C91AF1">
        <w:rPr>
          <w:rFonts w:ascii="Arial" w:hAnsi="Arial" w:cs="Arial"/>
          <w:sz w:val="24"/>
          <w:szCs w:val="24"/>
        </w:rPr>
        <w:t>should</w:t>
      </w:r>
      <w:r w:rsidRPr="00C91AF1">
        <w:rPr>
          <w:rFonts w:ascii="Arial" w:hAnsi="Arial" w:cs="Arial"/>
          <w:spacing w:val="-6"/>
          <w:sz w:val="24"/>
          <w:szCs w:val="24"/>
        </w:rPr>
        <w:t xml:space="preserve"> </w:t>
      </w:r>
      <w:r w:rsidRPr="00C91AF1">
        <w:rPr>
          <w:rFonts w:ascii="Arial" w:hAnsi="Arial" w:cs="Arial"/>
          <w:sz w:val="24"/>
          <w:szCs w:val="24"/>
        </w:rPr>
        <w:t>include</w:t>
      </w:r>
      <w:r w:rsidRPr="00C91AF1">
        <w:rPr>
          <w:rFonts w:ascii="Arial" w:hAnsi="Arial" w:cs="Arial"/>
          <w:spacing w:val="-5"/>
          <w:sz w:val="24"/>
          <w:szCs w:val="24"/>
        </w:rPr>
        <w:t xml:space="preserve"> </w:t>
      </w:r>
      <w:r w:rsidRPr="00C91AF1">
        <w:rPr>
          <w:rFonts w:ascii="Arial" w:hAnsi="Arial" w:cs="Arial"/>
          <w:sz w:val="24"/>
          <w:szCs w:val="24"/>
        </w:rPr>
        <w:t>details</w:t>
      </w:r>
      <w:r w:rsidRPr="00C91AF1">
        <w:rPr>
          <w:rFonts w:ascii="Arial" w:hAnsi="Arial" w:cs="Arial"/>
          <w:spacing w:val="-5"/>
          <w:sz w:val="24"/>
          <w:szCs w:val="24"/>
        </w:rPr>
        <w:t xml:space="preserve"> </w:t>
      </w:r>
      <w:r w:rsidRPr="00C91AF1">
        <w:rPr>
          <w:rFonts w:ascii="Arial" w:hAnsi="Arial" w:cs="Arial"/>
          <w:sz w:val="24"/>
          <w:szCs w:val="24"/>
        </w:rPr>
        <w:t>of</w:t>
      </w:r>
      <w:r w:rsidRPr="00C91AF1">
        <w:rPr>
          <w:rFonts w:ascii="Arial" w:hAnsi="Arial" w:cs="Arial"/>
          <w:spacing w:val="-6"/>
          <w:sz w:val="24"/>
          <w:szCs w:val="24"/>
        </w:rPr>
        <w:t xml:space="preserve"> </w:t>
      </w:r>
      <w:r w:rsidRPr="00C91AF1">
        <w:rPr>
          <w:rFonts w:ascii="Arial" w:hAnsi="Arial" w:cs="Arial"/>
          <w:sz w:val="24"/>
          <w:szCs w:val="24"/>
        </w:rPr>
        <w:t>all</w:t>
      </w:r>
      <w:r w:rsidRPr="00C91AF1">
        <w:rPr>
          <w:rFonts w:ascii="Arial" w:hAnsi="Arial" w:cs="Arial"/>
          <w:spacing w:val="-5"/>
          <w:sz w:val="24"/>
          <w:szCs w:val="24"/>
        </w:rPr>
        <w:t xml:space="preserve"> </w:t>
      </w:r>
      <w:r w:rsidRPr="00C91AF1">
        <w:rPr>
          <w:rFonts w:ascii="Arial" w:hAnsi="Arial" w:cs="Arial"/>
          <w:sz w:val="24"/>
          <w:szCs w:val="24"/>
        </w:rPr>
        <w:t>significant</w:t>
      </w:r>
      <w:r w:rsidRPr="00C91AF1">
        <w:rPr>
          <w:rFonts w:ascii="Arial" w:hAnsi="Arial" w:cs="Arial"/>
          <w:spacing w:val="-5"/>
          <w:sz w:val="24"/>
          <w:szCs w:val="24"/>
        </w:rPr>
        <w:t xml:space="preserve"> </w:t>
      </w:r>
      <w:r w:rsidRPr="00C91AF1">
        <w:rPr>
          <w:rFonts w:ascii="Arial" w:hAnsi="Arial" w:cs="Arial"/>
          <w:sz w:val="24"/>
          <w:szCs w:val="24"/>
        </w:rPr>
        <w:t>risks</w:t>
      </w:r>
      <w:r w:rsidRPr="00C91AF1">
        <w:rPr>
          <w:rFonts w:ascii="Arial" w:hAnsi="Arial" w:cs="Arial"/>
          <w:spacing w:val="-5"/>
          <w:sz w:val="24"/>
          <w:szCs w:val="24"/>
        </w:rPr>
        <w:t xml:space="preserve"> </w:t>
      </w:r>
      <w:r w:rsidRPr="00C91AF1">
        <w:rPr>
          <w:rFonts w:ascii="Arial" w:hAnsi="Arial" w:cs="Arial"/>
          <w:sz w:val="24"/>
          <w:szCs w:val="24"/>
        </w:rPr>
        <w:t>of</w:t>
      </w:r>
      <w:r w:rsidRPr="00C91AF1">
        <w:rPr>
          <w:rFonts w:ascii="Arial" w:hAnsi="Arial" w:cs="Arial"/>
          <w:spacing w:val="-6"/>
          <w:sz w:val="24"/>
          <w:szCs w:val="24"/>
        </w:rPr>
        <w:t xml:space="preserve"> </w:t>
      </w:r>
      <w:r w:rsidRPr="00C91AF1">
        <w:rPr>
          <w:rFonts w:ascii="Arial" w:hAnsi="Arial" w:cs="Arial"/>
          <w:sz w:val="24"/>
          <w:szCs w:val="24"/>
        </w:rPr>
        <w:t>harm,</w:t>
      </w:r>
      <w:r w:rsidRPr="00C91AF1">
        <w:rPr>
          <w:rFonts w:ascii="Arial" w:hAnsi="Arial" w:cs="Arial"/>
          <w:spacing w:val="-8"/>
          <w:sz w:val="24"/>
          <w:szCs w:val="24"/>
        </w:rPr>
        <w:t xml:space="preserve"> </w:t>
      </w:r>
      <w:r w:rsidRPr="00C91AF1">
        <w:rPr>
          <w:rFonts w:ascii="Arial" w:hAnsi="Arial" w:cs="Arial"/>
          <w:sz w:val="24"/>
          <w:szCs w:val="24"/>
        </w:rPr>
        <w:t>risks</w:t>
      </w:r>
      <w:r w:rsidRPr="00C91AF1">
        <w:rPr>
          <w:rFonts w:ascii="Arial" w:hAnsi="Arial" w:cs="Arial"/>
          <w:spacing w:val="-5"/>
          <w:sz w:val="24"/>
          <w:szCs w:val="24"/>
        </w:rPr>
        <w:t xml:space="preserve"> </w:t>
      </w:r>
      <w:r w:rsidRPr="00C91AF1">
        <w:rPr>
          <w:rFonts w:ascii="Arial" w:hAnsi="Arial" w:cs="Arial"/>
          <w:sz w:val="24"/>
          <w:szCs w:val="24"/>
        </w:rPr>
        <w:t>to</w:t>
      </w:r>
      <w:r w:rsidRPr="00C91AF1">
        <w:rPr>
          <w:rFonts w:ascii="Arial" w:hAnsi="Arial" w:cs="Arial"/>
          <w:spacing w:val="-6"/>
          <w:sz w:val="24"/>
          <w:szCs w:val="24"/>
        </w:rPr>
        <w:t xml:space="preserve"> </w:t>
      </w:r>
      <w:r w:rsidRPr="00C91AF1">
        <w:rPr>
          <w:rFonts w:ascii="Arial" w:hAnsi="Arial" w:cs="Arial"/>
          <w:sz w:val="24"/>
          <w:szCs w:val="24"/>
        </w:rPr>
        <w:t>confidentiality</w:t>
      </w:r>
      <w:r w:rsidRPr="00C91AF1">
        <w:rPr>
          <w:rFonts w:ascii="Arial" w:hAnsi="Arial" w:cs="Arial"/>
          <w:w w:val="99"/>
          <w:sz w:val="24"/>
          <w:szCs w:val="24"/>
        </w:rPr>
        <w:t xml:space="preserve"> </w:t>
      </w:r>
      <w:r w:rsidRPr="00C91AF1">
        <w:rPr>
          <w:rFonts w:ascii="Arial" w:hAnsi="Arial" w:cs="Arial"/>
          <w:sz w:val="24"/>
          <w:szCs w:val="24"/>
        </w:rPr>
        <w:t>and psychological risk. Try</w:t>
      </w:r>
      <w:r w:rsidRPr="00C91AF1">
        <w:rPr>
          <w:rFonts w:ascii="Arial" w:hAnsi="Arial" w:cs="Arial"/>
          <w:spacing w:val="-6"/>
          <w:sz w:val="24"/>
          <w:szCs w:val="24"/>
        </w:rPr>
        <w:t xml:space="preserve"> </w:t>
      </w:r>
      <w:r w:rsidRPr="00C91AF1">
        <w:rPr>
          <w:rFonts w:ascii="Arial" w:hAnsi="Arial" w:cs="Arial"/>
          <w:sz w:val="24"/>
          <w:szCs w:val="24"/>
        </w:rPr>
        <w:t>to</w:t>
      </w:r>
      <w:r w:rsidRPr="00C91AF1">
        <w:rPr>
          <w:rFonts w:ascii="Arial" w:hAnsi="Arial" w:cs="Arial"/>
          <w:spacing w:val="-5"/>
          <w:sz w:val="24"/>
          <w:szCs w:val="24"/>
        </w:rPr>
        <w:t xml:space="preserve"> </w:t>
      </w:r>
      <w:r w:rsidRPr="00C91AF1">
        <w:rPr>
          <w:rFonts w:ascii="Arial" w:hAnsi="Arial" w:cs="Arial"/>
          <w:sz w:val="24"/>
          <w:szCs w:val="24"/>
        </w:rPr>
        <w:t>describe</w:t>
      </w:r>
      <w:r w:rsidRPr="00C91AF1">
        <w:rPr>
          <w:rFonts w:ascii="Arial" w:hAnsi="Arial" w:cs="Arial"/>
          <w:spacing w:val="-5"/>
          <w:sz w:val="24"/>
          <w:szCs w:val="24"/>
        </w:rPr>
        <w:t xml:space="preserve"> </w:t>
      </w:r>
      <w:r w:rsidRPr="00C91AF1">
        <w:rPr>
          <w:rFonts w:ascii="Arial" w:hAnsi="Arial" w:cs="Arial"/>
          <w:sz w:val="24"/>
          <w:szCs w:val="24"/>
        </w:rPr>
        <w:t>the</w:t>
      </w:r>
      <w:r w:rsidRPr="00C91AF1">
        <w:rPr>
          <w:rFonts w:ascii="Arial" w:hAnsi="Arial" w:cs="Arial"/>
          <w:spacing w:val="-5"/>
          <w:sz w:val="24"/>
          <w:szCs w:val="24"/>
        </w:rPr>
        <w:t xml:space="preserve"> </w:t>
      </w:r>
      <w:r w:rsidRPr="00C91AF1">
        <w:rPr>
          <w:rFonts w:ascii="Arial" w:hAnsi="Arial" w:cs="Arial"/>
          <w:sz w:val="24"/>
          <w:szCs w:val="24"/>
        </w:rPr>
        <w:t>likelihood</w:t>
      </w:r>
      <w:r w:rsidRPr="00C91AF1">
        <w:rPr>
          <w:rFonts w:ascii="Arial" w:hAnsi="Arial" w:cs="Arial"/>
          <w:spacing w:val="-6"/>
          <w:sz w:val="24"/>
          <w:szCs w:val="24"/>
        </w:rPr>
        <w:t xml:space="preserve"> </w:t>
      </w:r>
      <w:r w:rsidRPr="00C91AF1">
        <w:rPr>
          <w:rFonts w:ascii="Arial" w:hAnsi="Arial" w:cs="Arial"/>
          <w:sz w:val="24"/>
          <w:szCs w:val="24"/>
        </w:rPr>
        <w:t>of</w:t>
      </w:r>
      <w:r w:rsidRPr="00C91AF1">
        <w:rPr>
          <w:rFonts w:ascii="Arial" w:hAnsi="Arial" w:cs="Arial"/>
          <w:spacing w:val="-6"/>
          <w:sz w:val="24"/>
          <w:szCs w:val="24"/>
        </w:rPr>
        <w:t xml:space="preserve"> </w:t>
      </w:r>
      <w:r w:rsidRPr="00C91AF1">
        <w:rPr>
          <w:rFonts w:ascii="Arial" w:hAnsi="Arial" w:cs="Arial"/>
          <w:sz w:val="24"/>
          <w:szCs w:val="24"/>
        </w:rPr>
        <w:t>adverse</w:t>
      </w:r>
      <w:r w:rsidRPr="00C91AF1">
        <w:rPr>
          <w:rFonts w:ascii="Arial" w:hAnsi="Arial" w:cs="Arial"/>
          <w:spacing w:val="-7"/>
          <w:sz w:val="24"/>
          <w:szCs w:val="24"/>
        </w:rPr>
        <w:t xml:space="preserve"> </w:t>
      </w:r>
      <w:r w:rsidRPr="00C91AF1">
        <w:rPr>
          <w:rFonts w:ascii="Arial" w:hAnsi="Arial" w:cs="Arial"/>
          <w:sz w:val="24"/>
          <w:szCs w:val="24"/>
        </w:rPr>
        <w:t>things</w:t>
      </w:r>
      <w:r w:rsidRPr="00C91AF1">
        <w:rPr>
          <w:rFonts w:ascii="Arial" w:hAnsi="Arial" w:cs="Arial"/>
          <w:spacing w:val="-6"/>
          <w:sz w:val="24"/>
          <w:szCs w:val="24"/>
        </w:rPr>
        <w:t xml:space="preserve"> </w:t>
      </w:r>
      <w:r w:rsidRPr="00C91AF1">
        <w:rPr>
          <w:rFonts w:ascii="Arial" w:hAnsi="Arial" w:cs="Arial"/>
          <w:sz w:val="24"/>
          <w:szCs w:val="24"/>
        </w:rPr>
        <w:t>happening,</w:t>
      </w:r>
      <w:r w:rsidRPr="00C91AF1">
        <w:rPr>
          <w:rFonts w:ascii="Arial" w:hAnsi="Arial" w:cs="Arial"/>
          <w:spacing w:val="-8"/>
          <w:sz w:val="24"/>
          <w:szCs w:val="24"/>
        </w:rPr>
        <w:t xml:space="preserve"> </w:t>
      </w:r>
      <w:r w:rsidRPr="00C91AF1">
        <w:rPr>
          <w:rFonts w:ascii="Arial" w:hAnsi="Arial" w:cs="Arial"/>
          <w:sz w:val="24"/>
          <w:szCs w:val="24"/>
        </w:rPr>
        <w:t>as</w:t>
      </w:r>
      <w:r w:rsidRPr="00C91AF1">
        <w:rPr>
          <w:rFonts w:ascii="Arial" w:hAnsi="Arial" w:cs="Arial"/>
          <w:spacing w:val="-5"/>
          <w:sz w:val="24"/>
          <w:szCs w:val="24"/>
        </w:rPr>
        <w:t xml:space="preserve"> </w:t>
      </w:r>
      <w:r w:rsidRPr="00C91AF1">
        <w:rPr>
          <w:rFonts w:ascii="Arial" w:hAnsi="Arial" w:cs="Arial"/>
          <w:sz w:val="24"/>
          <w:szCs w:val="24"/>
        </w:rPr>
        <w:t>well</w:t>
      </w:r>
      <w:r w:rsidRPr="00C91AF1">
        <w:rPr>
          <w:rFonts w:ascii="Arial" w:hAnsi="Arial" w:cs="Arial"/>
          <w:spacing w:val="-7"/>
          <w:sz w:val="24"/>
          <w:szCs w:val="24"/>
        </w:rPr>
        <w:t xml:space="preserve"> </w:t>
      </w:r>
      <w:r w:rsidRPr="00C91AF1">
        <w:rPr>
          <w:rFonts w:ascii="Arial" w:hAnsi="Arial" w:cs="Arial"/>
          <w:sz w:val="24"/>
          <w:szCs w:val="24"/>
        </w:rPr>
        <w:t>as</w:t>
      </w:r>
      <w:r w:rsidRPr="00C91AF1">
        <w:rPr>
          <w:rFonts w:ascii="Arial" w:hAnsi="Arial" w:cs="Arial"/>
          <w:spacing w:val="-6"/>
          <w:sz w:val="24"/>
          <w:szCs w:val="24"/>
        </w:rPr>
        <w:t xml:space="preserve"> </w:t>
      </w:r>
      <w:r w:rsidRPr="00C91AF1">
        <w:rPr>
          <w:rFonts w:ascii="Arial" w:hAnsi="Arial" w:cs="Arial"/>
          <w:sz w:val="24"/>
          <w:szCs w:val="24"/>
        </w:rPr>
        <w:t>severity,</w:t>
      </w:r>
      <w:r w:rsidRPr="00C91AF1">
        <w:rPr>
          <w:rFonts w:ascii="Arial" w:hAnsi="Arial" w:cs="Arial"/>
          <w:spacing w:val="-6"/>
          <w:sz w:val="24"/>
          <w:szCs w:val="24"/>
        </w:rPr>
        <w:t xml:space="preserve"> </w:t>
      </w:r>
      <w:r w:rsidRPr="00C91AF1">
        <w:rPr>
          <w:rFonts w:ascii="Arial" w:hAnsi="Arial" w:cs="Arial"/>
          <w:sz w:val="24"/>
          <w:szCs w:val="24"/>
        </w:rPr>
        <w:t>in</w:t>
      </w:r>
      <w:r w:rsidRPr="00C91AF1">
        <w:rPr>
          <w:rFonts w:ascii="Arial" w:hAnsi="Arial" w:cs="Arial"/>
          <w:w w:val="99"/>
          <w:sz w:val="24"/>
          <w:szCs w:val="24"/>
        </w:rPr>
        <w:t xml:space="preserve"> a </w:t>
      </w:r>
      <w:r w:rsidRPr="00C91AF1">
        <w:rPr>
          <w:rFonts w:ascii="Arial" w:hAnsi="Arial" w:cs="Arial"/>
          <w:sz w:val="24"/>
          <w:szCs w:val="24"/>
        </w:rPr>
        <w:t xml:space="preserve">language all potential participants are likely to </w:t>
      </w:r>
      <w:r w:rsidRPr="00C91AF1">
        <w:rPr>
          <w:rFonts w:ascii="Arial" w:hAnsi="Arial" w:cs="Arial"/>
          <w:spacing w:val="-53"/>
          <w:sz w:val="24"/>
          <w:szCs w:val="24"/>
        </w:rPr>
        <w:t xml:space="preserve">  </w:t>
      </w:r>
      <w:r w:rsidRPr="00C91AF1">
        <w:rPr>
          <w:rFonts w:ascii="Arial" w:hAnsi="Arial" w:cs="Arial"/>
          <w:sz w:val="24"/>
          <w:szCs w:val="24"/>
        </w:rPr>
        <w:t>understand.</w:t>
      </w:r>
      <w:r w:rsidR="00156B99">
        <w:rPr>
          <w:rFonts w:ascii="Arial" w:hAnsi="Arial" w:cs="Arial"/>
          <w:sz w:val="24"/>
          <w:szCs w:val="24"/>
        </w:rPr>
        <w:t xml:space="preserve"> You must follow University rules including its Health &amp; Safety and Ethics policies. Refer to local ethics coordinators and you</w:t>
      </w:r>
      <w:r w:rsidR="00980E44">
        <w:rPr>
          <w:rFonts w:ascii="Arial" w:hAnsi="Arial" w:cs="Arial"/>
          <w:sz w:val="24"/>
          <w:szCs w:val="24"/>
        </w:rPr>
        <w:t>r</w:t>
      </w:r>
      <w:r w:rsidR="00156B99">
        <w:rPr>
          <w:rFonts w:ascii="Arial" w:hAnsi="Arial" w:cs="Arial"/>
          <w:sz w:val="24"/>
          <w:szCs w:val="24"/>
        </w:rPr>
        <w:t xml:space="preserve"> Faculty Ethics Committee for further guidance. </w:t>
      </w:r>
    </w:p>
    <w:p w14:paraId="5BC3B1CA" w14:textId="77777777" w:rsidR="00230734" w:rsidRDefault="00230734" w:rsidP="00C514D7">
      <w:pPr>
        <w:pStyle w:val="Heading2"/>
      </w:pPr>
    </w:p>
    <w:p w14:paraId="703046EE" w14:textId="5CCDBC75" w:rsidR="001021E6" w:rsidRPr="00C91AF1" w:rsidRDefault="001021E6" w:rsidP="00C514D7">
      <w:pPr>
        <w:pStyle w:val="Heading2"/>
      </w:pPr>
      <w:r w:rsidRPr="00C91AF1">
        <w:t>10. What if I require further information about the study or my involvement in it?</w:t>
      </w:r>
    </w:p>
    <w:p w14:paraId="292EFD4C" w14:textId="1D67A549" w:rsidR="001021E6" w:rsidRPr="00297A8E" w:rsidRDefault="00EF248C" w:rsidP="00C514D7">
      <w:pPr>
        <w:tabs>
          <w:tab w:val="left" w:pos="1134"/>
        </w:tabs>
        <w:rPr>
          <w:rFonts w:cs="Arial"/>
          <w:iCs/>
        </w:rPr>
      </w:pPr>
      <w:r>
        <w:rPr>
          <w:rFonts w:cs="Arial"/>
          <w:iCs/>
        </w:rPr>
        <w:t>I</w:t>
      </w:r>
      <w:r w:rsidR="001021E6" w:rsidRPr="00297A8E">
        <w:rPr>
          <w:rFonts w:cs="Arial"/>
          <w:iCs/>
        </w:rPr>
        <w:t>nsert names, positions and Leeds Trinity University email addresses for student and supervisor</w:t>
      </w:r>
    </w:p>
    <w:p w14:paraId="3016F013" w14:textId="77777777" w:rsidR="00CB4549" w:rsidRPr="00C91AF1" w:rsidRDefault="00CB4549" w:rsidP="00C514D7">
      <w:pPr>
        <w:tabs>
          <w:tab w:val="left" w:pos="1134"/>
        </w:tabs>
        <w:rPr>
          <w:rFonts w:cs="Arial"/>
        </w:rPr>
      </w:pPr>
    </w:p>
    <w:bookmarkEnd w:id="8"/>
    <w:p w14:paraId="55BBFA8B" w14:textId="77777777" w:rsidR="001021E6" w:rsidRPr="00C91AF1" w:rsidRDefault="001021E6" w:rsidP="00C514D7">
      <w:pPr>
        <w:pStyle w:val="Heading2"/>
      </w:pPr>
      <w:r w:rsidRPr="00C91AF1">
        <w:t>11. What if I have a complaint or any concerns?</w:t>
      </w:r>
    </w:p>
    <w:p w14:paraId="27878967" w14:textId="77777777" w:rsidR="001021E6" w:rsidRPr="00C0750D" w:rsidRDefault="001021E6" w:rsidP="00C514D7">
      <w:pPr>
        <w:tabs>
          <w:tab w:val="left" w:pos="1134"/>
        </w:tabs>
        <w:rPr>
          <w:rFonts w:cs="Arial"/>
          <w:bCs/>
        </w:rPr>
      </w:pPr>
      <w:bookmarkStart w:id="9" w:name="_Hlk13749031"/>
      <w:bookmarkStart w:id="10" w:name="_Hlk13824315"/>
      <w:r w:rsidRPr="00C0750D">
        <w:rPr>
          <w:rFonts w:cs="Arial"/>
        </w:rPr>
        <w:t xml:space="preserve">Any person with concerns or complaints </w:t>
      </w:r>
      <w:r w:rsidRPr="00C0750D">
        <w:rPr>
          <w:rFonts w:cs="Arial"/>
          <w:bCs/>
        </w:rPr>
        <w:t xml:space="preserve">about the </w:t>
      </w:r>
      <w:r w:rsidRPr="00C0750D">
        <w:rPr>
          <w:rFonts w:cs="Arial"/>
          <w:b/>
          <w:bCs/>
        </w:rPr>
        <w:t>conduct of a research study</w:t>
      </w:r>
      <w:r w:rsidRPr="00C0750D">
        <w:rPr>
          <w:rFonts w:cs="Arial"/>
          <w:bCs/>
        </w:rPr>
        <w:t xml:space="preserve"> should </w:t>
      </w:r>
      <w:r w:rsidRPr="00547358">
        <w:rPr>
          <w:rFonts w:cs="Arial"/>
          <w:bCs/>
        </w:rPr>
        <w:t>contact (Insert name)</w:t>
      </w:r>
      <w:r w:rsidRPr="00C0750D">
        <w:rPr>
          <w:rFonts w:cs="Arial"/>
          <w:bCs/>
        </w:rPr>
        <w:t xml:space="preserve">, Chair of the (insert School / Institute) Ethics Committee, Leeds Trinity University, </w:t>
      </w:r>
      <w:proofErr w:type="spellStart"/>
      <w:r w:rsidRPr="00C0750D">
        <w:rPr>
          <w:rFonts w:cs="Arial"/>
          <w:bCs/>
        </w:rPr>
        <w:t>Brownberrie</w:t>
      </w:r>
      <w:proofErr w:type="spellEnd"/>
      <w:r w:rsidRPr="00C0750D">
        <w:rPr>
          <w:rFonts w:cs="Arial"/>
          <w:bCs/>
        </w:rPr>
        <w:t xml:space="preserve"> Lane, Leeds, LS18 5HD. Email (insert email)</w:t>
      </w:r>
    </w:p>
    <w:bookmarkEnd w:id="9"/>
    <w:p w14:paraId="15AF0545" w14:textId="77777777" w:rsidR="001021E6" w:rsidRDefault="001021E6" w:rsidP="00C514D7">
      <w:pPr>
        <w:tabs>
          <w:tab w:val="left" w:pos="1134"/>
        </w:tabs>
        <w:rPr>
          <w:rFonts w:cs="Arial"/>
          <w:bCs/>
        </w:rPr>
      </w:pPr>
      <w:r w:rsidRPr="00C0750D">
        <w:rPr>
          <w:rFonts w:cs="Arial"/>
          <w:b/>
          <w:bCs/>
          <w:i/>
        </w:rPr>
        <w:t>*Note:</w:t>
      </w:r>
      <w:r w:rsidRPr="00C0750D">
        <w:rPr>
          <w:rFonts w:cs="Arial"/>
          <w:bCs/>
        </w:rPr>
        <w:t xml:space="preserve"> If your supervisor is (Chair), complaints should be addressed </w:t>
      </w:r>
      <w:r w:rsidRPr="00547358">
        <w:rPr>
          <w:rFonts w:cs="Arial"/>
          <w:bCs/>
        </w:rPr>
        <w:t>to (Insert name),</w:t>
      </w:r>
      <w:r w:rsidRPr="00C0750D">
        <w:rPr>
          <w:rFonts w:cs="Arial"/>
          <w:bCs/>
        </w:rPr>
        <w:t xml:space="preserve"> Vice Chair of the (insert School / Institute) Ethics Committee, Leeds Trinity University, Brownberrie Lane, Leeds, LS18 5HD.  Email (Insert email).</w:t>
      </w:r>
    </w:p>
    <w:p w14:paraId="7669DB2A" w14:textId="77777777" w:rsidR="001021E6" w:rsidRDefault="001021E6" w:rsidP="00C514D7">
      <w:pPr>
        <w:tabs>
          <w:tab w:val="left" w:pos="1134"/>
        </w:tabs>
        <w:rPr>
          <w:rFonts w:cs="Arial"/>
          <w:bCs/>
        </w:rPr>
      </w:pPr>
    </w:p>
    <w:p w14:paraId="5609D5D0" w14:textId="77777777" w:rsidR="001021E6" w:rsidRDefault="001021E6" w:rsidP="00C514D7">
      <w:pPr>
        <w:tabs>
          <w:tab w:val="left" w:pos="1134"/>
        </w:tabs>
        <w:rPr>
          <w:rFonts w:cs="Arial"/>
          <w:bCs/>
        </w:rPr>
      </w:pPr>
      <w:r w:rsidRPr="00742E5C">
        <w:rPr>
          <w:rFonts w:cs="Arial"/>
          <w:bCs/>
        </w:rPr>
        <w:t xml:space="preserve">Any person with concerns or complaints about </w:t>
      </w:r>
      <w:r w:rsidRPr="009D7ED5">
        <w:rPr>
          <w:rFonts w:cs="Arial"/>
          <w:b/>
          <w:bCs/>
        </w:rPr>
        <w:t>data protection relating to a research study</w:t>
      </w:r>
      <w:r w:rsidRPr="00742E5C">
        <w:rPr>
          <w:rFonts w:cs="Arial"/>
          <w:bCs/>
        </w:rPr>
        <w:t xml:space="preserve"> should contact </w:t>
      </w:r>
      <w:r>
        <w:rPr>
          <w:rFonts w:cs="Arial"/>
          <w:bCs/>
        </w:rPr>
        <w:t>the Data Protection Officer</w:t>
      </w:r>
      <w:r w:rsidRPr="00742E5C">
        <w:rPr>
          <w:rFonts w:cs="Arial"/>
          <w:bCs/>
        </w:rPr>
        <w:t>, Leeds Trinity University, Brownberrie Lane, Leeds, LS18 5HD. Email</w:t>
      </w:r>
      <w:r>
        <w:rPr>
          <w:rFonts w:cs="Arial"/>
          <w:bCs/>
        </w:rPr>
        <w:t xml:space="preserve">: </w:t>
      </w:r>
      <w:hyperlink r:id="rId12" w:history="1">
        <w:r w:rsidRPr="00D36BF6">
          <w:rPr>
            <w:rStyle w:val="Hyperlink"/>
            <w:bCs/>
          </w:rPr>
          <w:t>dataprotection@leedstrinity.ac.uk</w:t>
        </w:r>
      </w:hyperlink>
    </w:p>
    <w:p w14:paraId="40D96C2C" w14:textId="77777777" w:rsidR="001021E6" w:rsidRPr="00C91AF1" w:rsidRDefault="001021E6" w:rsidP="00C514D7">
      <w:pPr>
        <w:tabs>
          <w:tab w:val="left" w:pos="1134"/>
        </w:tabs>
        <w:rPr>
          <w:rFonts w:cs="Arial"/>
        </w:rPr>
      </w:pPr>
      <w:r>
        <w:rPr>
          <w:rFonts w:cs="Arial"/>
        </w:rPr>
        <w:t xml:space="preserve">In cases where research is being carried out within another organisation (e.g. a School or sport club), there should also be </w:t>
      </w:r>
      <w:r w:rsidRPr="00C25D4B">
        <w:rPr>
          <w:rFonts w:cs="Arial"/>
        </w:rPr>
        <w:t>an</w:t>
      </w:r>
      <w:r w:rsidRPr="00003215">
        <w:rPr>
          <w:rFonts w:cs="Arial"/>
          <w:color w:val="FF0000"/>
        </w:rPr>
        <w:t xml:space="preserve"> </w:t>
      </w:r>
      <w:r>
        <w:rPr>
          <w:rFonts w:cs="Arial"/>
        </w:rPr>
        <w:t xml:space="preserve">alternative point of contact within that organisation.  </w:t>
      </w:r>
      <w:bookmarkEnd w:id="10"/>
    </w:p>
    <w:p w14:paraId="29C8EE0A" w14:textId="77777777" w:rsidR="00D31F5E" w:rsidRPr="001021E6" w:rsidRDefault="00D31F5E" w:rsidP="00C514D7"/>
    <w:sectPr w:rsidR="00D31F5E" w:rsidRPr="001021E6" w:rsidSect="000B1490">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C72D" w14:textId="77777777" w:rsidR="00A54B8F" w:rsidRDefault="00A54B8F" w:rsidP="002811A5">
      <w:r>
        <w:separator/>
      </w:r>
    </w:p>
    <w:p w14:paraId="492CEEA7" w14:textId="77777777" w:rsidR="00A54B8F" w:rsidRDefault="00A54B8F"/>
  </w:endnote>
  <w:endnote w:type="continuationSeparator" w:id="0">
    <w:p w14:paraId="46B2A6D5" w14:textId="77777777" w:rsidR="00A54B8F" w:rsidRDefault="00A54B8F" w:rsidP="002811A5">
      <w:r>
        <w:continuationSeparator/>
      </w:r>
    </w:p>
    <w:p w14:paraId="4EB71A8F" w14:textId="77777777" w:rsidR="00A54B8F" w:rsidRDefault="00A54B8F"/>
  </w:endnote>
  <w:endnote w:type="continuationNotice" w:id="1">
    <w:p w14:paraId="727F8520" w14:textId="77777777" w:rsidR="00A54B8F" w:rsidRDefault="00A54B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259472"/>
      <w:docPartObj>
        <w:docPartGallery w:val="Page Numbers (Bottom of Page)"/>
        <w:docPartUnique/>
      </w:docPartObj>
    </w:sdtPr>
    <w:sdtEndPr>
      <w:rPr>
        <w:rStyle w:val="PageNumber"/>
      </w:rPr>
    </w:sdtEndPr>
    <w:sdtContent>
      <w:p w14:paraId="64754FAF" w14:textId="77777777" w:rsidR="0069433D" w:rsidRDefault="0069433D" w:rsidP="00916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EDCD2" w14:textId="77777777" w:rsidR="0069433D" w:rsidRDefault="0069433D" w:rsidP="0069433D">
    <w:pPr>
      <w:pStyle w:val="Footer"/>
      <w:ind w:right="360"/>
    </w:pPr>
  </w:p>
  <w:p w14:paraId="34EA1B83" w14:textId="77777777" w:rsidR="00E44CDC" w:rsidRDefault="00E44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1610656852"/>
      <w:docPartObj>
        <w:docPartGallery w:val="Page Numbers (Bottom of Page)"/>
        <w:docPartUnique/>
      </w:docPartObj>
    </w:sdtPr>
    <w:sdtEndPr>
      <w:rPr>
        <w:rStyle w:val="PageNumber"/>
      </w:rPr>
    </w:sdtEndPr>
    <w:sdtContent>
      <w:p w14:paraId="4E29984C" w14:textId="77777777" w:rsidR="0069433D" w:rsidRPr="0069433D" w:rsidRDefault="0069433D" w:rsidP="00916FD5">
        <w:pPr>
          <w:pStyle w:val="Footer"/>
          <w:framePr w:wrap="none" w:vAnchor="text" w:hAnchor="margin" w:xAlign="right" w:y="1"/>
          <w:rPr>
            <w:rStyle w:val="PageNumber"/>
            <w:rFonts w:cs="Arial"/>
            <w:sz w:val="20"/>
            <w:szCs w:val="20"/>
          </w:rPr>
        </w:pPr>
        <w:r w:rsidRPr="0069433D">
          <w:rPr>
            <w:rStyle w:val="PageNumber"/>
            <w:rFonts w:cs="Arial"/>
            <w:sz w:val="20"/>
            <w:szCs w:val="20"/>
          </w:rPr>
          <w:fldChar w:fldCharType="begin"/>
        </w:r>
        <w:r w:rsidRPr="0069433D">
          <w:rPr>
            <w:rStyle w:val="PageNumber"/>
            <w:rFonts w:cs="Arial"/>
            <w:sz w:val="20"/>
            <w:szCs w:val="20"/>
          </w:rPr>
          <w:instrText xml:space="preserve"> PAGE </w:instrText>
        </w:r>
        <w:r w:rsidRPr="0069433D">
          <w:rPr>
            <w:rStyle w:val="PageNumber"/>
            <w:rFonts w:cs="Arial"/>
            <w:sz w:val="20"/>
            <w:szCs w:val="20"/>
          </w:rPr>
          <w:fldChar w:fldCharType="separate"/>
        </w:r>
        <w:r w:rsidRPr="0069433D">
          <w:rPr>
            <w:rStyle w:val="PageNumber"/>
            <w:rFonts w:cs="Arial"/>
            <w:noProof/>
            <w:sz w:val="20"/>
            <w:szCs w:val="20"/>
          </w:rPr>
          <w:t>1</w:t>
        </w:r>
        <w:r w:rsidRPr="0069433D">
          <w:rPr>
            <w:rStyle w:val="PageNumber"/>
            <w:rFonts w:cs="Arial"/>
            <w:sz w:val="20"/>
            <w:szCs w:val="20"/>
          </w:rPr>
          <w:fldChar w:fldCharType="end"/>
        </w:r>
      </w:p>
    </w:sdtContent>
  </w:sdt>
  <w:p w14:paraId="5C9DF347" w14:textId="77F50A2D" w:rsidR="00AF3EC9" w:rsidRPr="0069433D" w:rsidRDefault="002811A5" w:rsidP="0069433D">
    <w:pPr>
      <w:pStyle w:val="Footer"/>
      <w:ind w:right="360"/>
      <w:rPr>
        <w:rFonts w:cs="Arial"/>
        <w:sz w:val="20"/>
        <w:szCs w:val="20"/>
      </w:rPr>
    </w:pPr>
    <w:r w:rsidRPr="0069433D">
      <w:rPr>
        <w:rFonts w:cs="Arial"/>
        <w:sz w:val="20"/>
        <w:szCs w:val="20"/>
      </w:rPr>
      <w:t xml:space="preserve">Published date: </w:t>
    </w:r>
    <w:r w:rsidR="00AF3EC9">
      <w:rPr>
        <w:rFonts w:cs="Arial"/>
        <w:sz w:val="20"/>
        <w:szCs w:val="20"/>
      </w:rPr>
      <w:t>02/09/2024</w:t>
    </w:r>
  </w:p>
  <w:p w14:paraId="1CE0221D" w14:textId="547B5AF9" w:rsidR="00E44CDC" w:rsidRDefault="00E44CDC" w:rsidP="004132DA">
    <w:pPr>
      <w:pStyle w:val="Footer"/>
      <w:tabs>
        <w:tab w:val="clear" w:pos="4680"/>
        <w:tab w:val="clear" w:pos="9360"/>
        <w:tab w:val="left" w:pos="2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D490" w14:textId="77777777" w:rsidR="00A54B8F" w:rsidRDefault="00A54B8F" w:rsidP="002811A5">
      <w:r>
        <w:separator/>
      </w:r>
    </w:p>
    <w:p w14:paraId="7A0881F5" w14:textId="77777777" w:rsidR="00A54B8F" w:rsidRDefault="00A54B8F"/>
  </w:footnote>
  <w:footnote w:type="continuationSeparator" w:id="0">
    <w:p w14:paraId="34DF3F80" w14:textId="77777777" w:rsidR="00A54B8F" w:rsidRDefault="00A54B8F" w:rsidP="002811A5">
      <w:r>
        <w:continuationSeparator/>
      </w:r>
    </w:p>
    <w:p w14:paraId="7393E903" w14:textId="77777777" w:rsidR="00A54B8F" w:rsidRDefault="00A54B8F"/>
  </w:footnote>
  <w:footnote w:type="continuationNotice" w:id="1">
    <w:p w14:paraId="3819BCA6" w14:textId="77777777" w:rsidR="00A54B8F" w:rsidRDefault="00A54B8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1E0C" w14:textId="2C3CA375" w:rsidR="0069433D" w:rsidRPr="0069433D" w:rsidRDefault="0069433D" w:rsidP="00547358">
    <w:pPr>
      <w:pStyle w:val="Header"/>
      <w:jc w:val="right"/>
      <w:rPr>
        <w:rFonts w:cs="Arial"/>
        <w:sz w:val="20"/>
        <w:szCs w:val="20"/>
      </w:rPr>
    </w:pPr>
    <w:r w:rsidRPr="0069433D">
      <w:rPr>
        <w:rFonts w:cs="Arial"/>
        <w:noProof/>
        <w:color w:val="000000" w:themeColor="text1"/>
        <w:sz w:val="20"/>
        <w:szCs w:val="20"/>
      </w:rPr>
      <w:drawing>
        <wp:inline distT="0" distB="0" distL="0" distR="0" wp14:anchorId="7FE23F25" wp14:editId="259D7889">
          <wp:extent cx="2167626" cy="738554"/>
          <wp:effectExtent l="0" t="0" r="4445" b="0"/>
          <wp:docPr id="1" name="Picture 1" descr="Leeds Trinity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U logo 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709" cy="752211"/>
                  </a:xfrm>
                  <a:prstGeom prst="rect">
                    <a:avLst/>
                  </a:prstGeom>
                </pic:spPr>
              </pic:pic>
            </a:graphicData>
          </a:graphic>
        </wp:inline>
      </w:drawing>
    </w:r>
    <w:r w:rsidRPr="0069433D">
      <w:rPr>
        <w:rFonts w:cs="Arial"/>
        <w:sz w:val="20"/>
        <w:szCs w:val="20"/>
      </w:rPr>
      <w:tab/>
    </w:r>
    <w:r w:rsidR="00547358">
      <w:rPr>
        <w:rFonts w:cs="Arial"/>
        <w:sz w:val="20"/>
        <w:szCs w:val="20"/>
      </w:rPr>
      <w:t xml:space="preserve">                               R</w:t>
    </w:r>
    <w:r w:rsidR="001021E6">
      <w:rPr>
        <w:rFonts w:cs="Arial"/>
        <w:sz w:val="20"/>
        <w:szCs w:val="20"/>
      </w:rPr>
      <w:t>esearch</w:t>
    </w:r>
    <w:r w:rsidR="00F65971">
      <w:rPr>
        <w:rFonts w:cs="Arial"/>
        <w:sz w:val="20"/>
        <w:szCs w:val="20"/>
      </w:rPr>
      <w:t xml:space="preserve"> and Knowledge Exchange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64DC"/>
    <w:multiLevelType w:val="multilevel"/>
    <w:tmpl w:val="337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80822"/>
    <w:multiLevelType w:val="multilevel"/>
    <w:tmpl w:val="3ED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0C733E"/>
    <w:multiLevelType w:val="multilevel"/>
    <w:tmpl w:val="DF8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236A41"/>
    <w:multiLevelType w:val="multilevel"/>
    <w:tmpl w:val="3AD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C35205"/>
    <w:multiLevelType w:val="multilevel"/>
    <w:tmpl w:val="A6F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A4118"/>
    <w:multiLevelType w:val="multilevel"/>
    <w:tmpl w:val="03A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1997012">
    <w:abstractNumId w:val="5"/>
  </w:num>
  <w:num w:numId="2" w16cid:durableId="1330525131">
    <w:abstractNumId w:val="0"/>
  </w:num>
  <w:num w:numId="3" w16cid:durableId="1264803005">
    <w:abstractNumId w:val="4"/>
  </w:num>
  <w:num w:numId="4" w16cid:durableId="1490755956">
    <w:abstractNumId w:val="1"/>
  </w:num>
  <w:num w:numId="5" w16cid:durableId="1536040352">
    <w:abstractNumId w:val="3"/>
  </w:num>
  <w:num w:numId="6" w16cid:durableId="472254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E6"/>
    <w:rsid w:val="00002F4C"/>
    <w:rsid w:val="00030BC5"/>
    <w:rsid w:val="00036473"/>
    <w:rsid w:val="00070887"/>
    <w:rsid w:val="000B1490"/>
    <w:rsid w:val="000C1C1C"/>
    <w:rsid w:val="001021E6"/>
    <w:rsid w:val="00126B0D"/>
    <w:rsid w:val="00145978"/>
    <w:rsid w:val="00156B99"/>
    <w:rsid w:val="00162535"/>
    <w:rsid w:val="00194988"/>
    <w:rsid w:val="001A360B"/>
    <w:rsid w:val="001B0EC4"/>
    <w:rsid w:val="00200C60"/>
    <w:rsid w:val="00217967"/>
    <w:rsid w:val="00230734"/>
    <w:rsid w:val="00261DCA"/>
    <w:rsid w:val="002811A5"/>
    <w:rsid w:val="00297A8E"/>
    <w:rsid w:val="002D16E6"/>
    <w:rsid w:val="00302C2D"/>
    <w:rsid w:val="00325B68"/>
    <w:rsid w:val="003302F0"/>
    <w:rsid w:val="003351E2"/>
    <w:rsid w:val="003A127D"/>
    <w:rsid w:val="003C0A4F"/>
    <w:rsid w:val="003F7D8F"/>
    <w:rsid w:val="00406D79"/>
    <w:rsid w:val="004132DA"/>
    <w:rsid w:val="00434B46"/>
    <w:rsid w:val="00440ED4"/>
    <w:rsid w:val="004434AF"/>
    <w:rsid w:val="0046070D"/>
    <w:rsid w:val="00484AE9"/>
    <w:rsid w:val="00485C2A"/>
    <w:rsid w:val="004C3501"/>
    <w:rsid w:val="004C779C"/>
    <w:rsid w:val="00502D53"/>
    <w:rsid w:val="0051205D"/>
    <w:rsid w:val="00534ED4"/>
    <w:rsid w:val="00544F25"/>
    <w:rsid w:val="00547358"/>
    <w:rsid w:val="005911B1"/>
    <w:rsid w:val="005C7848"/>
    <w:rsid w:val="005E731A"/>
    <w:rsid w:val="00634B79"/>
    <w:rsid w:val="00635549"/>
    <w:rsid w:val="00644439"/>
    <w:rsid w:val="0064586E"/>
    <w:rsid w:val="0067550D"/>
    <w:rsid w:val="00685438"/>
    <w:rsid w:val="0069433D"/>
    <w:rsid w:val="006C4894"/>
    <w:rsid w:val="006D39CD"/>
    <w:rsid w:val="006D3D55"/>
    <w:rsid w:val="006E3280"/>
    <w:rsid w:val="006F624D"/>
    <w:rsid w:val="0072282F"/>
    <w:rsid w:val="0073426E"/>
    <w:rsid w:val="00745B09"/>
    <w:rsid w:val="007664C1"/>
    <w:rsid w:val="00772831"/>
    <w:rsid w:val="00790C07"/>
    <w:rsid w:val="007B4C96"/>
    <w:rsid w:val="007F7A32"/>
    <w:rsid w:val="00801CA6"/>
    <w:rsid w:val="0080439D"/>
    <w:rsid w:val="008150C4"/>
    <w:rsid w:val="00841F46"/>
    <w:rsid w:val="00853CA5"/>
    <w:rsid w:val="0085480E"/>
    <w:rsid w:val="00855DC0"/>
    <w:rsid w:val="008641F0"/>
    <w:rsid w:val="008765B6"/>
    <w:rsid w:val="00894C50"/>
    <w:rsid w:val="008A4284"/>
    <w:rsid w:val="008A7CC2"/>
    <w:rsid w:val="008C2D51"/>
    <w:rsid w:val="009010C6"/>
    <w:rsid w:val="00916FD5"/>
    <w:rsid w:val="0094307D"/>
    <w:rsid w:val="00966005"/>
    <w:rsid w:val="00980E44"/>
    <w:rsid w:val="00986BE3"/>
    <w:rsid w:val="00987DE8"/>
    <w:rsid w:val="009973ED"/>
    <w:rsid w:val="00997BE1"/>
    <w:rsid w:val="009A341B"/>
    <w:rsid w:val="009E2BF5"/>
    <w:rsid w:val="00A04B20"/>
    <w:rsid w:val="00A07AE1"/>
    <w:rsid w:val="00A1752A"/>
    <w:rsid w:val="00A54B8F"/>
    <w:rsid w:val="00A562E2"/>
    <w:rsid w:val="00A56D9B"/>
    <w:rsid w:val="00A6310A"/>
    <w:rsid w:val="00A63A24"/>
    <w:rsid w:val="00A674BB"/>
    <w:rsid w:val="00A70328"/>
    <w:rsid w:val="00A767F4"/>
    <w:rsid w:val="00AC1232"/>
    <w:rsid w:val="00AD3507"/>
    <w:rsid w:val="00AD3794"/>
    <w:rsid w:val="00AE35A7"/>
    <w:rsid w:val="00AE3C3B"/>
    <w:rsid w:val="00AF339E"/>
    <w:rsid w:val="00AF35B6"/>
    <w:rsid w:val="00AF3EC9"/>
    <w:rsid w:val="00B04091"/>
    <w:rsid w:val="00B06DB1"/>
    <w:rsid w:val="00B3515C"/>
    <w:rsid w:val="00B6138A"/>
    <w:rsid w:val="00B750F9"/>
    <w:rsid w:val="00B754A8"/>
    <w:rsid w:val="00BA265B"/>
    <w:rsid w:val="00BD4E2E"/>
    <w:rsid w:val="00BD5D24"/>
    <w:rsid w:val="00C0750D"/>
    <w:rsid w:val="00C07764"/>
    <w:rsid w:val="00C23ED3"/>
    <w:rsid w:val="00C3319C"/>
    <w:rsid w:val="00C514D7"/>
    <w:rsid w:val="00C5196A"/>
    <w:rsid w:val="00C6364F"/>
    <w:rsid w:val="00C63C11"/>
    <w:rsid w:val="00CB4549"/>
    <w:rsid w:val="00CD3C3E"/>
    <w:rsid w:val="00CF2254"/>
    <w:rsid w:val="00D13825"/>
    <w:rsid w:val="00D31F5E"/>
    <w:rsid w:val="00D52701"/>
    <w:rsid w:val="00D76225"/>
    <w:rsid w:val="00D82A4E"/>
    <w:rsid w:val="00D855B5"/>
    <w:rsid w:val="00DE69C2"/>
    <w:rsid w:val="00DE75E5"/>
    <w:rsid w:val="00E006B4"/>
    <w:rsid w:val="00E405AF"/>
    <w:rsid w:val="00E44CDC"/>
    <w:rsid w:val="00E61189"/>
    <w:rsid w:val="00E967F6"/>
    <w:rsid w:val="00EB045C"/>
    <w:rsid w:val="00EB2041"/>
    <w:rsid w:val="00EE1E24"/>
    <w:rsid w:val="00EE2C99"/>
    <w:rsid w:val="00EF248C"/>
    <w:rsid w:val="00F26C76"/>
    <w:rsid w:val="00F36759"/>
    <w:rsid w:val="00F54DCA"/>
    <w:rsid w:val="00F65971"/>
    <w:rsid w:val="00F80155"/>
    <w:rsid w:val="00FB448C"/>
    <w:rsid w:val="18775493"/>
    <w:rsid w:val="2C415C1D"/>
    <w:rsid w:val="2EAA145B"/>
    <w:rsid w:val="3E184429"/>
    <w:rsid w:val="51FBAAE9"/>
    <w:rsid w:val="57E3D42B"/>
    <w:rsid w:val="5F05D56E"/>
    <w:rsid w:val="6928C24C"/>
    <w:rsid w:val="74BB5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B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F6"/>
    <w:rPr>
      <w:rFonts w:ascii="Arial" w:hAnsi="Arial"/>
    </w:rPr>
  </w:style>
  <w:style w:type="paragraph" w:styleId="Heading1">
    <w:name w:val="heading 1"/>
    <w:basedOn w:val="Normal"/>
    <w:next w:val="Normal"/>
    <w:link w:val="Heading1Char"/>
    <w:uiPriority w:val="9"/>
    <w:qFormat/>
    <w:rsid w:val="00E967F6"/>
    <w:pPr>
      <w:keepNext/>
      <w:keepLines/>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E967F6"/>
    <w:pPr>
      <w:keepNext/>
      <w:keepLines/>
      <w:spacing w:before="40"/>
      <w:outlineLvl w:val="1"/>
    </w:pPr>
    <w:rPr>
      <w:rFonts w:eastAsiaTheme="majorEastAsia" w:cs="Arial"/>
      <w:color w:val="000000" w:themeColor="text1"/>
      <w:sz w:val="36"/>
      <w:szCs w:val="26"/>
    </w:rPr>
  </w:style>
  <w:style w:type="paragraph" w:styleId="Heading3">
    <w:name w:val="heading 3"/>
    <w:basedOn w:val="Normal"/>
    <w:next w:val="Normal"/>
    <w:link w:val="Heading3Char"/>
    <w:uiPriority w:val="9"/>
    <w:unhideWhenUsed/>
    <w:qFormat/>
    <w:rsid w:val="00E967F6"/>
    <w:pPr>
      <w:keepNext/>
      <w:keepLines/>
      <w:spacing w:before="40"/>
      <w:outlineLvl w:val="2"/>
    </w:pPr>
    <w:rPr>
      <w:rFonts w:eastAsiaTheme="majorEastAsia" w:cs="Arial"/>
      <w:color w:val="000000" w:themeColor="text1"/>
      <w:sz w:val="32"/>
    </w:rPr>
  </w:style>
  <w:style w:type="paragraph" w:styleId="Heading4">
    <w:name w:val="heading 4"/>
    <w:basedOn w:val="Normal"/>
    <w:next w:val="Normal"/>
    <w:link w:val="Heading4Char"/>
    <w:uiPriority w:val="9"/>
    <w:unhideWhenUsed/>
    <w:qFormat/>
    <w:rsid w:val="00E967F6"/>
    <w:pPr>
      <w:keepNext/>
      <w:keepLines/>
      <w:spacing w:before="40"/>
      <w:outlineLvl w:val="3"/>
    </w:pPr>
    <w:rPr>
      <w:rFonts w:eastAsiaTheme="majorEastAsia" w:cs="Arial"/>
      <w:iCs/>
      <w:color w:val="000000" w:themeColor="text1"/>
      <w:sz w:val="28"/>
    </w:rPr>
  </w:style>
  <w:style w:type="paragraph" w:styleId="Heading5">
    <w:name w:val="heading 5"/>
    <w:basedOn w:val="Normal"/>
    <w:next w:val="Normal"/>
    <w:link w:val="Heading5Char"/>
    <w:uiPriority w:val="9"/>
    <w:unhideWhenUsed/>
    <w:qFormat/>
    <w:rsid w:val="00E967F6"/>
    <w:pPr>
      <w:keepNext/>
      <w:keepLines/>
      <w:spacing w:before="40"/>
      <w:outlineLvl w:val="4"/>
    </w:pPr>
    <w:rPr>
      <w:rFonts w:eastAsiaTheme="majorEastAsia" w:cstheme="majorBidi"/>
      <w:color w:val="000000" w:themeColor="text1"/>
      <w:sz w:val="26"/>
    </w:rPr>
  </w:style>
  <w:style w:type="paragraph" w:styleId="Heading6">
    <w:name w:val="heading 6"/>
    <w:basedOn w:val="Normal"/>
    <w:next w:val="Normal"/>
    <w:link w:val="Heading6Char"/>
    <w:uiPriority w:val="9"/>
    <w:unhideWhenUsed/>
    <w:qFormat/>
    <w:rsid w:val="00E967F6"/>
    <w:pPr>
      <w:keepNext/>
      <w:keepLines/>
      <w:spacing w:before="40"/>
      <w:outlineLvl w:val="5"/>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6"/>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E967F6"/>
    <w:rPr>
      <w:rFonts w:ascii="Arial" w:eastAsiaTheme="majorEastAsia" w:hAnsi="Arial" w:cs="Arial"/>
      <w:color w:val="000000" w:themeColor="text1"/>
      <w:sz w:val="36"/>
      <w:szCs w:val="26"/>
    </w:rPr>
  </w:style>
  <w:style w:type="character" w:customStyle="1" w:styleId="Heading3Char">
    <w:name w:val="Heading 3 Char"/>
    <w:basedOn w:val="DefaultParagraphFont"/>
    <w:link w:val="Heading3"/>
    <w:uiPriority w:val="9"/>
    <w:rsid w:val="00E967F6"/>
    <w:rPr>
      <w:rFonts w:ascii="Arial" w:eastAsiaTheme="majorEastAsia" w:hAnsi="Arial" w:cs="Arial"/>
      <w:color w:val="000000" w:themeColor="text1"/>
      <w:sz w:val="32"/>
    </w:rPr>
  </w:style>
  <w:style w:type="paragraph" w:styleId="Header">
    <w:name w:val="header"/>
    <w:basedOn w:val="Normal"/>
    <w:link w:val="HeaderChar"/>
    <w:uiPriority w:val="99"/>
    <w:unhideWhenUsed/>
    <w:qFormat/>
    <w:rsid w:val="002811A5"/>
    <w:pPr>
      <w:tabs>
        <w:tab w:val="center" w:pos="4680"/>
        <w:tab w:val="right" w:pos="9360"/>
      </w:tabs>
    </w:pPr>
  </w:style>
  <w:style w:type="character" w:customStyle="1" w:styleId="HeaderChar">
    <w:name w:val="Header Char"/>
    <w:basedOn w:val="DefaultParagraphFont"/>
    <w:link w:val="Header"/>
    <w:uiPriority w:val="99"/>
    <w:rsid w:val="002811A5"/>
  </w:style>
  <w:style w:type="paragraph" w:styleId="Footer">
    <w:name w:val="footer"/>
    <w:basedOn w:val="Normal"/>
    <w:link w:val="FooterChar"/>
    <w:uiPriority w:val="99"/>
    <w:unhideWhenUsed/>
    <w:qFormat/>
    <w:rsid w:val="002811A5"/>
    <w:pPr>
      <w:tabs>
        <w:tab w:val="center" w:pos="4680"/>
        <w:tab w:val="right" w:pos="9360"/>
      </w:tabs>
    </w:pPr>
  </w:style>
  <w:style w:type="character" w:customStyle="1" w:styleId="FooterChar">
    <w:name w:val="Footer Char"/>
    <w:basedOn w:val="DefaultParagraphFont"/>
    <w:link w:val="Footer"/>
    <w:uiPriority w:val="99"/>
    <w:rsid w:val="002811A5"/>
  </w:style>
  <w:style w:type="paragraph" w:styleId="NoSpacing">
    <w:name w:val="No Spacing"/>
    <w:autoRedefine/>
    <w:uiPriority w:val="1"/>
    <w:qFormat/>
    <w:rsid w:val="00E967F6"/>
    <w:rPr>
      <w:rFonts w:ascii="Arial" w:hAnsi="Arial"/>
    </w:rPr>
  </w:style>
  <w:style w:type="character" w:styleId="PageNumber">
    <w:name w:val="page number"/>
    <w:basedOn w:val="DefaultParagraphFont"/>
    <w:uiPriority w:val="99"/>
    <w:semiHidden/>
    <w:unhideWhenUsed/>
    <w:rsid w:val="0069433D"/>
  </w:style>
  <w:style w:type="character" w:customStyle="1" w:styleId="Heading4Char">
    <w:name w:val="Heading 4 Char"/>
    <w:basedOn w:val="DefaultParagraphFont"/>
    <w:link w:val="Heading4"/>
    <w:uiPriority w:val="9"/>
    <w:rsid w:val="00E967F6"/>
    <w:rPr>
      <w:rFonts w:ascii="Arial" w:eastAsiaTheme="majorEastAsia" w:hAnsi="Arial" w:cs="Arial"/>
      <w:iCs/>
      <w:color w:val="000000" w:themeColor="text1"/>
      <w:sz w:val="28"/>
    </w:rPr>
  </w:style>
  <w:style w:type="paragraph" w:styleId="Title">
    <w:name w:val="Title"/>
    <w:basedOn w:val="Normal"/>
    <w:next w:val="Normal"/>
    <w:link w:val="TitleChar"/>
    <w:uiPriority w:val="10"/>
    <w:qFormat/>
    <w:rsid w:val="00E967F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67F6"/>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E967F6"/>
    <w:rPr>
      <w:rFonts w:ascii="Arial" w:eastAsiaTheme="majorEastAsia" w:hAnsi="Arial" w:cstheme="majorBidi"/>
      <w:color w:val="000000" w:themeColor="text1"/>
      <w:sz w:val="26"/>
    </w:rPr>
  </w:style>
  <w:style w:type="character" w:customStyle="1" w:styleId="Heading6Char">
    <w:name w:val="Heading 6 Char"/>
    <w:basedOn w:val="DefaultParagraphFont"/>
    <w:link w:val="Heading6"/>
    <w:uiPriority w:val="9"/>
    <w:rsid w:val="00E967F6"/>
    <w:rPr>
      <w:rFonts w:ascii="Arial" w:eastAsiaTheme="majorEastAsia" w:hAnsi="Arial" w:cstheme="majorBidi"/>
      <w:color w:val="000000" w:themeColor="text1"/>
    </w:rPr>
  </w:style>
  <w:style w:type="paragraph" w:styleId="Subtitle">
    <w:name w:val="Subtitle"/>
    <w:basedOn w:val="Normal"/>
    <w:next w:val="Normal"/>
    <w:link w:val="SubtitleChar"/>
    <w:uiPriority w:val="11"/>
    <w:qFormat/>
    <w:rsid w:val="00E967F6"/>
    <w:pPr>
      <w:numPr>
        <w:ilvl w:val="1"/>
      </w:numPr>
      <w:spacing w:after="160"/>
    </w:pPr>
    <w:rPr>
      <w:rFonts w:eastAsiaTheme="minorEastAsia"/>
      <w:color w:val="000000" w:themeColor="text1"/>
      <w:spacing w:val="15"/>
      <w:sz w:val="22"/>
      <w:szCs w:val="22"/>
    </w:rPr>
  </w:style>
  <w:style w:type="character" w:customStyle="1" w:styleId="SubtitleChar">
    <w:name w:val="Subtitle Char"/>
    <w:basedOn w:val="DefaultParagraphFont"/>
    <w:link w:val="Subtitle"/>
    <w:uiPriority w:val="11"/>
    <w:rsid w:val="00E967F6"/>
    <w:rPr>
      <w:rFonts w:ascii="Arial" w:eastAsiaTheme="minorEastAsia" w:hAnsi="Arial"/>
      <w:color w:val="000000" w:themeColor="text1"/>
      <w:spacing w:val="15"/>
      <w:sz w:val="22"/>
      <w:szCs w:val="22"/>
    </w:rPr>
  </w:style>
  <w:style w:type="character" w:styleId="Hyperlink">
    <w:name w:val="Hyperlink"/>
    <w:rsid w:val="001021E6"/>
    <w:rPr>
      <w:color w:val="0000FF"/>
      <w:u w:val="single"/>
    </w:rPr>
  </w:style>
  <w:style w:type="paragraph" w:styleId="BodyText">
    <w:name w:val="Body Text"/>
    <w:basedOn w:val="Normal"/>
    <w:link w:val="BodyTextChar"/>
    <w:uiPriority w:val="99"/>
    <w:unhideWhenUsed/>
    <w:rsid w:val="001021E6"/>
    <w:pPr>
      <w:overflowPunct w:val="0"/>
      <w:autoSpaceDE w:val="0"/>
      <w:autoSpaceDN w:val="0"/>
      <w:adjustRightInd w:val="0"/>
      <w:spacing w:before="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1021E6"/>
    <w:rPr>
      <w:rFonts w:ascii="Times New Roman" w:eastAsia="Times New Roman" w:hAnsi="Times New Roman" w:cs="Times New Roman"/>
      <w:sz w:val="20"/>
      <w:szCs w:val="20"/>
    </w:rPr>
  </w:style>
  <w:style w:type="table" w:styleId="TableGrid">
    <w:name w:val="Table Grid"/>
    <w:basedOn w:val="TableNormal"/>
    <w:uiPriority w:val="39"/>
    <w:rsid w:val="001021E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A4F"/>
    <w:pPr>
      <w:spacing w:before="0" w:after="0"/>
    </w:pPr>
    <w:rPr>
      <w:rFonts w:ascii="Arial" w:hAnsi="Arial"/>
    </w:rPr>
  </w:style>
  <w:style w:type="character" w:customStyle="1" w:styleId="normaltextrun">
    <w:name w:val="normaltextrun"/>
    <w:basedOn w:val="DefaultParagraphFont"/>
    <w:rsid w:val="003C0A4F"/>
  </w:style>
  <w:style w:type="character" w:customStyle="1" w:styleId="findhit">
    <w:name w:val="findhit"/>
    <w:basedOn w:val="DefaultParagraphFont"/>
    <w:rsid w:val="003C0A4F"/>
  </w:style>
  <w:style w:type="character" w:styleId="CommentReference">
    <w:name w:val="annotation reference"/>
    <w:basedOn w:val="DefaultParagraphFont"/>
    <w:uiPriority w:val="99"/>
    <w:semiHidden/>
    <w:unhideWhenUsed/>
    <w:rsid w:val="00B754A8"/>
    <w:rPr>
      <w:sz w:val="16"/>
      <w:szCs w:val="16"/>
    </w:rPr>
  </w:style>
  <w:style w:type="paragraph" w:styleId="CommentText">
    <w:name w:val="annotation text"/>
    <w:basedOn w:val="Normal"/>
    <w:link w:val="CommentTextChar"/>
    <w:uiPriority w:val="99"/>
    <w:unhideWhenUsed/>
    <w:rsid w:val="00B754A8"/>
    <w:rPr>
      <w:sz w:val="20"/>
      <w:szCs w:val="20"/>
    </w:rPr>
  </w:style>
  <w:style w:type="character" w:customStyle="1" w:styleId="CommentTextChar">
    <w:name w:val="Comment Text Char"/>
    <w:basedOn w:val="DefaultParagraphFont"/>
    <w:link w:val="CommentText"/>
    <w:uiPriority w:val="99"/>
    <w:rsid w:val="00B754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54A8"/>
    <w:rPr>
      <w:b/>
      <w:bCs/>
    </w:rPr>
  </w:style>
  <w:style w:type="character" w:customStyle="1" w:styleId="CommentSubjectChar">
    <w:name w:val="Comment Subject Char"/>
    <w:basedOn w:val="CommentTextChar"/>
    <w:link w:val="CommentSubject"/>
    <w:uiPriority w:val="99"/>
    <w:semiHidden/>
    <w:rsid w:val="00B754A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leedstrinity.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trinity.sharepoint.com/sites/DataProtection/Data%20Protection/Forms/AllItems.aspx?id=%2Fsites%2FDataProtection%2FData%20Protection%2Fdata%2Dprotection%2Dpolicy%2Epdf&amp;parent=%2Fsites%2FDataProtection%2FData%20Protec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edstrinity.ac.uk/media/site-assets/documents/key-documents/pdfs/research-data-management-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F1CE7EBFDA4591E15EBD23AA0F11" ma:contentTypeVersion="8" ma:contentTypeDescription="Create a new document." ma:contentTypeScope="" ma:versionID="b91705ab7ee7fb91b6af5352445ce8c3">
  <xsd:schema xmlns:xsd="http://www.w3.org/2001/XMLSchema" xmlns:xs="http://www.w3.org/2001/XMLSchema" xmlns:p="http://schemas.microsoft.com/office/2006/metadata/properties" xmlns:ns2="d6d840ab-2163-4b41-9292-a12c97bb1b84" targetNamespace="http://schemas.microsoft.com/office/2006/metadata/properties" ma:root="true" ma:fieldsID="ae9b75a7b13d2878f2a47dae99011c84" ns2:_="">
    <xsd:import namespace="d6d840ab-2163-4b41-9292-a12c97bb1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40ab-2163-4b41-9292-a12c97bb1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8C635-D3F3-4CEA-B79D-155AC7BA310A}">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d6d840ab-2163-4b41-9292-a12c97bb1b84"/>
    <ds:schemaRef ds:uri="http://purl.org/dc/dcmitype/"/>
  </ds:schemaRefs>
</ds:datastoreItem>
</file>

<file path=customXml/itemProps2.xml><?xml version="1.0" encoding="utf-8"?>
<ds:datastoreItem xmlns:ds="http://schemas.openxmlformats.org/officeDocument/2006/customXml" ds:itemID="{14856C32-8327-4561-9BC7-F792956F8E5B}">
  <ds:schemaRefs>
    <ds:schemaRef ds:uri="http://schemas.microsoft.com/sharepoint/v3/contenttype/forms"/>
  </ds:schemaRefs>
</ds:datastoreItem>
</file>

<file path=customXml/itemProps3.xml><?xml version="1.0" encoding="utf-8"?>
<ds:datastoreItem xmlns:ds="http://schemas.openxmlformats.org/officeDocument/2006/customXml" ds:itemID="{EBF38942-98BC-42D9-9D3B-21B2008E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40ab-2163-4b41-9292-a12c97bb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Links>
    <vt:vector size="18" baseType="variant">
      <vt:variant>
        <vt:i4>8060930</vt:i4>
      </vt:variant>
      <vt:variant>
        <vt:i4>6</vt:i4>
      </vt:variant>
      <vt:variant>
        <vt:i4>0</vt:i4>
      </vt:variant>
      <vt:variant>
        <vt:i4>5</vt:i4>
      </vt:variant>
      <vt:variant>
        <vt:lpwstr>mailto:dataprotection@leedstrinity.ac.uk</vt:lpwstr>
      </vt:variant>
      <vt:variant>
        <vt:lpwstr/>
      </vt:variant>
      <vt:variant>
        <vt:i4>5177413</vt:i4>
      </vt:variant>
      <vt:variant>
        <vt:i4>3</vt:i4>
      </vt:variant>
      <vt:variant>
        <vt:i4>0</vt:i4>
      </vt:variant>
      <vt:variant>
        <vt:i4>5</vt:i4>
      </vt:variant>
      <vt:variant>
        <vt:lpwstr>https://leedstrinity.sharepoint.com/sites/DataProtection/Data Protection/Forms/AllItems.aspx?id=%2Fsites%2FDataProtection%2FData%20Protection%2Fdata%2Dprotection%2Dpolicy%2Epdf&amp;parent=%2Fsites%2FDataProtection%2FData%20Protection</vt:lpwstr>
      </vt:variant>
      <vt:variant>
        <vt:lpwstr/>
      </vt:variant>
      <vt:variant>
        <vt:i4>655383</vt:i4>
      </vt:variant>
      <vt:variant>
        <vt:i4>0</vt:i4>
      </vt:variant>
      <vt:variant>
        <vt:i4>0</vt:i4>
      </vt:variant>
      <vt:variant>
        <vt:i4>5</vt:i4>
      </vt:variant>
      <vt:variant>
        <vt:lpwstr>https://www.leedstrinity.ac.uk/media/site-assets/documents/key-documents/pdfs/research-data-management-policy.pdf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2024-09-03T10:36:00Z</dcterms:created>
  <dcterms:modified xsi:type="dcterms:W3CDTF">2024-09-03T10:36:00Z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0x010100095EF1CE7EBFDA4591E15EBD23AA0F11</vt:lpwstr>
  </property>
</Properties>
</file>